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2FF7"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Azərbaycan Respublikası Nazirlər Kabinetinin</w:t>
      </w:r>
    </w:p>
    <w:p w14:paraId="66AB00FA"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 xml:space="preserve">2023-cü il 30 dekabr tarixli 503 nömrəli </w:t>
      </w:r>
    </w:p>
    <w:p w14:paraId="4951668A" w14:textId="77777777" w:rsidR="00792AE9" w:rsidRPr="00E758B2" w:rsidRDefault="00792AE9" w:rsidP="00792AE9">
      <w:pPr>
        <w:spacing w:after="0" w:line="276" w:lineRule="auto"/>
        <w:ind w:right="-180" w:firstLine="4410"/>
        <w:jc w:val="center"/>
        <w:rPr>
          <w:rFonts w:ascii="Arial" w:hAnsi="Arial" w:cs="Arial"/>
          <w:b/>
          <w:bCs/>
          <w:iCs/>
          <w:sz w:val="24"/>
          <w:szCs w:val="24"/>
          <w:lang w:eastAsia="ru-RU"/>
        </w:rPr>
      </w:pPr>
      <w:r w:rsidRPr="00E758B2">
        <w:rPr>
          <w:rFonts w:ascii="Arial" w:hAnsi="Arial" w:cs="Arial"/>
          <w:iCs/>
          <w:sz w:val="24"/>
          <w:szCs w:val="24"/>
          <w:lang w:eastAsia="ru-RU"/>
        </w:rPr>
        <w:t xml:space="preserve">Qərarı ilə </w:t>
      </w:r>
      <w:r w:rsidRPr="00E758B2">
        <w:rPr>
          <w:rFonts w:ascii="Arial" w:hAnsi="Arial" w:cs="Arial"/>
          <w:b/>
          <w:bCs/>
          <w:iCs/>
          <w:sz w:val="24"/>
          <w:szCs w:val="24"/>
          <w:lang w:eastAsia="ru-RU"/>
        </w:rPr>
        <w:t>təsdiq edilmişdir.</w:t>
      </w:r>
    </w:p>
    <w:p w14:paraId="594A3F54" w14:textId="106C529C" w:rsidR="00845134" w:rsidRPr="00E758B2" w:rsidRDefault="00845134" w:rsidP="00330810">
      <w:pPr>
        <w:spacing w:after="0" w:line="276" w:lineRule="auto"/>
        <w:ind w:right="-180" w:firstLine="4410"/>
        <w:jc w:val="center"/>
        <w:rPr>
          <w:rFonts w:ascii="Arial" w:hAnsi="Arial" w:cs="Arial"/>
          <w:b/>
          <w:bCs/>
          <w:iCs/>
          <w:sz w:val="24"/>
          <w:szCs w:val="24"/>
          <w:lang w:eastAsia="ru-RU"/>
        </w:rPr>
      </w:pPr>
    </w:p>
    <w:p w14:paraId="26A9DD07" w14:textId="075BC0A3" w:rsidR="00845134" w:rsidRPr="00E758B2" w:rsidRDefault="00845134" w:rsidP="00330810">
      <w:pPr>
        <w:spacing w:after="0" w:line="276" w:lineRule="auto"/>
        <w:ind w:right="-180" w:firstLine="4410"/>
        <w:jc w:val="center"/>
        <w:rPr>
          <w:rFonts w:ascii="Arial" w:hAnsi="Arial" w:cs="Arial"/>
          <w:b/>
          <w:bCs/>
          <w:iCs/>
          <w:sz w:val="24"/>
          <w:szCs w:val="24"/>
          <w:lang w:eastAsia="ru-RU"/>
        </w:rPr>
      </w:pPr>
      <w:r w:rsidRPr="00E758B2">
        <w:rPr>
          <w:rFonts w:ascii="Arial" w:hAnsi="Arial" w:cs="Arial"/>
          <w:b/>
          <w:bCs/>
          <w:iCs/>
          <w:sz w:val="24"/>
          <w:szCs w:val="24"/>
          <w:lang w:eastAsia="ru-RU"/>
        </w:rPr>
        <w:t>2 nömrəli əlavə</w:t>
      </w:r>
    </w:p>
    <w:p w14:paraId="19291CF0" w14:textId="77777777" w:rsidR="00B37603" w:rsidRPr="00E758B2" w:rsidRDefault="00B37603" w:rsidP="00C41E6C">
      <w:pPr>
        <w:spacing w:after="0"/>
        <w:rPr>
          <w:rFonts w:ascii="Arial" w:hAnsi="Arial" w:cs="Arial"/>
          <w:b/>
          <w:i/>
          <w:sz w:val="24"/>
          <w:szCs w:val="24"/>
        </w:rPr>
      </w:pPr>
    </w:p>
    <w:p w14:paraId="5947E2CD" w14:textId="19261D02" w:rsidR="00B37603" w:rsidRPr="00E758B2" w:rsidRDefault="00B37603" w:rsidP="00C41E6C">
      <w:pPr>
        <w:spacing w:after="0"/>
        <w:rPr>
          <w:rFonts w:ascii="Arial" w:hAnsi="Arial" w:cs="Arial"/>
          <w:b/>
          <w:i/>
          <w:sz w:val="24"/>
          <w:szCs w:val="24"/>
        </w:rPr>
      </w:pPr>
    </w:p>
    <w:p w14:paraId="35D4B47B" w14:textId="77777777" w:rsidR="00B37603" w:rsidRPr="00E758B2" w:rsidRDefault="00B37603" w:rsidP="00C41E6C">
      <w:pPr>
        <w:spacing w:after="0"/>
        <w:rPr>
          <w:rFonts w:ascii="Arial" w:hAnsi="Arial" w:cs="Arial"/>
          <w:b/>
          <w:i/>
          <w:sz w:val="24"/>
          <w:szCs w:val="24"/>
        </w:rPr>
      </w:pPr>
    </w:p>
    <w:p w14:paraId="3C1C9CA3" w14:textId="77777777" w:rsidR="00B37603" w:rsidRPr="00E758B2" w:rsidRDefault="00B37603" w:rsidP="00C41E6C">
      <w:pPr>
        <w:spacing w:after="0"/>
        <w:rPr>
          <w:rFonts w:ascii="Arial" w:hAnsi="Arial" w:cs="Arial"/>
          <w:b/>
          <w:i/>
          <w:sz w:val="24"/>
          <w:szCs w:val="24"/>
        </w:rPr>
      </w:pPr>
    </w:p>
    <w:p w14:paraId="7931B5E2" w14:textId="77777777" w:rsidR="00DC361F" w:rsidRPr="00E758B2" w:rsidRDefault="00DC361F" w:rsidP="00C41E6C">
      <w:pPr>
        <w:spacing w:after="0"/>
        <w:rPr>
          <w:rFonts w:ascii="Arial" w:hAnsi="Arial" w:cs="Arial"/>
          <w:b/>
          <w:i/>
          <w:sz w:val="24"/>
          <w:szCs w:val="24"/>
        </w:rPr>
      </w:pPr>
    </w:p>
    <w:p w14:paraId="031BA826" w14:textId="77777777" w:rsidR="00DC361F" w:rsidRPr="00E758B2" w:rsidRDefault="00DC361F" w:rsidP="00C41E6C">
      <w:pPr>
        <w:spacing w:after="0"/>
        <w:rPr>
          <w:rFonts w:ascii="Arial" w:hAnsi="Arial" w:cs="Arial"/>
          <w:b/>
          <w:i/>
          <w:sz w:val="24"/>
          <w:szCs w:val="24"/>
        </w:rPr>
      </w:pPr>
    </w:p>
    <w:p w14:paraId="30B1FDC5" w14:textId="77777777" w:rsidR="00B37603" w:rsidRPr="00E758B2" w:rsidRDefault="00B37603" w:rsidP="00C41E6C">
      <w:pPr>
        <w:spacing w:after="0"/>
        <w:rPr>
          <w:rFonts w:ascii="Arial" w:hAnsi="Arial" w:cs="Arial"/>
          <w:color w:val="215868"/>
          <w:sz w:val="24"/>
          <w:szCs w:val="24"/>
        </w:rPr>
      </w:pPr>
    </w:p>
    <w:p w14:paraId="4A4EAC00" w14:textId="77777777" w:rsidR="00DC361F" w:rsidRPr="00E758B2" w:rsidRDefault="00DC361F" w:rsidP="00C41E6C">
      <w:pPr>
        <w:spacing w:after="0"/>
        <w:rPr>
          <w:rFonts w:ascii="Arial" w:hAnsi="Arial" w:cs="Arial"/>
          <w:color w:val="215868"/>
          <w:sz w:val="24"/>
          <w:szCs w:val="24"/>
        </w:rPr>
      </w:pPr>
    </w:p>
    <w:p w14:paraId="472962E0" w14:textId="77777777" w:rsidR="00DC361F" w:rsidRPr="00E758B2" w:rsidRDefault="00DC361F" w:rsidP="00C41E6C">
      <w:pPr>
        <w:spacing w:after="0"/>
        <w:rPr>
          <w:rFonts w:ascii="Arial" w:hAnsi="Arial" w:cs="Arial"/>
          <w:color w:val="215868"/>
          <w:sz w:val="24"/>
          <w:szCs w:val="24"/>
        </w:rPr>
      </w:pPr>
    </w:p>
    <w:p w14:paraId="19C31447" w14:textId="77777777" w:rsidR="00DC361F" w:rsidRPr="00E758B2" w:rsidRDefault="00DC361F" w:rsidP="00C41E6C">
      <w:pPr>
        <w:spacing w:after="0"/>
        <w:rPr>
          <w:rFonts w:ascii="Arial" w:hAnsi="Arial" w:cs="Arial"/>
          <w:color w:val="215868"/>
          <w:sz w:val="24"/>
          <w:szCs w:val="24"/>
        </w:rPr>
      </w:pPr>
    </w:p>
    <w:p w14:paraId="09893F0E" w14:textId="77777777" w:rsidR="004F5913" w:rsidRDefault="00353223" w:rsidP="00D45384">
      <w:pPr>
        <w:spacing w:after="0" w:line="276" w:lineRule="auto"/>
        <w:jc w:val="center"/>
        <w:rPr>
          <w:rFonts w:ascii="Arial" w:hAnsi="Arial" w:cs="Arial"/>
          <w:b/>
          <w:sz w:val="28"/>
          <w:szCs w:val="28"/>
        </w:rPr>
      </w:pPr>
      <w:r w:rsidRPr="00353223">
        <w:rPr>
          <w:rFonts w:ascii="Arial" w:hAnsi="Arial" w:cs="Arial"/>
          <w:b/>
          <w:sz w:val="28"/>
          <w:szCs w:val="28"/>
        </w:rPr>
        <w:t xml:space="preserve">Qarabağ iqtisadi rayonlarının avtobus qarajları üçün avtobus </w:t>
      </w:r>
    </w:p>
    <w:p w14:paraId="37613F44" w14:textId="5A0B9613" w:rsidR="0061067A" w:rsidRPr="00FB7C65" w:rsidRDefault="00353223" w:rsidP="00D45384">
      <w:pPr>
        <w:spacing w:after="0" w:line="276" w:lineRule="auto"/>
        <w:jc w:val="center"/>
        <w:rPr>
          <w:rFonts w:ascii="Arial" w:eastAsiaTheme="minorHAnsi" w:hAnsi="Arial" w:cs="Arial"/>
          <w:b/>
          <w:sz w:val="28"/>
          <w:szCs w:val="28"/>
        </w:rPr>
      </w:pPr>
      <w:r w:rsidRPr="00353223">
        <w:rPr>
          <w:rFonts w:ascii="Arial" w:hAnsi="Arial" w:cs="Arial"/>
          <w:b/>
          <w:sz w:val="28"/>
          <w:szCs w:val="28"/>
        </w:rPr>
        <w:t>yuma avadanlıqları</w:t>
      </w:r>
    </w:p>
    <w:p w14:paraId="2EABAD31" w14:textId="0A3011E2" w:rsidR="006E23C6" w:rsidRPr="00E758B2" w:rsidRDefault="00000000" w:rsidP="006E23C6">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5" style="width:0;height:1.5pt" o:hralign="center" o:hrstd="t" o:hr="t" fillcolor="#a0a0a0" stroked="f"/>
        </w:pict>
      </w:r>
    </w:p>
    <w:p w14:paraId="382A13B8" w14:textId="53215410" w:rsidR="00976A49" w:rsidRPr="00D85C45" w:rsidRDefault="00000000" w:rsidP="00843322">
      <w:pPr>
        <w:pStyle w:val="NoSpacing"/>
        <w:spacing w:after="120" w:line="360" w:lineRule="auto"/>
        <w:ind w:left="426" w:hanging="426"/>
        <w:jc w:val="center"/>
        <w:rPr>
          <w:rFonts w:ascii="Arial" w:eastAsia="Times New Roman" w:hAnsi="Arial" w:cs="Arial"/>
          <w:i/>
          <w:iCs/>
          <w:sz w:val="28"/>
          <w:szCs w:val="28"/>
          <w:u w:val="single"/>
          <w:lang w:val="az-Latn-AZ"/>
        </w:rPr>
      </w:pPr>
      <w:sdt>
        <w:sdtPr>
          <w:rPr>
            <w:rFonts w:ascii="Arial" w:eastAsia="Times New Roman" w:hAnsi="Arial" w:cs="Arial"/>
            <w:i/>
            <w:iCs/>
            <w:sz w:val="28"/>
            <w:szCs w:val="28"/>
            <w:u w:val="single"/>
            <w:lang w:val="az-Latn-AZ"/>
          </w:rPr>
          <w:alias w:val="Satınalma predmetinin növü"/>
          <w:tag w:val=""/>
          <w:id w:val="-1709182420"/>
          <w:placeholder>
            <w:docPart w:val="F72ABF92778543B9BA898132898399A8"/>
          </w:placeholder>
          <w:dataBinding w:prefixMappings="xmlns:ns0='http://purl.org/dc/elements/1.1/' xmlns:ns1='http://schemas.openxmlformats.org/package/2006/metadata/core-properties' " w:xpath="/ns1:coreProperties[1]/ns1:keywords[1]" w:storeItemID="{6C3C8BC8-F283-45AE-878A-BAB7291924A1}"/>
          <w:text/>
        </w:sdtPr>
        <w:sdtContent>
          <w:r w:rsidR="00CD7C51" w:rsidRPr="00D85C45">
            <w:rPr>
              <w:rFonts w:ascii="Arial" w:eastAsia="Times New Roman" w:hAnsi="Arial" w:cs="Arial"/>
              <w:i/>
              <w:iCs/>
              <w:sz w:val="28"/>
              <w:szCs w:val="28"/>
              <w:u w:val="single"/>
              <w:lang w:val="az-Latn-AZ"/>
            </w:rPr>
            <w:t>malları</w:t>
          </w:r>
        </w:sdtContent>
      </w:sdt>
      <w:r w:rsidR="00CD7C51" w:rsidRPr="00D85C45">
        <w:rPr>
          <w:rFonts w:ascii="Arial" w:eastAsia="Times New Roman" w:hAnsi="Arial" w:cs="Arial"/>
          <w:i/>
          <w:iCs/>
          <w:sz w:val="28"/>
          <w:szCs w:val="28"/>
          <w:u w:val="single"/>
          <w:lang w:val="az-Latn-AZ"/>
        </w:rPr>
        <w:t>nın</w:t>
      </w:r>
    </w:p>
    <w:p w14:paraId="66260A63" w14:textId="3B102710" w:rsidR="00976A49" w:rsidRPr="00D85C45" w:rsidRDefault="00976A49" w:rsidP="00843322">
      <w:pPr>
        <w:pStyle w:val="NoSpacing"/>
        <w:spacing w:after="120" w:line="360" w:lineRule="auto"/>
        <w:ind w:left="426" w:hanging="426"/>
        <w:jc w:val="center"/>
        <w:rPr>
          <w:rFonts w:ascii="Arial" w:eastAsia="Times New Roman" w:hAnsi="Arial" w:cs="Arial"/>
          <w:sz w:val="28"/>
          <w:szCs w:val="28"/>
          <w:lang w:val="az-Latn-AZ"/>
        </w:rPr>
      </w:pPr>
      <w:r w:rsidRPr="00D85C45">
        <w:rPr>
          <w:rFonts w:ascii="Arial" w:eastAsia="Times New Roman" w:hAnsi="Arial" w:cs="Arial"/>
          <w:sz w:val="28"/>
          <w:szCs w:val="28"/>
          <w:lang w:val="az-Latn-AZ"/>
        </w:rPr>
        <w:t xml:space="preserve">AÇIQ TENDER </w:t>
      </w:r>
      <w:r w:rsidR="002330D5" w:rsidRPr="00D85C45">
        <w:rPr>
          <w:rFonts w:ascii="Arial" w:eastAsia="Times New Roman" w:hAnsi="Arial" w:cs="Arial"/>
          <w:sz w:val="28"/>
          <w:szCs w:val="28"/>
          <w:lang w:val="az-Latn-AZ"/>
        </w:rPr>
        <w:t>M</w:t>
      </w:r>
      <w:r w:rsidRPr="00D85C45">
        <w:rPr>
          <w:rFonts w:ascii="Arial" w:eastAsia="Times New Roman" w:hAnsi="Arial" w:cs="Arial"/>
          <w:sz w:val="28"/>
          <w:szCs w:val="28"/>
          <w:lang w:val="az-Latn-AZ"/>
        </w:rPr>
        <w:t xml:space="preserve">ETODU </w:t>
      </w:r>
    </w:p>
    <w:p w14:paraId="318C7AB4" w14:textId="501AD602" w:rsidR="0025078E" w:rsidRPr="00D85C45" w:rsidRDefault="00976A49" w:rsidP="00843322">
      <w:pPr>
        <w:pStyle w:val="NoSpacing"/>
        <w:spacing w:after="120" w:line="360" w:lineRule="auto"/>
        <w:ind w:left="426" w:hanging="426"/>
        <w:jc w:val="center"/>
        <w:rPr>
          <w:rFonts w:ascii="Arial" w:eastAsia="Times New Roman" w:hAnsi="Arial" w:cs="Arial"/>
          <w:sz w:val="28"/>
          <w:szCs w:val="28"/>
          <w:lang w:val="az-Latn-AZ"/>
        </w:rPr>
      </w:pPr>
      <w:r w:rsidRPr="00D85C45">
        <w:rPr>
          <w:rFonts w:ascii="Arial" w:eastAsia="Times New Roman" w:hAnsi="Arial" w:cs="Arial"/>
          <w:sz w:val="28"/>
          <w:szCs w:val="28"/>
          <w:lang w:val="az-Latn-AZ"/>
        </w:rPr>
        <w:t xml:space="preserve">ilə </w:t>
      </w:r>
      <w:r w:rsidR="00843322" w:rsidRPr="00D85C45">
        <w:rPr>
          <w:rFonts w:ascii="Arial" w:eastAsia="Times New Roman" w:hAnsi="Arial" w:cs="Arial"/>
          <w:sz w:val="28"/>
          <w:szCs w:val="28"/>
          <w:lang w:val="az-Latn-AZ"/>
        </w:rPr>
        <w:t>satın alınması üçün</w:t>
      </w:r>
    </w:p>
    <w:p w14:paraId="754C078E" w14:textId="5030422E" w:rsidR="0025078E" w:rsidRPr="00D85C45" w:rsidRDefault="001D27B9" w:rsidP="0025078E">
      <w:pPr>
        <w:pStyle w:val="NoSpacing"/>
        <w:spacing w:after="120" w:line="360" w:lineRule="auto"/>
        <w:ind w:left="426" w:right="17" w:hanging="426"/>
        <w:jc w:val="center"/>
        <w:rPr>
          <w:rFonts w:ascii="Arial" w:hAnsi="Arial" w:cs="Arial"/>
          <w:b/>
          <w:sz w:val="28"/>
          <w:szCs w:val="28"/>
          <w:u w:val="single"/>
          <w:lang w:val="az-Latn-AZ"/>
        </w:rPr>
      </w:pPr>
      <w:r w:rsidRPr="00D85C45">
        <w:rPr>
          <w:rFonts w:ascii="Arial" w:eastAsia="Times New Roman" w:hAnsi="Arial" w:cs="Arial"/>
          <w:b/>
          <w:sz w:val="28"/>
          <w:szCs w:val="28"/>
          <w:lang w:val="az-Latn-AZ"/>
        </w:rPr>
        <w:t>ŞƏRTLƏR TOPLUSU</w:t>
      </w:r>
    </w:p>
    <w:p w14:paraId="00CACD53" w14:textId="77777777" w:rsidR="0069415C" w:rsidRPr="00E758B2"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E758B2"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E758B2"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Default="007C7332" w:rsidP="00330810">
      <w:pPr>
        <w:pStyle w:val="NoSpacing"/>
        <w:spacing w:after="120" w:line="276" w:lineRule="auto"/>
        <w:jc w:val="both"/>
        <w:rPr>
          <w:rFonts w:ascii="Arial" w:eastAsia="Times New Roman" w:hAnsi="Arial" w:cs="Arial"/>
          <w:i/>
          <w:sz w:val="24"/>
          <w:szCs w:val="24"/>
          <w:lang w:val="az-Latn-AZ"/>
        </w:rPr>
      </w:pPr>
    </w:p>
    <w:p w14:paraId="55E8DF7C" w14:textId="77777777" w:rsidR="00D85C45" w:rsidRDefault="00D85C45" w:rsidP="00330810">
      <w:pPr>
        <w:pStyle w:val="NoSpacing"/>
        <w:spacing w:after="120" w:line="276" w:lineRule="auto"/>
        <w:jc w:val="both"/>
        <w:rPr>
          <w:rFonts w:ascii="Arial" w:eastAsia="Times New Roman" w:hAnsi="Arial" w:cs="Arial"/>
          <w:i/>
          <w:sz w:val="24"/>
          <w:szCs w:val="24"/>
          <w:lang w:val="az-Latn-AZ"/>
        </w:rPr>
      </w:pPr>
    </w:p>
    <w:p w14:paraId="65AC31FE" w14:textId="77777777" w:rsidR="00D85C45" w:rsidRPr="00E758B2" w:rsidRDefault="00D85C45" w:rsidP="00330810">
      <w:pPr>
        <w:pStyle w:val="NoSpacing"/>
        <w:spacing w:after="120" w:line="276" w:lineRule="auto"/>
        <w:jc w:val="both"/>
        <w:rPr>
          <w:rFonts w:ascii="Arial" w:eastAsia="Times New Roman" w:hAnsi="Arial" w:cs="Arial"/>
          <w:i/>
          <w:sz w:val="24"/>
          <w:szCs w:val="24"/>
          <w:lang w:val="az-Latn-AZ"/>
        </w:rPr>
      </w:pPr>
    </w:p>
    <w:p w14:paraId="336F8E3E" w14:textId="49B73317" w:rsidR="0069415C" w:rsidRPr="00DC711A" w:rsidRDefault="00DC361F" w:rsidP="009401D6">
      <w:pPr>
        <w:pStyle w:val="NoSpacing"/>
        <w:spacing w:after="120" w:line="276" w:lineRule="auto"/>
        <w:ind w:left="426" w:hanging="426"/>
        <w:jc w:val="both"/>
        <w:rPr>
          <w:rFonts w:ascii="Arial" w:eastAsia="Times New Roman" w:hAnsi="Arial" w:cs="Arial"/>
          <w:b/>
          <w:bCs/>
          <w:i/>
          <w:sz w:val="28"/>
          <w:szCs w:val="28"/>
          <w:lang w:val="az-Latn-AZ"/>
        </w:rPr>
      </w:pPr>
      <w:r w:rsidRPr="008F5F9B">
        <w:rPr>
          <w:rFonts w:ascii="Arial" w:eastAsia="Times New Roman" w:hAnsi="Arial" w:cs="Arial"/>
          <w:sz w:val="28"/>
          <w:szCs w:val="28"/>
          <w:lang w:val="az-Latn-AZ"/>
        </w:rPr>
        <w:t>SATINALAN TƏŞKİLAT</w:t>
      </w:r>
      <w:r w:rsidR="0025078E" w:rsidRPr="008F5F9B">
        <w:rPr>
          <w:rFonts w:ascii="Arial" w:eastAsia="Times New Roman" w:hAnsi="Arial" w:cs="Arial"/>
          <w:sz w:val="28"/>
          <w:szCs w:val="28"/>
          <w:lang w:val="az-Latn-AZ"/>
        </w:rPr>
        <w:t xml:space="preserve">: </w:t>
      </w:r>
      <w:r w:rsidR="00DC711A" w:rsidRPr="00DC711A">
        <w:rPr>
          <w:rFonts w:ascii="Arial" w:eastAsia="Times New Roman" w:hAnsi="Arial" w:cs="Arial"/>
          <w:b/>
          <w:bCs/>
          <w:sz w:val="28"/>
          <w:szCs w:val="28"/>
          <w:lang w:val="az-Latn-AZ"/>
        </w:rPr>
        <w:t>“BakuBus” MMC</w:t>
      </w:r>
    </w:p>
    <w:p w14:paraId="3F4F545F" w14:textId="67CC1B72" w:rsidR="003F26A2" w:rsidRPr="00580C08" w:rsidRDefault="00836B11" w:rsidP="00580C08">
      <w:pPr>
        <w:pStyle w:val="NoSpacing"/>
        <w:spacing w:after="120" w:line="276" w:lineRule="auto"/>
        <w:ind w:left="426" w:hanging="426"/>
        <w:rPr>
          <w:rFonts w:ascii="Arial" w:eastAsia="Times New Roman" w:hAnsi="Arial" w:cs="Arial"/>
          <w:b/>
          <w:iCs/>
          <w:sz w:val="28"/>
          <w:szCs w:val="28"/>
          <w:lang w:val="az-Latn-AZ"/>
        </w:rPr>
      </w:pPr>
      <w:r w:rsidRPr="008F5F9B">
        <w:rPr>
          <w:rFonts w:ascii="Arial" w:eastAsia="Times New Roman" w:hAnsi="Arial" w:cs="Arial"/>
          <w:sz w:val="28"/>
          <w:szCs w:val="28"/>
          <w:lang w:val="az-Latn-AZ"/>
        </w:rPr>
        <w:t>ELAN</w:t>
      </w:r>
      <w:r w:rsidR="003F26A2" w:rsidRPr="008F5F9B">
        <w:rPr>
          <w:rFonts w:ascii="Arial" w:eastAsia="Times New Roman" w:hAnsi="Arial" w:cs="Arial"/>
          <w:sz w:val="28"/>
          <w:szCs w:val="28"/>
          <w:lang w:val="az-Latn-AZ"/>
        </w:rPr>
        <w:t xml:space="preserve"> </w:t>
      </w:r>
      <w:r w:rsidR="0025078E" w:rsidRPr="008F5F9B">
        <w:rPr>
          <w:rFonts w:ascii="Arial" w:eastAsia="Times New Roman" w:hAnsi="Arial" w:cs="Arial"/>
          <w:sz w:val="28"/>
          <w:szCs w:val="28"/>
          <w:lang w:val="az-Latn-AZ"/>
        </w:rPr>
        <w:t>TARİX</w:t>
      </w:r>
      <w:r w:rsidR="003F26A2" w:rsidRPr="008F5F9B">
        <w:rPr>
          <w:rFonts w:ascii="Arial" w:eastAsia="Times New Roman" w:hAnsi="Arial" w:cs="Arial"/>
          <w:sz w:val="28"/>
          <w:szCs w:val="28"/>
          <w:lang w:val="az-Latn-AZ"/>
        </w:rPr>
        <w:t>İ</w:t>
      </w:r>
      <w:r w:rsidR="0025078E" w:rsidRPr="008F5F9B">
        <w:rPr>
          <w:rFonts w:ascii="Arial" w:eastAsia="Times New Roman" w:hAnsi="Arial" w:cs="Arial"/>
          <w:sz w:val="28"/>
          <w:szCs w:val="28"/>
          <w:lang w:val="az-Latn-AZ"/>
        </w:rPr>
        <w:t>:</w:t>
      </w:r>
      <w:r w:rsidR="00580C08">
        <w:rPr>
          <w:rFonts w:ascii="Arial" w:eastAsia="Times New Roman" w:hAnsi="Arial" w:cs="Arial"/>
          <w:b/>
          <w:iCs/>
          <w:sz w:val="28"/>
          <w:szCs w:val="28"/>
          <w:lang w:val="az-Latn-AZ"/>
        </w:rPr>
        <w:t xml:space="preserve"> </w:t>
      </w:r>
      <w:r w:rsidR="002B2CAE">
        <w:rPr>
          <w:rFonts w:ascii="Arial" w:eastAsia="Times New Roman" w:hAnsi="Arial" w:cs="Arial"/>
          <w:b/>
          <w:iCs/>
          <w:sz w:val="28"/>
          <w:szCs w:val="28"/>
          <w:lang w:val="az-Latn-AZ"/>
        </w:rPr>
        <w:t>29</w:t>
      </w:r>
      <w:r w:rsidR="00580C08">
        <w:rPr>
          <w:rFonts w:ascii="Arial" w:eastAsia="Times New Roman" w:hAnsi="Arial" w:cs="Arial"/>
          <w:b/>
          <w:iCs/>
          <w:sz w:val="28"/>
          <w:szCs w:val="28"/>
          <w:lang w:val="az-Latn-AZ"/>
        </w:rPr>
        <w:t>.10.2025</w:t>
      </w:r>
      <w:r w:rsidR="002B2CAE">
        <w:rPr>
          <w:rFonts w:ascii="Arial" w:eastAsia="Times New Roman" w:hAnsi="Arial" w:cs="Arial"/>
          <w:b/>
          <w:iCs/>
          <w:sz w:val="28"/>
          <w:szCs w:val="28"/>
          <w:lang w:val="az-Latn-AZ"/>
        </w:rPr>
        <w:t>-ci il</w:t>
      </w:r>
    </w:p>
    <w:p w14:paraId="7AC61DEF" w14:textId="3B6B8392" w:rsidR="00995D80" w:rsidRPr="008F5F9B" w:rsidRDefault="00995D80" w:rsidP="00995D80">
      <w:pPr>
        <w:spacing w:after="0" w:line="240" w:lineRule="auto"/>
        <w:rPr>
          <w:rFonts w:ascii="Arial" w:eastAsia="Times New Roman" w:hAnsi="Arial" w:cs="Arial"/>
          <w:b/>
          <w:bCs/>
          <w:sz w:val="28"/>
          <w:szCs w:val="28"/>
          <w:lang w:val="en-US"/>
        </w:rPr>
      </w:pPr>
      <w:r w:rsidRPr="008F5F9B">
        <w:rPr>
          <w:rFonts w:ascii="Arial" w:eastAsia="Times New Roman" w:hAnsi="Arial" w:cs="Arial"/>
          <w:sz w:val="28"/>
          <w:szCs w:val="28"/>
        </w:rPr>
        <w:t xml:space="preserve">Ehtimal olunan </w:t>
      </w:r>
      <w:r w:rsidRPr="00353223">
        <w:rPr>
          <w:rFonts w:ascii="Arial" w:eastAsia="Times New Roman" w:hAnsi="Arial" w:cs="Arial"/>
          <w:sz w:val="28"/>
          <w:szCs w:val="28"/>
        </w:rPr>
        <w:t>qiymət:</w:t>
      </w:r>
      <w:r w:rsidR="00910494" w:rsidRPr="00353223">
        <w:rPr>
          <w:rFonts w:ascii="Arial" w:eastAsia="Times New Roman" w:hAnsi="Arial" w:cs="Arial"/>
          <w:b/>
          <w:bCs/>
          <w:sz w:val="28"/>
          <w:szCs w:val="28"/>
        </w:rPr>
        <w:t xml:space="preserve">  </w:t>
      </w:r>
      <w:r w:rsidR="00353223" w:rsidRPr="00353223">
        <w:rPr>
          <w:rFonts w:ascii="Arial" w:eastAsia="Times New Roman" w:hAnsi="Arial" w:cs="Arial"/>
          <w:b/>
          <w:bCs/>
          <w:sz w:val="28"/>
          <w:szCs w:val="28"/>
        </w:rPr>
        <w:t>669.754</w:t>
      </w:r>
      <w:r w:rsidR="00835B77" w:rsidRPr="00353223">
        <w:rPr>
          <w:rFonts w:ascii="Arial" w:eastAsia="Times New Roman" w:hAnsi="Arial" w:cs="Arial"/>
          <w:b/>
          <w:bCs/>
          <w:sz w:val="28"/>
          <w:szCs w:val="28"/>
        </w:rPr>
        <w:t>,</w:t>
      </w:r>
      <w:r w:rsidR="00353223" w:rsidRPr="00353223">
        <w:rPr>
          <w:rFonts w:ascii="Arial" w:eastAsia="Times New Roman" w:hAnsi="Arial" w:cs="Arial"/>
          <w:b/>
          <w:bCs/>
          <w:sz w:val="28"/>
          <w:szCs w:val="28"/>
        </w:rPr>
        <w:t>7</w:t>
      </w:r>
      <w:r w:rsidR="008F5F9B" w:rsidRPr="00353223">
        <w:rPr>
          <w:rFonts w:ascii="Arial" w:eastAsia="Times New Roman" w:hAnsi="Arial" w:cs="Arial"/>
          <w:b/>
          <w:bCs/>
          <w:sz w:val="28"/>
          <w:szCs w:val="28"/>
        </w:rPr>
        <w:t>8 AZN</w:t>
      </w:r>
    </w:p>
    <w:p w14:paraId="3DA547D1" w14:textId="1D595BF8" w:rsidR="00995D80" w:rsidRPr="004D0EC7" w:rsidRDefault="00995D80" w:rsidP="00843322">
      <w:pPr>
        <w:pStyle w:val="NoSpacing"/>
        <w:spacing w:after="120" w:line="276" w:lineRule="auto"/>
        <w:rPr>
          <w:rFonts w:ascii="Arial" w:eastAsia="Times New Roman" w:hAnsi="Arial" w:cs="Arial"/>
          <w:sz w:val="24"/>
          <w:szCs w:val="24"/>
        </w:rPr>
      </w:pPr>
    </w:p>
    <w:p w14:paraId="08C0FF3C" w14:textId="77777777" w:rsidR="00DD7FDD" w:rsidRDefault="00DD7FDD" w:rsidP="00B80F65">
      <w:pPr>
        <w:pStyle w:val="TOCHeading"/>
        <w:spacing w:before="0"/>
        <w:jc w:val="center"/>
        <w:rPr>
          <w:rFonts w:ascii="Arial" w:hAnsi="Arial" w:cs="Arial"/>
          <w:b/>
          <w:color w:val="auto"/>
          <w:sz w:val="24"/>
          <w:szCs w:val="24"/>
        </w:rPr>
      </w:pPr>
      <w:r w:rsidRPr="00E758B2">
        <w:rPr>
          <w:rFonts w:ascii="Arial" w:hAnsi="Arial" w:cs="Arial"/>
          <w:b/>
          <w:color w:val="auto"/>
          <w:sz w:val="24"/>
          <w:szCs w:val="24"/>
        </w:rPr>
        <w:lastRenderedPageBreak/>
        <w:t>MÜNDƏRİCAT</w:t>
      </w:r>
    </w:p>
    <w:p w14:paraId="0FA2DA17" w14:textId="77777777" w:rsidR="00D85C45" w:rsidRPr="00D85C45" w:rsidRDefault="00D85C45" w:rsidP="00D85C45"/>
    <w:p w14:paraId="72DC79D7" w14:textId="308BEA3C" w:rsidR="004B3805" w:rsidRPr="00E758B2" w:rsidRDefault="000343C8" w:rsidP="000343C8">
      <w:pPr>
        <w:pStyle w:val="TOC1"/>
      </w:pPr>
      <w:r w:rsidRPr="00E758B2">
        <w:t>(</w:t>
      </w:r>
      <w:r w:rsidR="00F66000" w:rsidRPr="00E758B2">
        <w:t>A</w:t>
      </w:r>
      <w:r w:rsidRPr="00E758B2">
        <w:t>)</w:t>
      </w:r>
      <w:r w:rsidR="004B3805" w:rsidRPr="00E758B2">
        <w:t xml:space="preserve"> SATINALMA PROSEDURLARI</w:t>
      </w:r>
    </w:p>
    <w:p w14:paraId="04CE7E58" w14:textId="6792D76D" w:rsidR="00460FD5" w:rsidRPr="00E758B2" w:rsidRDefault="00DD7FDD">
      <w:pPr>
        <w:pStyle w:val="TOC1"/>
        <w:rPr>
          <w:rFonts w:eastAsiaTheme="minorEastAsia"/>
          <w:noProof/>
          <w:kern w:val="2"/>
          <w:lang w:eastAsia="az-Latn-AZ"/>
          <w14:ligatures w14:val="standardContextual"/>
        </w:rPr>
      </w:pPr>
      <w:r w:rsidRPr="00E758B2">
        <w:fldChar w:fldCharType="begin"/>
      </w:r>
      <w:r w:rsidRPr="00E758B2">
        <w:instrText xml:space="preserve"> TOC \o "1-3" \h \z \u </w:instrText>
      </w:r>
      <w:r w:rsidRPr="00E758B2">
        <w:fldChar w:fldCharType="separate"/>
      </w:r>
      <w:hyperlink w:anchor="_Toc155945238" w:history="1">
        <w:r w:rsidR="00460FD5" w:rsidRPr="00E758B2">
          <w:rPr>
            <w:rStyle w:val="Hyperlink"/>
            <w:b/>
            <w:noProof/>
          </w:rPr>
          <w:t>I BÖLMƏ.</w:t>
        </w:r>
        <w:r w:rsidR="00460FD5" w:rsidRPr="00E758B2">
          <w:rPr>
            <w:rFonts w:eastAsiaTheme="minorEastAsia"/>
            <w:noProof/>
            <w:kern w:val="2"/>
            <w:lang w:eastAsia="az-Latn-AZ"/>
            <w14:ligatures w14:val="standardContextual"/>
          </w:rPr>
          <w:tab/>
        </w:r>
        <w:r w:rsidR="00460FD5" w:rsidRPr="00E758B2">
          <w:rPr>
            <w:rStyle w:val="Hyperlink"/>
            <w:b/>
            <w:noProof/>
          </w:rPr>
          <w:t>TƏCHİZATÇILAR ÜÇÜN TƏLİMAT</w:t>
        </w:r>
        <w:r w:rsidR="00460FD5" w:rsidRPr="00E758B2">
          <w:rPr>
            <w:noProof/>
            <w:webHidden/>
          </w:rPr>
          <w:tab/>
        </w:r>
        <w:r w:rsidR="00460FD5" w:rsidRPr="00E758B2">
          <w:rPr>
            <w:noProof/>
            <w:webHidden/>
          </w:rPr>
          <w:fldChar w:fldCharType="begin"/>
        </w:r>
        <w:r w:rsidR="00460FD5" w:rsidRPr="00E758B2">
          <w:rPr>
            <w:noProof/>
            <w:webHidden/>
          </w:rPr>
          <w:instrText xml:space="preserve"> PAGEREF _Toc155945238 \h </w:instrText>
        </w:r>
        <w:r w:rsidR="00460FD5" w:rsidRPr="00E758B2">
          <w:rPr>
            <w:noProof/>
            <w:webHidden/>
          </w:rPr>
        </w:r>
        <w:r w:rsidR="00460FD5" w:rsidRPr="00E758B2">
          <w:rPr>
            <w:noProof/>
            <w:webHidden/>
          </w:rPr>
          <w:fldChar w:fldCharType="separate"/>
        </w:r>
        <w:r w:rsidR="002B2CAE">
          <w:rPr>
            <w:noProof/>
            <w:webHidden/>
          </w:rPr>
          <w:t>4</w:t>
        </w:r>
        <w:r w:rsidR="00460FD5" w:rsidRPr="00E758B2">
          <w:rPr>
            <w:noProof/>
            <w:webHidden/>
          </w:rPr>
          <w:fldChar w:fldCharType="end"/>
        </w:r>
      </w:hyperlink>
    </w:p>
    <w:p w14:paraId="00D1B37D" w14:textId="2307375A"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39" w:history="1">
        <w:r w:rsidRPr="00E758B2">
          <w:rPr>
            <w:rStyle w:val="Hyperlink"/>
            <w:rFonts w:ascii="Arial" w:hAnsi="Arial" w:cs="Arial"/>
            <w:b/>
            <w:noProof/>
            <w:sz w:val="24"/>
            <w:szCs w:val="24"/>
          </w:rPr>
          <w:t>A.</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Ümumi</w:t>
        </w:r>
        <w:r w:rsidRPr="00E758B2">
          <w:rPr>
            <w:rFonts w:ascii="Arial" w:hAnsi="Arial" w:cs="Arial"/>
            <w:noProof/>
            <w:webHidden/>
            <w:sz w:val="24"/>
            <w:szCs w:val="24"/>
          </w:rPr>
          <w:tab/>
        </w:r>
        <w:r w:rsidR="00302DFF"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_Toc155945239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4</w:t>
        </w:r>
        <w:r w:rsidRPr="00E758B2">
          <w:rPr>
            <w:rFonts w:ascii="Arial" w:hAnsi="Arial" w:cs="Arial"/>
            <w:noProof/>
            <w:webHidden/>
            <w:sz w:val="24"/>
            <w:szCs w:val="24"/>
          </w:rPr>
          <w:fldChar w:fldCharType="end"/>
        </w:r>
      </w:hyperlink>
    </w:p>
    <w:p w14:paraId="07DF7AC3" w14:textId="3540DA0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0" w:history="1">
        <w:r w:rsidRPr="00E758B2">
          <w:rPr>
            <w:rStyle w:val="Hyperlink"/>
            <w:rFonts w:ascii="Arial" w:hAnsi="Arial" w:cs="Arial"/>
            <w:b/>
            <w:noProof/>
            <w:sz w:val="24"/>
            <w:szCs w:val="24"/>
          </w:rPr>
          <w:t>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4</w:t>
        </w:r>
        <w:r w:rsidRPr="00E758B2">
          <w:rPr>
            <w:rFonts w:ascii="Arial" w:hAnsi="Arial" w:cs="Arial"/>
            <w:noProof/>
            <w:webHidden/>
            <w:sz w:val="24"/>
            <w:szCs w:val="24"/>
          </w:rPr>
          <w:fldChar w:fldCharType="end"/>
        </w:r>
      </w:hyperlink>
    </w:p>
    <w:p w14:paraId="23752EBC" w14:textId="6C4ADA5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1" w:history="1">
        <w:r w:rsidRPr="00E758B2">
          <w:rPr>
            <w:rStyle w:val="Hyperlink"/>
            <w:rFonts w:ascii="Arial" w:hAnsi="Arial" w:cs="Arial"/>
            <w:b/>
            <w:noProof/>
            <w:sz w:val="24"/>
            <w:szCs w:val="24"/>
          </w:rPr>
          <w:t>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Saxtakarlıq və korrupsiya ilə əlaqədar hüquqpozmalar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4</w:t>
        </w:r>
        <w:r w:rsidRPr="00E758B2">
          <w:rPr>
            <w:rFonts w:ascii="Arial" w:hAnsi="Arial" w:cs="Arial"/>
            <w:noProof/>
            <w:webHidden/>
            <w:sz w:val="24"/>
            <w:szCs w:val="24"/>
          </w:rPr>
          <w:fldChar w:fldCharType="end"/>
        </w:r>
      </w:hyperlink>
    </w:p>
    <w:p w14:paraId="618EA17F" w14:textId="6A6AC52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2" w:history="1">
        <w:r w:rsidRPr="00E758B2">
          <w:rPr>
            <w:rStyle w:val="Hyperlink"/>
            <w:rFonts w:ascii="Arial" w:hAnsi="Arial" w:cs="Arial"/>
            <w:b/>
            <w:noProof/>
            <w:sz w:val="24"/>
            <w:szCs w:val="24"/>
          </w:rPr>
          <w:t>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Təchizatçıların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4</w:t>
        </w:r>
        <w:r w:rsidRPr="00E758B2">
          <w:rPr>
            <w:rFonts w:ascii="Arial" w:hAnsi="Arial" w:cs="Arial"/>
            <w:noProof/>
            <w:webHidden/>
            <w:sz w:val="24"/>
            <w:szCs w:val="24"/>
          </w:rPr>
          <w:fldChar w:fldCharType="end"/>
        </w:r>
      </w:hyperlink>
    </w:p>
    <w:p w14:paraId="37D67A5D" w14:textId="28D0A05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3" w:history="1">
        <w:r w:rsidRPr="00E758B2">
          <w:rPr>
            <w:rStyle w:val="Hyperlink"/>
            <w:rFonts w:ascii="Arial" w:hAnsi="Arial" w:cs="Arial"/>
            <w:b/>
            <w:noProof/>
            <w:sz w:val="24"/>
            <w:szCs w:val="24"/>
          </w:rPr>
          <w:t>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Malların və əlaqədar xidmətlərin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6</w:t>
        </w:r>
        <w:r w:rsidRPr="00E758B2">
          <w:rPr>
            <w:rFonts w:ascii="Arial" w:hAnsi="Arial" w:cs="Arial"/>
            <w:noProof/>
            <w:webHidden/>
            <w:sz w:val="24"/>
            <w:szCs w:val="24"/>
          </w:rPr>
          <w:fldChar w:fldCharType="end"/>
        </w:r>
      </w:hyperlink>
    </w:p>
    <w:p w14:paraId="21535023" w14:textId="2895CAE2"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5" w:history="1">
        <w:r w:rsidRPr="00E758B2">
          <w:rPr>
            <w:rStyle w:val="Hyperlink"/>
            <w:rFonts w:ascii="Arial" w:hAnsi="Arial" w:cs="Arial"/>
            <w:b/>
            <w:noProof/>
            <w:sz w:val="24"/>
            <w:szCs w:val="24"/>
          </w:rPr>
          <w:t>B.</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məzmunu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6</w:t>
        </w:r>
        <w:r w:rsidRPr="00E758B2">
          <w:rPr>
            <w:rFonts w:ascii="Arial" w:hAnsi="Arial" w:cs="Arial"/>
            <w:noProof/>
            <w:webHidden/>
            <w:sz w:val="24"/>
            <w:szCs w:val="24"/>
          </w:rPr>
          <w:fldChar w:fldCharType="end"/>
        </w:r>
      </w:hyperlink>
    </w:p>
    <w:p w14:paraId="14361D8B" w14:textId="1236B99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6" w:history="1">
        <w:r w:rsidRPr="00E758B2">
          <w:rPr>
            <w:rStyle w:val="Hyperlink"/>
            <w:rFonts w:ascii="Arial" w:hAnsi="Arial" w:cs="Arial"/>
            <w:b/>
            <w:noProof/>
            <w:sz w:val="24"/>
            <w:szCs w:val="24"/>
          </w:rPr>
          <w:t>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tamlığı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6</w:t>
        </w:r>
        <w:r w:rsidRPr="00E758B2">
          <w:rPr>
            <w:rFonts w:ascii="Arial" w:hAnsi="Arial" w:cs="Arial"/>
            <w:noProof/>
            <w:webHidden/>
            <w:sz w:val="24"/>
            <w:szCs w:val="24"/>
          </w:rPr>
          <w:fldChar w:fldCharType="end"/>
        </w:r>
      </w:hyperlink>
    </w:p>
    <w:p w14:paraId="7B181444" w14:textId="4BCE53D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7" w:history="1">
        <w:r w:rsidRPr="00E758B2">
          <w:rPr>
            <w:rStyle w:val="Hyperlink"/>
            <w:rFonts w:ascii="Arial" w:hAnsi="Arial" w:cs="Arial"/>
            <w:b/>
            <w:noProof/>
            <w:sz w:val="24"/>
            <w:szCs w:val="24"/>
          </w:rPr>
          <w:t>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7</w:t>
        </w:r>
        <w:r w:rsidRPr="00E758B2">
          <w:rPr>
            <w:rFonts w:ascii="Arial" w:hAnsi="Arial" w:cs="Arial"/>
            <w:noProof/>
            <w:webHidden/>
            <w:sz w:val="24"/>
            <w:szCs w:val="24"/>
          </w:rPr>
          <w:fldChar w:fldCharType="end"/>
        </w:r>
      </w:hyperlink>
    </w:p>
    <w:p w14:paraId="65CE6C70" w14:textId="0056D58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8" w:history="1">
        <w:r w:rsidRPr="00E758B2">
          <w:rPr>
            <w:rStyle w:val="Hyperlink"/>
            <w:rFonts w:ascii="Arial" w:hAnsi="Arial" w:cs="Arial"/>
            <w:b/>
            <w:noProof/>
            <w:sz w:val="24"/>
            <w:szCs w:val="24"/>
          </w:rPr>
          <w:t>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dəyişikliklərin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7</w:t>
        </w:r>
        <w:r w:rsidRPr="00E758B2">
          <w:rPr>
            <w:rFonts w:ascii="Arial" w:hAnsi="Arial" w:cs="Arial"/>
            <w:noProof/>
            <w:webHidden/>
            <w:sz w:val="24"/>
            <w:szCs w:val="24"/>
          </w:rPr>
          <w:fldChar w:fldCharType="end"/>
        </w:r>
      </w:hyperlink>
    </w:p>
    <w:p w14:paraId="3B22E8B8" w14:textId="529238D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9" w:history="1">
        <w:r w:rsidRPr="00E758B2">
          <w:rPr>
            <w:rStyle w:val="Hyperlink"/>
            <w:rFonts w:ascii="Arial" w:hAnsi="Arial" w:cs="Arial"/>
            <w:b/>
            <w:bCs/>
            <w:noProof/>
            <w:sz w:val="24"/>
            <w:szCs w:val="24"/>
          </w:rPr>
          <w:t>C.</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hazırlanması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7</w:t>
        </w:r>
        <w:r w:rsidRPr="00E758B2">
          <w:rPr>
            <w:rFonts w:ascii="Arial" w:hAnsi="Arial" w:cs="Arial"/>
            <w:noProof/>
            <w:webHidden/>
            <w:sz w:val="24"/>
            <w:szCs w:val="24"/>
          </w:rPr>
          <w:fldChar w:fldCharType="end"/>
        </w:r>
      </w:hyperlink>
    </w:p>
    <w:p w14:paraId="4546A120" w14:textId="5FEB341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0" w:history="1">
        <w:r w:rsidRPr="00E758B2">
          <w:rPr>
            <w:rStyle w:val="Hyperlink"/>
            <w:rFonts w:ascii="Arial" w:hAnsi="Arial" w:cs="Arial"/>
            <w:b/>
            <w:noProof/>
            <w:sz w:val="24"/>
            <w:szCs w:val="24"/>
          </w:rPr>
          <w:t>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xərcləri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7</w:t>
        </w:r>
        <w:r w:rsidRPr="00E758B2">
          <w:rPr>
            <w:rFonts w:ascii="Arial" w:hAnsi="Arial" w:cs="Arial"/>
            <w:noProof/>
            <w:webHidden/>
            <w:sz w:val="24"/>
            <w:szCs w:val="24"/>
          </w:rPr>
          <w:fldChar w:fldCharType="end"/>
        </w:r>
      </w:hyperlink>
    </w:p>
    <w:p w14:paraId="41A03100" w14:textId="0B54E3C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1" w:history="1">
        <w:r w:rsidRPr="00E758B2">
          <w:rPr>
            <w:rStyle w:val="Hyperlink"/>
            <w:rFonts w:ascii="Arial" w:hAnsi="Arial" w:cs="Arial"/>
            <w:b/>
            <w:noProof/>
            <w:sz w:val="24"/>
            <w:szCs w:val="24"/>
          </w:rPr>
          <w:t>10.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tərtib olunmasının dili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7</w:t>
        </w:r>
        <w:r w:rsidRPr="00E758B2">
          <w:rPr>
            <w:rFonts w:ascii="Arial" w:hAnsi="Arial" w:cs="Arial"/>
            <w:noProof/>
            <w:webHidden/>
            <w:sz w:val="24"/>
            <w:szCs w:val="24"/>
          </w:rPr>
          <w:fldChar w:fldCharType="end"/>
        </w:r>
      </w:hyperlink>
    </w:p>
    <w:p w14:paraId="3984A7D0" w14:textId="2A8E996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2" w:history="1">
        <w:r w:rsidRPr="00E758B2">
          <w:rPr>
            <w:rStyle w:val="Hyperlink"/>
            <w:rFonts w:ascii="Arial" w:hAnsi="Arial" w:cs="Arial"/>
            <w:b/>
            <w:noProof/>
            <w:sz w:val="24"/>
            <w:szCs w:val="24"/>
          </w:rPr>
          <w:t>11.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Təklifə daxil olan sənədlər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8</w:t>
        </w:r>
        <w:r w:rsidRPr="00E758B2">
          <w:rPr>
            <w:rFonts w:ascii="Arial" w:hAnsi="Arial" w:cs="Arial"/>
            <w:noProof/>
            <w:webHidden/>
            <w:sz w:val="24"/>
            <w:szCs w:val="24"/>
          </w:rPr>
          <w:fldChar w:fldCharType="end"/>
        </w:r>
      </w:hyperlink>
    </w:p>
    <w:p w14:paraId="3126B619" w14:textId="666D5809"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3" w:history="1">
        <w:r w:rsidRPr="00E758B2">
          <w:rPr>
            <w:rStyle w:val="Hyperlink"/>
            <w:rFonts w:ascii="Arial" w:hAnsi="Arial" w:cs="Arial"/>
            <w:b/>
            <w:noProof/>
            <w:sz w:val="24"/>
            <w:szCs w:val="24"/>
          </w:rPr>
          <w:t>12.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 və cədvəllər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8</w:t>
        </w:r>
        <w:r w:rsidRPr="00E758B2">
          <w:rPr>
            <w:rFonts w:ascii="Arial" w:hAnsi="Arial" w:cs="Arial"/>
            <w:noProof/>
            <w:webHidden/>
            <w:sz w:val="24"/>
            <w:szCs w:val="24"/>
          </w:rPr>
          <w:fldChar w:fldCharType="end"/>
        </w:r>
      </w:hyperlink>
    </w:p>
    <w:p w14:paraId="3524A743" w14:textId="59D1350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4" w:history="1">
        <w:r w:rsidRPr="00E758B2">
          <w:rPr>
            <w:rStyle w:val="Hyperlink"/>
            <w:rFonts w:ascii="Arial" w:hAnsi="Arial" w:cs="Arial"/>
            <w:b/>
            <w:noProof/>
            <w:sz w:val="24"/>
            <w:szCs w:val="24"/>
          </w:rPr>
          <w:t>13.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Alternativ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9</w:t>
        </w:r>
        <w:r w:rsidRPr="00E758B2">
          <w:rPr>
            <w:rFonts w:ascii="Arial" w:hAnsi="Arial" w:cs="Arial"/>
            <w:noProof/>
            <w:webHidden/>
            <w:sz w:val="24"/>
            <w:szCs w:val="24"/>
          </w:rPr>
          <w:fldChar w:fldCharType="end"/>
        </w:r>
      </w:hyperlink>
    </w:p>
    <w:p w14:paraId="5A31886F" w14:textId="640878D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5" w:history="1">
        <w:r w:rsidRPr="00E758B2">
          <w:rPr>
            <w:rStyle w:val="Hyperlink"/>
            <w:rFonts w:ascii="Arial" w:hAnsi="Arial" w:cs="Arial"/>
            <w:b/>
            <w:noProof/>
            <w:sz w:val="24"/>
            <w:szCs w:val="24"/>
          </w:rPr>
          <w:t>14.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bölünməsi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9</w:t>
        </w:r>
        <w:r w:rsidRPr="00E758B2">
          <w:rPr>
            <w:rFonts w:ascii="Arial" w:hAnsi="Arial" w:cs="Arial"/>
            <w:noProof/>
            <w:webHidden/>
            <w:sz w:val="24"/>
            <w:szCs w:val="24"/>
          </w:rPr>
          <w:fldChar w:fldCharType="end"/>
        </w:r>
      </w:hyperlink>
    </w:p>
    <w:p w14:paraId="394BF506" w14:textId="02FD64E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6" w:history="1">
        <w:r w:rsidRPr="00E758B2">
          <w:rPr>
            <w:rStyle w:val="Hyperlink"/>
            <w:rFonts w:ascii="Arial" w:hAnsi="Arial" w:cs="Arial"/>
            <w:b/>
            <w:noProof/>
            <w:sz w:val="24"/>
            <w:szCs w:val="24"/>
          </w:rPr>
          <w:t>15.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qiyməti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9</w:t>
        </w:r>
        <w:r w:rsidRPr="00E758B2">
          <w:rPr>
            <w:rFonts w:ascii="Arial" w:hAnsi="Arial" w:cs="Arial"/>
            <w:noProof/>
            <w:webHidden/>
            <w:sz w:val="24"/>
            <w:szCs w:val="24"/>
          </w:rPr>
          <w:fldChar w:fldCharType="end"/>
        </w:r>
      </w:hyperlink>
    </w:p>
    <w:p w14:paraId="3203B3D5" w14:textId="2271A17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7" w:history="1">
        <w:r w:rsidRPr="00E758B2">
          <w:rPr>
            <w:rStyle w:val="Hyperlink"/>
            <w:rFonts w:ascii="Arial" w:hAnsi="Arial" w:cs="Arial"/>
            <w:b/>
            <w:noProof/>
            <w:sz w:val="24"/>
            <w:szCs w:val="24"/>
          </w:rPr>
          <w:t>16.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və ödənişin məzənnəsi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10</w:t>
        </w:r>
        <w:r w:rsidRPr="00E758B2">
          <w:rPr>
            <w:rFonts w:ascii="Arial" w:hAnsi="Arial" w:cs="Arial"/>
            <w:noProof/>
            <w:webHidden/>
            <w:sz w:val="24"/>
            <w:szCs w:val="24"/>
          </w:rPr>
          <w:fldChar w:fldCharType="end"/>
        </w:r>
      </w:hyperlink>
    </w:p>
    <w:p w14:paraId="5316C540" w14:textId="234BF08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8" w:history="1">
        <w:r w:rsidRPr="00E758B2">
          <w:rPr>
            <w:rStyle w:val="Hyperlink"/>
            <w:rFonts w:ascii="Arial" w:hAnsi="Arial" w:cs="Arial"/>
            <w:b/>
            <w:noProof/>
            <w:sz w:val="24"/>
            <w:szCs w:val="24"/>
          </w:rPr>
          <w:t>17.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Texniki göstəricilərə münasibliyi təşkil edən sənədlər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10</w:t>
        </w:r>
        <w:r w:rsidRPr="00E758B2">
          <w:rPr>
            <w:rFonts w:ascii="Arial" w:hAnsi="Arial" w:cs="Arial"/>
            <w:noProof/>
            <w:webHidden/>
            <w:sz w:val="24"/>
            <w:szCs w:val="24"/>
          </w:rPr>
          <w:fldChar w:fldCharType="end"/>
        </w:r>
      </w:hyperlink>
    </w:p>
    <w:p w14:paraId="2B99FE0B" w14:textId="21AD4D99"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9" w:history="1">
        <w:r w:rsidRPr="00E758B2">
          <w:rPr>
            <w:rStyle w:val="Hyperlink"/>
            <w:rFonts w:ascii="Arial" w:hAnsi="Arial" w:cs="Arial"/>
            <w:b/>
            <w:noProof/>
            <w:sz w:val="24"/>
            <w:szCs w:val="24"/>
          </w:rPr>
          <w:t>18.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Uyğunluq sənədləri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10</w:t>
        </w:r>
        <w:r w:rsidRPr="00E758B2">
          <w:rPr>
            <w:rFonts w:ascii="Arial" w:hAnsi="Arial" w:cs="Arial"/>
            <w:noProof/>
            <w:webHidden/>
            <w:sz w:val="24"/>
            <w:szCs w:val="24"/>
          </w:rPr>
          <w:fldChar w:fldCharType="end"/>
        </w:r>
      </w:hyperlink>
    </w:p>
    <w:p w14:paraId="4DB3C503" w14:textId="1801B56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0" w:history="1">
        <w:r w:rsidRPr="00E758B2">
          <w:rPr>
            <w:rStyle w:val="Hyperlink"/>
            <w:rFonts w:ascii="Arial" w:hAnsi="Arial" w:cs="Arial"/>
            <w:b/>
            <w:noProof/>
            <w:sz w:val="24"/>
            <w:szCs w:val="24"/>
          </w:rPr>
          <w:t>19.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qüvvədə olma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11</w:t>
        </w:r>
        <w:r w:rsidRPr="00E758B2">
          <w:rPr>
            <w:rFonts w:ascii="Arial" w:hAnsi="Arial" w:cs="Arial"/>
            <w:noProof/>
            <w:webHidden/>
            <w:sz w:val="24"/>
            <w:szCs w:val="24"/>
          </w:rPr>
          <w:fldChar w:fldCharType="end"/>
        </w:r>
      </w:hyperlink>
    </w:p>
    <w:p w14:paraId="0499D5D7" w14:textId="5D202B6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1" w:history="1">
        <w:r w:rsidRPr="00E758B2">
          <w:rPr>
            <w:rStyle w:val="Hyperlink"/>
            <w:rFonts w:ascii="Arial" w:hAnsi="Arial" w:cs="Arial"/>
            <w:b/>
            <w:noProof/>
            <w:sz w:val="24"/>
            <w:szCs w:val="24"/>
          </w:rPr>
          <w:t>20.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11</w:t>
        </w:r>
        <w:r w:rsidRPr="00E758B2">
          <w:rPr>
            <w:rFonts w:ascii="Arial" w:hAnsi="Arial" w:cs="Arial"/>
            <w:noProof/>
            <w:webHidden/>
            <w:sz w:val="24"/>
            <w:szCs w:val="24"/>
          </w:rPr>
          <w:fldChar w:fldCharType="end"/>
        </w:r>
      </w:hyperlink>
    </w:p>
    <w:p w14:paraId="1CAD531A" w14:textId="02A54CF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2" w:history="1">
        <w:r w:rsidRPr="00E758B2">
          <w:rPr>
            <w:rStyle w:val="Hyperlink"/>
            <w:rFonts w:ascii="Arial" w:hAnsi="Arial" w:cs="Arial"/>
            <w:b/>
            <w:noProof/>
            <w:sz w:val="24"/>
            <w:szCs w:val="24"/>
          </w:rPr>
          <w:t>21.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formatı və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13</w:t>
        </w:r>
        <w:r w:rsidRPr="00E758B2">
          <w:rPr>
            <w:rFonts w:ascii="Arial" w:hAnsi="Arial" w:cs="Arial"/>
            <w:noProof/>
            <w:webHidden/>
            <w:sz w:val="24"/>
            <w:szCs w:val="24"/>
          </w:rPr>
          <w:fldChar w:fldCharType="end"/>
        </w:r>
      </w:hyperlink>
    </w:p>
    <w:p w14:paraId="4059D68D" w14:textId="41830B7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3" w:history="1">
        <w:r w:rsidRPr="00E758B2">
          <w:rPr>
            <w:rStyle w:val="Hyperlink"/>
            <w:rFonts w:ascii="Arial" w:hAnsi="Arial" w:cs="Arial"/>
            <w:b/>
            <w:noProof/>
            <w:sz w:val="24"/>
            <w:szCs w:val="24"/>
          </w:rPr>
          <w:t>D.</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olunması və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13</w:t>
        </w:r>
        <w:r w:rsidRPr="00E758B2">
          <w:rPr>
            <w:rFonts w:ascii="Arial" w:hAnsi="Arial" w:cs="Arial"/>
            <w:noProof/>
            <w:webHidden/>
            <w:sz w:val="24"/>
            <w:szCs w:val="24"/>
          </w:rPr>
          <w:fldChar w:fldCharType="end"/>
        </w:r>
      </w:hyperlink>
    </w:p>
    <w:p w14:paraId="5188AB59" w14:textId="08AA98B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4" w:history="1">
        <w:r w:rsidRPr="00E758B2">
          <w:rPr>
            <w:rStyle w:val="Hyperlink"/>
            <w:rFonts w:ascii="Arial" w:hAnsi="Arial" w:cs="Arial"/>
            <w:b/>
            <w:noProof/>
            <w:sz w:val="24"/>
            <w:szCs w:val="24"/>
          </w:rPr>
          <w:t>22.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edilməsinin son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13</w:t>
        </w:r>
        <w:r w:rsidRPr="00E758B2">
          <w:rPr>
            <w:rFonts w:ascii="Arial" w:hAnsi="Arial" w:cs="Arial"/>
            <w:noProof/>
            <w:webHidden/>
            <w:sz w:val="24"/>
            <w:szCs w:val="24"/>
          </w:rPr>
          <w:fldChar w:fldCharType="end"/>
        </w:r>
      </w:hyperlink>
    </w:p>
    <w:p w14:paraId="03226428" w14:textId="776D9E6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5" w:history="1">
        <w:r w:rsidRPr="00E758B2">
          <w:rPr>
            <w:rStyle w:val="Hyperlink"/>
            <w:rFonts w:ascii="Arial" w:hAnsi="Arial" w:cs="Arial"/>
            <w:b/>
            <w:noProof/>
            <w:sz w:val="24"/>
            <w:szCs w:val="24"/>
          </w:rPr>
          <w:t>23.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Gecikmiş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13</w:t>
        </w:r>
        <w:r w:rsidRPr="00E758B2">
          <w:rPr>
            <w:rFonts w:ascii="Arial" w:hAnsi="Arial" w:cs="Arial"/>
            <w:noProof/>
            <w:webHidden/>
            <w:sz w:val="24"/>
            <w:szCs w:val="24"/>
          </w:rPr>
          <w:fldChar w:fldCharType="end"/>
        </w:r>
      </w:hyperlink>
    </w:p>
    <w:p w14:paraId="5968F872" w14:textId="36166BC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6" w:history="1">
        <w:r w:rsidRPr="00E758B2">
          <w:rPr>
            <w:rStyle w:val="Hyperlink"/>
            <w:rFonts w:ascii="Arial" w:hAnsi="Arial" w:cs="Arial"/>
            <w:b/>
            <w:noProof/>
            <w:sz w:val="24"/>
            <w:szCs w:val="24"/>
          </w:rPr>
          <w:t>24.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geri götürülməsi və ya dəyişdirilməsi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13</w:t>
        </w:r>
        <w:r w:rsidRPr="00E758B2">
          <w:rPr>
            <w:rFonts w:ascii="Arial" w:hAnsi="Arial" w:cs="Arial"/>
            <w:noProof/>
            <w:webHidden/>
            <w:sz w:val="24"/>
            <w:szCs w:val="24"/>
          </w:rPr>
          <w:fldChar w:fldCharType="end"/>
        </w:r>
      </w:hyperlink>
    </w:p>
    <w:p w14:paraId="2B1003CF" w14:textId="1BB59EA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7" w:history="1">
        <w:r w:rsidRPr="00E758B2">
          <w:rPr>
            <w:rStyle w:val="Hyperlink"/>
            <w:rFonts w:ascii="Arial" w:hAnsi="Arial" w:cs="Arial"/>
            <w:b/>
            <w:noProof/>
            <w:sz w:val="24"/>
            <w:szCs w:val="24"/>
          </w:rPr>
          <w:t>25.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13</w:t>
        </w:r>
        <w:r w:rsidRPr="00E758B2">
          <w:rPr>
            <w:rFonts w:ascii="Arial" w:hAnsi="Arial" w:cs="Arial"/>
            <w:noProof/>
            <w:webHidden/>
            <w:sz w:val="24"/>
            <w:szCs w:val="24"/>
          </w:rPr>
          <w:fldChar w:fldCharType="end"/>
        </w:r>
      </w:hyperlink>
    </w:p>
    <w:p w14:paraId="206EF73D" w14:textId="51F708AA"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8" w:history="1">
        <w:r w:rsidRPr="00E758B2">
          <w:rPr>
            <w:rStyle w:val="Hyperlink"/>
            <w:rFonts w:ascii="Arial" w:hAnsi="Arial" w:cs="Arial"/>
            <w:b/>
            <w:noProof/>
            <w:sz w:val="24"/>
            <w:szCs w:val="24"/>
          </w:rPr>
          <w:t>E.</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 və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14</w:t>
        </w:r>
        <w:r w:rsidRPr="00E758B2">
          <w:rPr>
            <w:rFonts w:ascii="Arial" w:hAnsi="Arial" w:cs="Arial"/>
            <w:noProof/>
            <w:webHidden/>
            <w:sz w:val="24"/>
            <w:szCs w:val="24"/>
          </w:rPr>
          <w:fldChar w:fldCharType="end"/>
        </w:r>
      </w:hyperlink>
    </w:p>
    <w:p w14:paraId="5C0FAD3C" w14:textId="5B5658B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9" w:history="1">
        <w:r w:rsidRPr="00E758B2">
          <w:rPr>
            <w:rStyle w:val="Hyperlink"/>
            <w:rFonts w:ascii="Arial" w:hAnsi="Arial" w:cs="Arial"/>
            <w:b/>
            <w:noProof/>
            <w:sz w:val="24"/>
            <w:szCs w:val="24"/>
          </w:rPr>
          <w:t>26.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Məxfilik (konfidensiallıq)</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14</w:t>
        </w:r>
        <w:r w:rsidRPr="00E758B2">
          <w:rPr>
            <w:rFonts w:ascii="Arial" w:hAnsi="Arial" w:cs="Arial"/>
            <w:noProof/>
            <w:webHidden/>
            <w:sz w:val="24"/>
            <w:szCs w:val="24"/>
          </w:rPr>
          <w:fldChar w:fldCharType="end"/>
        </w:r>
      </w:hyperlink>
    </w:p>
    <w:p w14:paraId="6075BAF9" w14:textId="26178D2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0" w:history="1">
        <w:r w:rsidRPr="00E758B2">
          <w:rPr>
            <w:rStyle w:val="Hyperlink"/>
            <w:rFonts w:ascii="Arial" w:hAnsi="Arial" w:cs="Arial"/>
            <w:b/>
            <w:noProof/>
            <w:sz w:val="24"/>
            <w:szCs w:val="24"/>
          </w:rPr>
          <w:t>27.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Təkliflərə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14</w:t>
        </w:r>
        <w:r w:rsidRPr="00E758B2">
          <w:rPr>
            <w:rFonts w:ascii="Arial" w:hAnsi="Arial" w:cs="Arial"/>
            <w:noProof/>
            <w:webHidden/>
            <w:sz w:val="24"/>
            <w:szCs w:val="24"/>
          </w:rPr>
          <w:fldChar w:fldCharType="end"/>
        </w:r>
      </w:hyperlink>
    </w:p>
    <w:p w14:paraId="1F92DD0B" w14:textId="477E523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1" w:history="1">
        <w:r w:rsidRPr="00E758B2">
          <w:rPr>
            <w:rStyle w:val="Hyperlink"/>
            <w:rFonts w:ascii="Arial" w:hAnsi="Arial" w:cs="Arial"/>
            <w:b/>
            <w:noProof/>
            <w:sz w:val="24"/>
            <w:szCs w:val="24"/>
          </w:rPr>
          <w:t>28.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Formal tələblərə uyğunluğun müəyyən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15</w:t>
        </w:r>
        <w:r w:rsidRPr="00E758B2">
          <w:rPr>
            <w:rFonts w:ascii="Arial" w:hAnsi="Arial" w:cs="Arial"/>
            <w:noProof/>
            <w:webHidden/>
            <w:sz w:val="24"/>
            <w:szCs w:val="24"/>
          </w:rPr>
          <w:fldChar w:fldCharType="end"/>
        </w:r>
      </w:hyperlink>
    </w:p>
    <w:p w14:paraId="6036A8C4" w14:textId="388A710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2" w:history="1">
        <w:r w:rsidRPr="00E758B2">
          <w:rPr>
            <w:rStyle w:val="Hyperlink"/>
            <w:rFonts w:ascii="Arial" w:hAnsi="Arial" w:cs="Arial"/>
            <w:b/>
            <w:noProof/>
            <w:sz w:val="24"/>
            <w:szCs w:val="24"/>
          </w:rPr>
          <w:t>29.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Əhəmiyyətsiz uyğunsuzluqlar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15</w:t>
        </w:r>
        <w:r w:rsidRPr="00E758B2">
          <w:rPr>
            <w:rFonts w:ascii="Arial" w:hAnsi="Arial" w:cs="Arial"/>
            <w:noProof/>
            <w:webHidden/>
            <w:sz w:val="24"/>
            <w:szCs w:val="24"/>
          </w:rPr>
          <w:fldChar w:fldCharType="end"/>
        </w:r>
      </w:hyperlink>
    </w:p>
    <w:p w14:paraId="2BF542C4" w14:textId="1275E41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3" w:history="1">
        <w:r w:rsidRPr="00E758B2">
          <w:rPr>
            <w:rStyle w:val="Hyperlink"/>
            <w:rFonts w:ascii="Arial" w:hAnsi="Arial" w:cs="Arial"/>
            <w:b/>
            <w:noProof/>
            <w:sz w:val="24"/>
            <w:szCs w:val="24"/>
          </w:rPr>
          <w:t>30.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Hesab səhvlərinin düzəldilməsi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16</w:t>
        </w:r>
        <w:r w:rsidRPr="00E758B2">
          <w:rPr>
            <w:rFonts w:ascii="Arial" w:hAnsi="Arial" w:cs="Arial"/>
            <w:noProof/>
            <w:webHidden/>
            <w:sz w:val="24"/>
            <w:szCs w:val="24"/>
          </w:rPr>
          <w:fldChar w:fldCharType="end"/>
        </w:r>
      </w:hyperlink>
    </w:p>
    <w:p w14:paraId="7B0F31B1" w14:textId="6CC783A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4" w:history="1">
        <w:r w:rsidRPr="00E758B2">
          <w:rPr>
            <w:rStyle w:val="Hyperlink"/>
            <w:rFonts w:ascii="Arial" w:hAnsi="Arial" w:cs="Arial"/>
            <w:b/>
            <w:noProof/>
            <w:sz w:val="24"/>
            <w:szCs w:val="24"/>
          </w:rPr>
          <w:t>31.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Vahid valyutaya konvertasiya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16</w:t>
        </w:r>
        <w:r w:rsidRPr="00E758B2">
          <w:rPr>
            <w:rFonts w:ascii="Arial" w:hAnsi="Arial" w:cs="Arial"/>
            <w:noProof/>
            <w:webHidden/>
            <w:sz w:val="24"/>
            <w:szCs w:val="24"/>
          </w:rPr>
          <w:fldChar w:fldCharType="end"/>
        </w:r>
      </w:hyperlink>
    </w:p>
    <w:p w14:paraId="38B44D7B" w14:textId="24EDC08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6" w:history="1">
        <w:r w:rsidRPr="00E758B2">
          <w:rPr>
            <w:rStyle w:val="Hyperlink"/>
            <w:rFonts w:ascii="Arial" w:hAnsi="Arial" w:cs="Arial"/>
            <w:b/>
            <w:noProof/>
            <w:sz w:val="24"/>
            <w:szCs w:val="24"/>
          </w:rPr>
          <w:t>33.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16</w:t>
        </w:r>
        <w:r w:rsidRPr="00E758B2">
          <w:rPr>
            <w:rFonts w:ascii="Arial" w:hAnsi="Arial" w:cs="Arial"/>
            <w:noProof/>
            <w:webHidden/>
            <w:sz w:val="24"/>
            <w:szCs w:val="24"/>
          </w:rPr>
          <w:fldChar w:fldCharType="end"/>
        </w:r>
      </w:hyperlink>
    </w:p>
    <w:p w14:paraId="780D2F29" w14:textId="1A1CCC7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7" w:history="1">
        <w:r w:rsidRPr="00E758B2">
          <w:rPr>
            <w:rStyle w:val="Hyperlink"/>
            <w:rFonts w:ascii="Arial" w:hAnsi="Arial" w:cs="Arial"/>
            <w:b/>
            <w:noProof/>
            <w:sz w:val="24"/>
            <w:szCs w:val="24"/>
          </w:rPr>
          <w:t>34.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16</w:t>
        </w:r>
        <w:r w:rsidRPr="00E758B2">
          <w:rPr>
            <w:rFonts w:ascii="Arial" w:hAnsi="Arial" w:cs="Arial"/>
            <w:noProof/>
            <w:webHidden/>
            <w:sz w:val="24"/>
            <w:szCs w:val="24"/>
          </w:rPr>
          <w:fldChar w:fldCharType="end"/>
        </w:r>
      </w:hyperlink>
    </w:p>
    <w:p w14:paraId="2CD7430A" w14:textId="4DA2A6D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8" w:history="1">
        <w:r w:rsidRPr="00E758B2">
          <w:rPr>
            <w:rStyle w:val="Hyperlink"/>
            <w:rFonts w:ascii="Arial" w:hAnsi="Arial" w:cs="Arial"/>
            <w:b/>
            <w:noProof/>
            <w:sz w:val="24"/>
            <w:szCs w:val="24"/>
          </w:rPr>
          <w:t>35.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17</w:t>
        </w:r>
        <w:r w:rsidRPr="00E758B2">
          <w:rPr>
            <w:rFonts w:ascii="Arial" w:hAnsi="Arial" w:cs="Arial"/>
            <w:noProof/>
            <w:webHidden/>
            <w:sz w:val="24"/>
            <w:szCs w:val="24"/>
          </w:rPr>
          <w:fldChar w:fldCharType="end"/>
        </w:r>
      </w:hyperlink>
    </w:p>
    <w:p w14:paraId="593395F2" w14:textId="04742A8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9" w:history="1">
        <w:r w:rsidRPr="00E758B2">
          <w:rPr>
            <w:rStyle w:val="Hyperlink"/>
            <w:rFonts w:ascii="Arial" w:hAnsi="Arial" w:cs="Arial"/>
            <w:b/>
            <w:noProof/>
            <w:sz w:val="24"/>
            <w:szCs w:val="24"/>
          </w:rPr>
          <w:t>36.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Həddindən artıq ucuz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17</w:t>
        </w:r>
        <w:r w:rsidRPr="00E758B2">
          <w:rPr>
            <w:rFonts w:ascii="Arial" w:hAnsi="Arial" w:cs="Arial"/>
            <w:noProof/>
            <w:webHidden/>
            <w:sz w:val="24"/>
            <w:szCs w:val="24"/>
          </w:rPr>
          <w:fldChar w:fldCharType="end"/>
        </w:r>
      </w:hyperlink>
    </w:p>
    <w:p w14:paraId="2B0C5169" w14:textId="6F80088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0" w:history="1">
        <w:r w:rsidRPr="00E758B2">
          <w:rPr>
            <w:rStyle w:val="Hyperlink"/>
            <w:rFonts w:ascii="Arial" w:hAnsi="Arial" w:cs="Arial"/>
            <w:b/>
            <w:noProof/>
            <w:sz w:val="24"/>
            <w:szCs w:val="24"/>
          </w:rPr>
          <w:t>37.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Təchizatçının uyğunluq göstəriciləri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17</w:t>
        </w:r>
        <w:r w:rsidRPr="00E758B2">
          <w:rPr>
            <w:rFonts w:ascii="Arial" w:hAnsi="Arial" w:cs="Arial"/>
            <w:noProof/>
            <w:webHidden/>
            <w:sz w:val="24"/>
            <w:szCs w:val="24"/>
          </w:rPr>
          <w:fldChar w:fldCharType="end"/>
        </w:r>
      </w:hyperlink>
    </w:p>
    <w:p w14:paraId="129C0396" w14:textId="18E18FC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1" w:history="1">
        <w:r w:rsidRPr="00E758B2">
          <w:rPr>
            <w:rStyle w:val="Hyperlink"/>
            <w:rFonts w:ascii="Arial" w:hAnsi="Arial" w:cs="Arial"/>
            <w:b/>
            <w:noProof/>
            <w:sz w:val="24"/>
            <w:szCs w:val="24"/>
          </w:rPr>
          <w:t>38.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 təklifin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18</w:t>
        </w:r>
        <w:r w:rsidRPr="00E758B2">
          <w:rPr>
            <w:rFonts w:ascii="Arial" w:hAnsi="Arial" w:cs="Arial"/>
            <w:noProof/>
            <w:webHidden/>
            <w:sz w:val="24"/>
            <w:szCs w:val="24"/>
          </w:rPr>
          <w:fldChar w:fldCharType="end"/>
        </w:r>
      </w:hyperlink>
    </w:p>
    <w:p w14:paraId="06424E30" w14:textId="63414DCC"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2" w:history="1">
        <w:r w:rsidRPr="00E758B2">
          <w:rPr>
            <w:rStyle w:val="Hyperlink"/>
            <w:rFonts w:ascii="Arial" w:hAnsi="Arial" w:cs="Arial"/>
            <w:b/>
            <w:noProof/>
            <w:sz w:val="24"/>
            <w:szCs w:val="24"/>
          </w:rPr>
          <w:t>39.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komissiyasının istənilən təklifi aksept etmək və istənilən və ya bütün təklifləri kənarlaşdırmaq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18</w:t>
        </w:r>
        <w:r w:rsidRPr="00E758B2">
          <w:rPr>
            <w:rFonts w:ascii="Arial" w:hAnsi="Arial" w:cs="Arial"/>
            <w:noProof/>
            <w:webHidden/>
            <w:sz w:val="24"/>
            <w:szCs w:val="24"/>
          </w:rPr>
          <w:fldChar w:fldCharType="end"/>
        </w:r>
      </w:hyperlink>
    </w:p>
    <w:p w14:paraId="38BE3FDC" w14:textId="083BB34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3" w:history="1">
        <w:r w:rsidRPr="00E758B2">
          <w:rPr>
            <w:rStyle w:val="Hyperlink"/>
            <w:rFonts w:ascii="Arial" w:hAnsi="Arial" w:cs="Arial"/>
            <w:b/>
            <w:noProof/>
            <w:sz w:val="24"/>
            <w:szCs w:val="24"/>
          </w:rPr>
          <w:t>40.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Satınalmanın nəticələri barədə bildiriş</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19</w:t>
        </w:r>
        <w:r w:rsidRPr="00E758B2">
          <w:rPr>
            <w:rFonts w:ascii="Arial" w:hAnsi="Arial" w:cs="Arial"/>
            <w:noProof/>
            <w:webHidden/>
            <w:sz w:val="24"/>
            <w:szCs w:val="24"/>
          </w:rPr>
          <w:fldChar w:fldCharType="end"/>
        </w:r>
      </w:hyperlink>
    </w:p>
    <w:p w14:paraId="496CDD62" w14:textId="20BEFB72"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85" w:history="1">
        <w:r w:rsidRPr="00E758B2">
          <w:rPr>
            <w:rStyle w:val="Hyperlink"/>
            <w:rFonts w:ascii="Arial" w:hAnsi="Arial" w:cs="Arial"/>
            <w:b/>
            <w:noProof/>
            <w:sz w:val="24"/>
            <w:szCs w:val="24"/>
          </w:rPr>
          <w:t>F.</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19</w:t>
        </w:r>
        <w:r w:rsidRPr="00E758B2">
          <w:rPr>
            <w:rFonts w:ascii="Arial" w:hAnsi="Arial" w:cs="Arial"/>
            <w:noProof/>
            <w:webHidden/>
            <w:sz w:val="24"/>
            <w:szCs w:val="24"/>
          </w:rPr>
          <w:fldChar w:fldCharType="end"/>
        </w:r>
      </w:hyperlink>
    </w:p>
    <w:p w14:paraId="7075DFA0" w14:textId="5E4B50F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6" w:history="1">
        <w:r w:rsidRPr="00E758B2">
          <w:rPr>
            <w:rStyle w:val="Hyperlink"/>
            <w:rFonts w:ascii="Arial" w:hAnsi="Arial" w:cs="Arial"/>
            <w:b/>
            <w:noProof/>
            <w:sz w:val="24"/>
            <w:szCs w:val="24"/>
          </w:rPr>
          <w:t>42.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 proseduru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19</w:t>
        </w:r>
        <w:r w:rsidRPr="00E758B2">
          <w:rPr>
            <w:rFonts w:ascii="Arial" w:hAnsi="Arial" w:cs="Arial"/>
            <w:noProof/>
            <w:webHidden/>
            <w:sz w:val="24"/>
            <w:szCs w:val="24"/>
          </w:rPr>
          <w:fldChar w:fldCharType="end"/>
        </w:r>
      </w:hyperlink>
    </w:p>
    <w:p w14:paraId="7510F3F5" w14:textId="305D8F7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7" w:history="1">
        <w:r w:rsidRPr="00E758B2">
          <w:rPr>
            <w:rStyle w:val="Hyperlink"/>
            <w:rFonts w:ascii="Arial" w:hAnsi="Arial" w:cs="Arial"/>
            <w:b/>
            <w:noProof/>
            <w:sz w:val="24"/>
            <w:szCs w:val="24"/>
          </w:rPr>
          <w:t>43.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həcminin (miqdarının) dəyişməsi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19</w:t>
        </w:r>
        <w:r w:rsidRPr="00E758B2">
          <w:rPr>
            <w:rFonts w:ascii="Arial" w:hAnsi="Arial" w:cs="Arial"/>
            <w:noProof/>
            <w:webHidden/>
            <w:sz w:val="24"/>
            <w:szCs w:val="24"/>
          </w:rPr>
          <w:fldChar w:fldCharType="end"/>
        </w:r>
      </w:hyperlink>
    </w:p>
    <w:p w14:paraId="266C0181" w14:textId="530EC53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8" w:history="1">
        <w:r w:rsidRPr="00E758B2">
          <w:rPr>
            <w:rStyle w:val="Hyperlink"/>
            <w:rFonts w:ascii="Arial" w:hAnsi="Arial" w:cs="Arial"/>
            <w:b/>
            <w:noProof/>
            <w:sz w:val="24"/>
            <w:szCs w:val="24"/>
          </w:rPr>
          <w:t>44.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Müqavilənin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19</w:t>
        </w:r>
        <w:r w:rsidRPr="00E758B2">
          <w:rPr>
            <w:rFonts w:ascii="Arial" w:hAnsi="Arial" w:cs="Arial"/>
            <w:noProof/>
            <w:webHidden/>
            <w:sz w:val="24"/>
            <w:szCs w:val="24"/>
          </w:rPr>
          <w:fldChar w:fldCharType="end"/>
        </w:r>
      </w:hyperlink>
    </w:p>
    <w:p w14:paraId="61F4588C" w14:textId="19832A3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0" w:history="1">
        <w:r w:rsidRPr="00E758B2">
          <w:rPr>
            <w:rStyle w:val="Hyperlink"/>
            <w:rFonts w:ascii="Arial" w:hAnsi="Arial" w:cs="Arial"/>
            <w:b/>
            <w:noProof/>
            <w:sz w:val="24"/>
            <w:szCs w:val="24"/>
          </w:rPr>
          <w:t>46.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İcra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19</w:t>
        </w:r>
        <w:r w:rsidRPr="00E758B2">
          <w:rPr>
            <w:rFonts w:ascii="Arial" w:hAnsi="Arial" w:cs="Arial"/>
            <w:noProof/>
            <w:webHidden/>
            <w:sz w:val="24"/>
            <w:szCs w:val="24"/>
          </w:rPr>
          <w:fldChar w:fldCharType="end"/>
        </w:r>
      </w:hyperlink>
    </w:p>
    <w:p w14:paraId="75F5CD72" w14:textId="2834846B"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1" w:history="1">
        <w:r w:rsidRPr="00E758B2">
          <w:rPr>
            <w:rStyle w:val="Hyperlink"/>
            <w:rFonts w:ascii="Arial" w:hAnsi="Arial" w:cs="Arial"/>
            <w:b/>
            <w:noProof/>
            <w:sz w:val="24"/>
            <w:szCs w:val="24"/>
          </w:rPr>
          <w:t>G.</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Şikayət verilməsi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20</w:t>
        </w:r>
        <w:r w:rsidRPr="00E758B2">
          <w:rPr>
            <w:rFonts w:ascii="Arial" w:hAnsi="Arial" w:cs="Arial"/>
            <w:noProof/>
            <w:webHidden/>
            <w:sz w:val="24"/>
            <w:szCs w:val="24"/>
          </w:rPr>
          <w:fldChar w:fldCharType="end"/>
        </w:r>
      </w:hyperlink>
    </w:p>
    <w:p w14:paraId="71D77F67" w14:textId="10521C4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2" w:history="1">
        <w:r w:rsidRPr="00E758B2">
          <w:rPr>
            <w:rStyle w:val="Hyperlink"/>
            <w:rFonts w:ascii="Arial" w:hAnsi="Arial" w:cs="Arial"/>
            <w:b/>
            <w:noProof/>
            <w:sz w:val="24"/>
            <w:szCs w:val="24"/>
          </w:rPr>
          <w:t>47.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Şikayət vermək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20</w:t>
        </w:r>
        <w:r w:rsidRPr="00E758B2">
          <w:rPr>
            <w:rFonts w:ascii="Arial" w:hAnsi="Arial" w:cs="Arial"/>
            <w:noProof/>
            <w:webHidden/>
            <w:sz w:val="24"/>
            <w:szCs w:val="24"/>
          </w:rPr>
          <w:fldChar w:fldCharType="end"/>
        </w:r>
      </w:hyperlink>
    </w:p>
    <w:p w14:paraId="733F8F52" w14:textId="21F20A0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3" w:history="1">
        <w:r w:rsidRPr="00E758B2">
          <w:rPr>
            <w:rStyle w:val="Hyperlink"/>
            <w:rFonts w:ascii="Arial" w:hAnsi="Arial" w:cs="Arial"/>
            <w:b/>
            <w:noProof/>
            <w:sz w:val="24"/>
            <w:szCs w:val="24"/>
          </w:rPr>
          <w:t>48.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Satınalan təşkilata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20</w:t>
        </w:r>
        <w:r w:rsidRPr="00E758B2">
          <w:rPr>
            <w:rFonts w:ascii="Arial" w:hAnsi="Arial" w:cs="Arial"/>
            <w:noProof/>
            <w:webHidden/>
            <w:sz w:val="24"/>
            <w:szCs w:val="24"/>
          </w:rPr>
          <w:fldChar w:fldCharType="end"/>
        </w:r>
      </w:hyperlink>
    </w:p>
    <w:p w14:paraId="6B2FD18B" w14:textId="42244E9C"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6" w:history="1">
        <w:r w:rsidRPr="00E758B2">
          <w:rPr>
            <w:rStyle w:val="Hyperlink"/>
            <w:rFonts w:ascii="Arial" w:hAnsi="Arial" w:cs="Arial"/>
            <w:b/>
            <w:noProof/>
            <w:sz w:val="24"/>
            <w:szCs w:val="24"/>
          </w:rPr>
          <w:t>51.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İnzibati qaydada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21</w:t>
        </w:r>
        <w:r w:rsidRPr="00E758B2">
          <w:rPr>
            <w:rFonts w:ascii="Arial" w:hAnsi="Arial" w:cs="Arial"/>
            <w:noProof/>
            <w:webHidden/>
            <w:sz w:val="24"/>
            <w:szCs w:val="24"/>
          </w:rPr>
          <w:fldChar w:fldCharType="end"/>
        </w:r>
      </w:hyperlink>
    </w:p>
    <w:p w14:paraId="2486B15E" w14:textId="447E747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7" w:history="1">
        <w:r w:rsidRPr="00E758B2">
          <w:rPr>
            <w:rStyle w:val="Hyperlink"/>
            <w:rFonts w:ascii="Arial" w:hAnsi="Arial" w:cs="Arial"/>
            <w:b/>
            <w:noProof/>
            <w:sz w:val="24"/>
            <w:szCs w:val="24"/>
          </w:rPr>
          <w:t>H.</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Müqavilə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21</w:t>
        </w:r>
        <w:r w:rsidRPr="00E758B2">
          <w:rPr>
            <w:rFonts w:ascii="Arial" w:hAnsi="Arial" w:cs="Arial"/>
            <w:noProof/>
            <w:webHidden/>
            <w:sz w:val="24"/>
            <w:szCs w:val="24"/>
          </w:rPr>
          <w:fldChar w:fldCharType="end"/>
        </w:r>
      </w:hyperlink>
    </w:p>
    <w:p w14:paraId="5E4F1DF7" w14:textId="2DF1BB3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8" w:history="1">
        <w:r w:rsidRPr="00E758B2">
          <w:rPr>
            <w:rStyle w:val="Hyperlink"/>
            <w:rFonts w:ascii="Arial" w:hAnsi="Arial" w:cs="Arial"/>
            <w:b/>
            <w:noProof/>
            <w:sz w:val="24"/>
            <w:szCs w:val="24"/>
          </w:rPr>
          <w:t>52.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 şərtləri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2B2CAE">
          <w:rPr>
            <w:rFonts w:ascii="Arial" w:hAnsi="Arial" w:cs="Arial"/>
            <w:noProof/>
            <w:webHidden/>
            <w:sz w:val="24"/>
            <w:szCs w:val="24"/>
          </w:rPr>
          <w:t>21</w:t>
        </w:r>
        <w:r w:rsidRPr="00E758B2">
          <w:rPr>
            <w:rFonts w:ascii="Arial" w:hAnsi="Arial" w:cs="Arial"/>
            <w:noProof/>
            <w:webHidden/>
            <w:sz w:val="24"/>
            <w:szCs w:val="24"/>
          </w:rPr>
          <w:fldChar w:fldCharType="end"/>
        </w:r>
      </w:hyperlink>
    </w:p>
    <w:p w14:paraId="1C3D7D20" w14:textId="7EB32FB9" w:rsidR="00460FD5" w:rsidRPr="00E758B2" w:rsidRDefault="00460FD5">
      <w:pPr>
        <w:pStyle w:val="TOC1"/>
        <w:rPr>
          <w:rFonts w:eastAsiaTheme="minorEastAsia"/>
          <w:noProof/>
          <w:kern w:val="2"/>
          <w:lang w:eastAsia="az-Latn-AZ"/>
          <w14:ligatures w14:val="standardContextual"/>
        </w:rPr>
      </w:pPr>
      <w:hyperlink w:anchor="_Toc155945299" w:history="1">
        <w:r w:rsidRPr="00E758B2">
          <w:rPr>
            <w:rStyle w:val="Hyperlink"/>
            <w:b/>
            <w:noProof/>
          </w:rPr>
          <w:t>II BÖLMƏ.</w:t>
        </w:r>
        <w:r w:rsidRPr="00E758B2">
          <w:rPr>
            <w:rFonts w:eastAsiaTheme="minorEastAsia"/>
            <w:noProof/>
            <w:kern w:val="2"/>
            <w:lang w:eastAsia="az-Latn-AZ"/>
            <w14:ligatures w14:val="standardContextual"/>
          </w:rPr>
          <w:tab/>
        </w:r>
        <w:r w:rsidRPr="00E758B2">
          <w:rPr>
            <w:rStyle w:val="Hyperlink"/>
            <w:b/>
            <w:noProof/>
          </w:rPr>
          <w:t>SATINALMA MƏLUMAT VƏRƏQİ</w:t>
        </w:r>
        <w:r w:rsidRPr="00E758B2">
          <w:rPr>
            <w:noProof/>
            <w:webHidden/>
          </w:rPr>
          <w:tab/>
        </w:r>
        <w:r w:rsidRPr="00E758B2">
          <w:rPr>
            <w:noProof/>
            <w:webHidden/>
          </w:rPr>
          <w:fldChar w:fldCharType="begin"/>
        </w:r>
        <w:r w:rsidRPr="00E758B2">
          <w:rPr>
            <w:noProof/>
            <w:webHidden/>
          </w:rPr>
          <w:instrText xml:space="preserve"> PAGEREF _Toc155945299 \h </w:instrText>
        </w:r>
        <w:r w:rsidRPr="00E758B2">
          <w:rPr>
            <w:noProof/>
            <w:webHidden/>
          </w:rPr>
        </w:r>
        <w:r w:rsidRPr="00E758B2">
          <w:rPr>
            <w:noProof/>
            <w:webHidden/>
          </w:rPr>
          <w:fldChar w:fldCharType="separate"/>
        </w:r>
        <w:r w:rsidR="002B2CAE">
          <w:rPr>
            <w:noProof/>
            <w:webHidden/>
          </w:rPr>
          <w:t>22</w:t>
        </w:r>
        <w:r w:rsidRPr="00E758B2">
          <w:rPr>
            <w:noProof/>
            <w:webHidden/>
          </w:rPr>
          <w:fldChar w:fldCharType="end"/>
        </w:r>
      </w:hyperlink>
    </w:p>
    <w:p w14:paraId="7DF5F9C8" w14:textId="57F79E61" w:rsidR="00460FD5" w:rsidRPr="00E758B2" w:rsidRDefault="00460FD5">
      <w:pPr>
        <w:pStyle w:val="TOC1"/>
        <w:rPr>
          <w:rFonts w:eastAsiaTheme="minorEastAsia"/>
          <w:noProof/>
          <w:kern w:val="2"/>
          <w:lang w:eastAsia="az-Latn-AZ"/>
          <w14:ligatures w14:val="standardContextual"/>
        </w:rPr>
      </w:pPr>
      <w:hyperlink w:anchor="_Toc155945300" w:history="1">
        <w:r w:rsidRPr="00E758B2">
          <w:rPr>
            <w:rStyle w:val="Hyperlink"/>
            <w:b/>
            <w:noProof/>
          </w:rPr>
          <w:t>III BÖLMƏ.</w:t>
        </w:r>
        <w:r w:rsidRPr="00E758B2">
          <w:rPr>
            <w:rFonts w:eastAsiaTheme="minorEastAsia"/>
            <w:noProof/>
            <w:kern w:val="2"/>
            <w:lang w:eastAsia="az-Latn-AZ"/>
            <w14:ligatures w14:val="standardContextual"/>
          </w:rPr>
          <w:tab/>
        </w:r>
        <w:r w:rsidRPr="00E758B2">
          <w:rPr>
            <w:rStyle w:val="Hyperlink"/>
            <w:b/>
            <w:noProof/>
          </w:rPr>
          <w:t>QİYMƏTLƏNDİRMƏ-UYĞUNLUQ MEYARLARI VƏ PROSEDURLARI</w:t>
        </w:r>
        <w:r w:rsidRPr="00E758B2">
          <w:rPr>
            <w:noProof/>
            <w:webHidden/>
          </w:rPr>
          <w:tab/>
        </w:r>
        <w:r w:rsidRPr="00E758B2">
          <w:rPr>
            <w:noProof/>
            <w:webHidden/>
          </w:rPr>
          <w:fldChar w:fldCharType="begin"/>
        </w:r>
        <w:r w:rsidRPr="00E758B2">
          <w:rPr>
            <w:noProof/>
            <w:webHidden/>
          </w:rPr>
          <w:instrText xml:space="preserve"> PAGEREF _Toc155945300 \h </w:instrText>
        </w:r>
        <w:r w:rsidRPr="00E758B2">
          <w:rPr>
            <w:noProof/>
            <w:webHidden/>
          </w:rPr>
        </w:r>
        <w:r w:rsidRPr="00E758B2">
          <w:rPr>
            <w:noProof/>
            <w:webHidden/>
          </w:rPr>
          <w:fldChar w:fldCharType="separate"/>
        </w:r>
        <w:r w:rsidR="002B2CAE">
          <w:rPr>
            <w:noProof/>
            <w:webHidden/>
          </w:rPr>
          <w:t>26</w:t>
        </w:r>
        <w:r w:rsidRPr="00E758B2">
          <w:rPr>
            <w:noProof/>
            <w:webHidden/>
          </w:rPr>
          <w:fldChar w:fldCharType="end"/>
        </w:r>
      </w:hyperlink>
    </w:p>
    <w:p w14:paraId="607C6098" w14:textId="482A7169" w:rsidR="00460FD5" w:rsidRPr="00E758B2" w:rsidRDefault="00460FD5">
      <w:pPr>
        <w:pStyle w:val="TOC1"/>
        <w:rPr>
          <w:rFonts w:eastAsiaTheme="minorEastAsia"/>
          <w:noProof/>
          <w:kern w:val="2"/>
          <w:lang w:eastAsia="az-Latn-AZ"/>
          <w14:ligatures w14:val="standardContextual"/>
        </w:rPr>
      </w:pPr>
      <w:hyperlink w:anchor="_Toc155945301" w:history="1">
        <w:r w:rsidRPr="00E758B2">
          <w:rPr>
            <w:rStyle w:val="Hyperlink"/>
            <w:b/>
            <w:noProof/>
          </w:rPr>
          <w:t>IV BÖLMƏ.</w:t>
        </w:r>
        <w:r w:rsidRPr="00E758B2">
          <w:rPr>
            <w:rFonts w:eastAsiaTheme="minorEastAsia"/>
            <w:noProof/>
            <w:kern w:val="2"/>
            <w:lang w:eastAsia="az-Latn-AZ"/>
            <w14:ligatures w14:val="standardContextual"/>
          </w:rPr>
          <w:tab/>
        </w:r>
        <w:r w:rsidRPr="00E758B2">
          <w:rPr>
            <w:rStyle w:val="Hyperlink"/>
            <w:b/>
            <w:noProof/>
          </w:rPr>
          <w:t>SATINALMA FORMALARI</w:t>
        </w:r>
        <w:r w:rsidRPr="00E758B2">
          <w:rPr>
            <w:noProof/>
            <w:webHidden/>
          </w:rPr>
          <w:tab/>
        </w:r>
        <w:r w:rsidRPr="00E758B2">
          <w:rPr>
            <w:noProof/>
            <w:webHidden/>
          </w:rPr>
          <w:fldChar w:fldCharType="begin"/>
        </w:r>
        <w:r w:rsidRPr="00E758B2">
          <w:rPr>
            <w:noProof/>
            <w:webHidden/>
          </w:rPr>
          <w:instrText xml:space="preserve"> PAGEREF _Toc155945301 \h </w:instrText>
        </w:r>
        <w:r w:rsidRPr="00E758B2">
          <w:rPr>
            <w:noProof/>
            <w:webHidden/>
          </w:rPr>
        </w:r>
        <w:r w:rsidRPr="00E758B2">
          <w:rPr>
            <w:noProof/>
            <w:webHidden/>
          </w:rPr>
          <w:fldChar w:fldCharType="separate"/>
        </w:r>
        <w:r w:rsidR="002B2CAE">
          <w:rPr>
            <w:noProof/>
            <w:webHidden/>
          </w:rPr>
          <w:t>39</w:t>
        </w:r>
        <w:r w:rsidRPr="00E758B2">
          <w:rPr>
            <w:noProof/>
            <w:webHidden/>
          </w:rPr>
          <w:fldChar w:fldCharType="end"/>
        </w:r>
      </w:hyperlink>
    </w:p>
    <w:p w14:paraId="1E9299A3" w14:textId="01C2C017"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2" w:history="1">
        <w:r w:rsidRPr="00E758B2">
          <w:rPr>
            <w:rStyle w:val="Hyperlink"/>
            <w:rFonts w:ascii="Arial" w:hAnsi="Arial" w:cs="Arial"/>
            <w:b/>
            <w:bCs/>
            <w:iCs/>
            <w:noProof/>
            <w:sz w:val="24"/>
            <w:szCs w:val="24"/>
          </w:rPr>
          <w:t>FORMA 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w:t>
        </w:r>
        <w:r w:rsidRPr="00E758B2">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_Toc155945302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39</w:t>
        </w:r>
        <w:r w:rsidRPr="009D079D">
          <w:rPr>
            <w:rFonts w:ascii="Arial" w:hAnsi="Arial" w:cs="Arial"/>
            <w:noProof/>
            <w:webHidden/>
            <w:sz w:val="24"/>
            <w:szCs w:val="24"/>
          </w:rPr>
          <w:fldChar w:fldCharType="end"/>
        </w:r>
      </w:hyperlink>
    </w:p>
    <w:p w14:paraId="791CC3B3" w14:textId="500598AC" w:rsidR="00460FD5" w:rsidRPr="009D079D" w:rsidRDefault="00460FD5">
      <w:pPr>
        <w:pStyle w:val="TOC2"/>
        <w:rPr>
          <w:rFonts w:ascii="Arial" w:eastAsiaTheme="minorEastAsia" w:hAnsi="Arial" w:cs="Arial"/>
          <w:noProof/>
          <w:kern w:val="2"/>
          <w:sz w:val="24"/>
          <w:szCs w:val="24"/>
          <w:lang w:eastAsia="az-Latn-AZ"/>
          <w14:ligatures w14:val="standardContextual"/>
        </w:rPr>
      </w:pPr>
      <w:hyperlink w:anchor="_Toc155945303" w:history="1">
        <w:r w:rsidRPr="009D079D">
          <w:rPr>
            <w:rStyle w:val="Hyperlink"/>
            <w:rFonts w:ascii="Arial" w:hAnsi="Arial" w:cs="Arial"/>
            <w:b/>
            <w:bCs/>
            <w:iCs/>
            <w:noProof/>
            <w:sz w:val="24"/>
            <w:szCs w:val="24"/>
          </w:rPr>
          <w:t>FORMA 2.</w:t>
        </w:r>
        <w:r w:rsidRPr="009D079D">
          <w:rPr>
            <w:rFonts w:ascii="Arial" w:eastAsiaTheme="minorEastAsia" w:hAnsi="Arial" w:cs="Arial"/>
            <w:noProof/>
            <w:kern w:val="2"/>
            <w:sz w:val="24"/>
            <w:szCs w:val="24"/>
            <w:lang w:eastAsia="az-Latn-AZ"/>
            <w14:ligatures w14:val="standardContextual"/>
          </w:rPr>
          <w:tab/>
        </w:r>
        <w:r w:rsidRPr="009D079D">
          <w:rPr>
            <w:rStyle w:val="Hyperlink"/>
            <w:rFonts w:ascii="Arial" w:hAnsi="Arial" w:cs="Arial"/>
            <w:b/>
            <w:noProof/>
            <w:sz w:val="24"/>
            <w:szCs w:val="24"/>
          </w:rPr>
          <w:t>Qiymət cədvəli</w:t>
        </w:r>
        <w:r w:rsidRPr="009D079D">
          <w:rPr>
            <w:rFonts w:ascii="Arial" w:hAnsi="Arial" w:cs="Arial"/>
            <w:noProof/>
            <w:webHidden/>
            <w:sz w:val="24"/>
            <w:szCs w:val="24"/>
          </w:rPr>
          <w:tab/>
        </w:r>
      </w:hyperlink>
      <w:r w:rsidR="009D079D">
        <w:rPr>
          <w:rFonts w:ascii="Arial" w:hAnsi="Arial" w:cs="Arial"/>
          <w:sz w:val="24"/>
          <w:szCs w:val="24"/>
        </w:rPr>
        <w:t>40</w:t>
      </w:r>
    </w:p>
    <w:p w14:paraId="5F8CA0C9" w14:textId="735AA217" w:rsidR="00460FD5" w:rsidRPr="009D079D" w:rsidRDefault="00460FD5">
      <w:pPr>
        <w:pStyle w:val="TOC2"/>
        <w:rPr>
          <w:rFonts w:ascii="Arial" w:eastAsiaTheme="minorEastAsia" w:hAnsi="Arial" w:cs="Arial"/>
          <w:noProof/>
          <w:kern w:val="2"/>
          <w:sz w:val="24"/>
          <w:szCs w:val="24"/>
          <w:lang w:eastAsia="az-Latn-AZ"/>
          <w14:ligatures w14:val="standardContextual"/>
        </w:rPr>
      </w:pPr>
      <w:hyperlink w:anchor="_Toc155945304" w:history="1">
        <w:r w:rsidRPr="009D079D">
          <w:rPr>
            <w:rStyle w:val="Hyperlink"/>
            <w:rFonts w:ascii="Arial" w:hAnsi="Arial" w:cs="Arial"/>
            <w:b/>
            <w:bCs/>
            <w:iCs/>
            <w:noProof/>
            <w:sz w:val="24"/>
            <w:szCs w:val="24"/>
          </w:rPr>
          <w:t>FORMA 3.</w:t>
        </w:r>
        <w:r w:rsidRPr="009D079D">
          <w:rPr>
            <w:rFonts w:ascii="Arial" w:eastAsiaTheme="minorEastAsia" w:hAnsi="Arial" w:cs="Arial"/>
            <w:noProof/>
            <w:kern w:val="2"/>
            <w:sz w:val="24"/>
            <w:szCs w:val="24"/>
            <w:lang w:eastAsia="az-Latn-AZ"/>
            <w14:ligatures w14:val="standardContextual"/>
          </w:rPr>
          <w:tab/>
        </w:r>
        <w:r w:rsidR="009D079D">
          <w:rPr>
            <w:rStyle w:val="Hyperlink"/>
            <w:rFonts w:ascii="Arial" w:hAnsi="Arial" w:cs="Arial"/>
            <w:b/>
            <w:noProof/>
            <w:sz w:val="24"/>
            <w:szCs w:val="24"/>
          </w:rPr>
          <w:t xml:space="preserve">Texniki baza </w:t>
        </w:r>
        <w:r w:rsidRPr="009D079D">
          <w:rPr>
            <w:rFonts w:ascii="Arial" w:hAnsi="Arial" w:cs="Arial"/>
            <w:noProof/>
            <w:webHidden/>
            <w:sz w:val="24"/>
            <w:szCs w:val="24"/>
          </w:rPr>
          <w:tab/>
        </w:r>
      </w:hyperlink>
      <w:r w:rsidR="009D079D">
        <w:rPr>
          <w:rFonts w:ascii="Arial" w:hAnsi="Arial" w:cs="Arial"/>
          <w:sz w:val="24"/>
          <w:szCs w:val="24"/>
        </w:rPr>
        <w:t>5</w:t>
      </w:r>
      <w:r w:rsidR="0042452D">
        <w:rPr>
          <w:rFonts w:ascii="Arial" w:hAnsi="Arial" w:cs="Arial"/>
          <w:sz w:val="24"/>
          <w:szCs w:val="24"/>
        </w:rPr>
        <w:t>3</w:t>
      </w:r>
    </w:p>
    <w:p w14:paraId="31013B7A" w14:textId="419AF240" w:rsidR="00460FD5" w:rsidRPr="009D079D" w:rsidRDefault="00460FD5">
      <w:pPr>
        <w:pStyle w:val="TOC2"/>
        <w:rPr>
          <w:rFonts w:ascii="Arial" w:eastAsiaTheme="minorEastAsia" w:hAnsi="Arial" w:cs="Arial"/>
          <w:noProof/>
          <w:kern w:val="2"/>
          <w:sz w:val="24"/>
          <w:szCs w:val="24"/>
          <w:lang w:eastAsia="az-Latn-AZ"/>
          <w14:ligatures w14:val="standardContextual"/>
        </w:rPr>
      </w:pPr>
      <w:hyperlink w:anchor="_Toc155945305" w:history="1">
        <w:r w:rsidRPr="009D079D">
          <w:rPr>
            <w:rStyle w:val="Hyperlink"/>
            <w:rFonts w:ascii="Arial" w:hAnsi="Arial" w:cs="Arial"/>
            <w:b/>
            <w:bCs/>
            <w:iCs/>
            <w:noProof/>
            <w:sz w:val="24"/>
            <w:szCs w:val="24"/>
          </w:rPr>
          <w:t>FORMA 4.</w:t>
        </w:r>
        <w:r w:rsidRPr="009D079D">
          <w:rPr>
            <w:rFonts w:ascii="Arial" w:eastAsiaTheme="minorEastAsia" w:hAnsi="Arial" w:cs="Arial"/>
            <w:noProof/>
            <w:kern w:val="2"/>
            <w:sz w:val="24"/>
            <w:szCs w:val="24"/>
            <w:lang w:eastAsia="az-Latn-AZ"/>
            <w14:ligatures w14:val="standardContextual"/>
          </w:rPr>
          <w:tab/>
        </w:r>
        <w:r w:rsidR="009D079D" w:rsidRPr="001B4FE2">
          <w:rPr>
            <w:rFonts w:ascii="Arial" w:hAnsi="Arial" w:cs="Arial"/>
            <w:b/>
            <w:bCs/>
            <w:sz w:val="24"/>
            <w:szCs w:val="24"/>
          </w:rPr>
          <w:t>Təklif</w:t>
        </w:r>
        <w:r w:rsidR="009D079D" w:rsidRPr="001B4FE2">
          <w:rPr>
            <w:rFonts w:ascii="Arial" w:hAnsi="Arial" w:cs="Arial"/>
            <w:b/>
            <w:bCs/>
            <w:spacing w:val="-13"/>
            <w:sz w:val="24"/>
            <w:szCs w:val="24"/>
          </w:rPr>
          <w:t xml:space="preserve"> </w:t>
        </w:r>
        <w:r w:rsidR="009D079D" w:rsidRPr="001B4FE2">
          <w:rPr>
            <w:rFonts w:ascii="Arial" w:hAnsi="Arial" w:cs="Arial"/>
            <w:b/>
            <w:bCs/>
            <w:sz w:val="24"/>
            <w:szCs w:val="24"/>
          </w:rPr>
          <w:t>edilən</w:t>
        </w:r>
        <w:r w:rsidR="009D079D" w:rsidRPr="001B4FE2">
          <w:rPr>
            <w:rFonts w:ascii="Arial" w:hAnsi="Arial" w:cs="Arial"/>
            <w:b/>
            <w:bCs/>
            <w:spacing w:val="-13"/>
            <w:sz w:val="24"/>
            <w:szCs w:val="24"/>
          </w:rPr>
          <w:t xml:space="preserve"> </w:t>
        </w:r>
        <w:r w:rsidR="009D079D" w:rsidRPr="001B4FE2">
          <w:rPr>
            <w:rFonts w:ascii="Arial" w:hAnsi="Arial" w:cs="Arial"/>
            <w:b/>
            <w:bCs/>
            <w:sz w:val="24"/>
            <w:szCs w:val="24"/>
          </w:rPr>
          <w:t>əsas</w:t>
        </w:r>
        <w:r w:rsidR="009D079D" w:rsidRPr="001B4FE2">
          <w:rPr>
            <w:rFonts w:ascii="Arial" w:hAnsi="Arial" w:cs="Arial"/>
            <w:b/>
            <w:bCs/>
            <w:spacing w:val="-13"/>
            <w:sz w:val="24"/>
            <w:szCs w:val="24"/>
          </w:rPr>
          <w:t xml:space="preserve"> </w:t>
        </w:r>
        <w:r w:rsidR="009D079D" w:rsidRPr="001B4FE2">
          <w:rPr>
            <w:rFonts w:ascii="Arial" w:hAnsi="Arial" w:cs="Arial"/>
            <w:b/>
            <w:bCs/>
            <w:sz w:val="24"/>
            <w:szCs w:val="24"/>
          </w:rPr>
          <w:t>heyətin</w:t>
        </w:r>
        <w:r w:rsidR="009D079D" w:rsidRPr="001B4FE2">
          <w:rPr>
            <w:rFonts w:ascii="Arial" w:hAnsi="Arial" w:cs="Arial"/>
            <w:b/>
            <w:bCs/>
            <w:spacing w:val="-12"/>
            <w:sz w:val="24"/>
            <w:szCs w:val="24"/>
          </w:rPr>
          <w:t xml:space="preserve"> </w:t>
        </w:r>
        <w:r w:rsidR="009D079D" w:rsidRPr="001B4FE2">
          <w:rPr>
            <w:rFonts w:ascii="Arial" w:hAnsi="Arial" w:cs="Arial"/>
            <w:b/>
            <w:bCs/>
            <w:sz w:val="24"/>
            <w:szCs w:val="24"/>
          </w:rPr>
          <w:t>tərcümeyi-halı</w:t>
        </w:r>
        <w:r w:rsidR="009D079D" w:rsidRPr="001B4FE2">
          <w:rPr>
            <w:rFonts w:ascii="Arial" w:hAnsi="Arial" w:cs="Arial"/>
            <w:b/>
            <w:bCs/>
            <w:spacing w:val="-13"/>
            <w:sz w:val="24"/>
            <w:szCs w:val="24"/>
          </w:rPr>
          <w:t xml:space="preserve"> </w:t>
        </w:r>
        <w:r w:rsidR="009D079D" w:rsidRPr="001B4FE2">
          <w:rPr>
            <w:rFonts w:ascii="Arial" w:hAnsi="Arial" w:cs="Arial"/>
            <w:b/>
            <w:bCs/>
            <w:sz w:val="24"/>
            <w:szCs w:val="24"/>
          </w:rPr>
          <w:t>və</w:t>
        </w:r>
        <w:r w:rsidR="009D079D" w:rsidRPr="001B4FE2">
          <w:rPr>
            <w:rFonts w:ascii="Arial" w:hAnsi="Arial" w:cs="Arial"/>
            <w:b/>
            <w:bCs/>
            <w:spacing w:val="24"/>
            <w:w w:val="99"/>
            <w:sz w:val="24"/>
            <w:szCs w:val="24"/>
          </w:rPr>
          <w:t xml:space="preserve"> </w:t>
        </w:r>
        <w:r w:rsidR="009D079D" w:rsidRPr="001B4FE2">
          <w:rPr>
            <w:rFonts w:ascii="Arial" w:hAnsi="Arial" w:cs="Arial"/>
            <w:b/>
            <w:bCs/>
            <w:sz w:val="24"/>
            <w:szCs w:val="24"/>
          </w:rPr>
          <w:t>bəyannaməsi</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_Toc155945305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57</w:t>
        </w:r>
        <w:r w:rsidRPr="009D079D">
          <w:rPr>
            <w:rFonts w:ascii="Arial" w:hAnsi="Arial" w:cs="Arial"/>
            <w:noProof/>
            <w:webHidden/>
            <w:sz w:val="24"/>
            <w:szCs w:val="24"/>
          </w:rPr>
          <w:fldChar w:fldCharType="end"/>
        </w:r>
      </w:hyperlink>
    </w:p>
    <w:p w14:paraId="175385D9" w14:textId="3963F4A7" w:rsidR="00460FD5" w:rsidRPr="009D079D" w:rsidRDefault="00460FD5">
      <w:pPr>
        <w:pStyle w:val="TOC2"/>
        <w:rPr>
          <w:rFonts w:ascii="Arial" w:eastAsiaTheme="minorEastAsia" w:hAnsi="Arial" w:cs="Arial"/>
          <w:noProof/>
          <w:kern w:val="2"/>
          <w:sz w:val="24"/>
          <w:szCs w:val="24"/>
          <w:lang w:eastAsia="az-Latn-AZ"/>
          <w14:ligatures w14:val="standardContextual"/>
        </w:rPr>
      </w:pPr>
      <w:hyperlink w:anchor="_Toc155945306" w:history="1">
        <w:r w:rsidRPr="009D079D">
          <w:rPr>
            <w:rStyle w:val="Hyperlink"/>
            <w:rFonts w:ascii="Arial" w:hAnsi="Arial" w:cs="Arial"/>
            <w:b/>
            <w:bCs/>
            <w:iCs/>
            <w:noProof/>
            <w:sz w:val="24"/>
            <w:szCs w:val="24"/>
          </w:rPr>
          <w:t>FORMA 5.</w:t>
        </w:r>
        <w:r w:rsidRPr="009D079D">
          <w:rPr>
            <w:rFonts w:ascii="Arial" w:eastAsiaTheme="minorEastAsia" w:hAnsi="Arial" w:cs="Arial"/>
            <w:noProof/>
            <w:kern w:val="2"/>
            <w:sz w:val="24"/>
            <w:szCs w:val="24"/>
            <w:lang w:eastAsia="az-Latn-AZ"/>
            <w14:ligatures w14:val="standardContextual"/>
          </w:rPr>
          <w:tab/>
        </w:r>
        <w:r w:rsidR="0042452D">
          <w:rPr>
            <w:rStyle w:val="Hyperlink"/>
            <w:rFonts w:ascii="Arial" w:hAnsi="Arial" w:cs="Arial"/>
            <w:b/>
            <w:noProof/>
            <w:sz w:val="24"/>
            <w:szCs w:val="24"/>
          </w:rPr>
          <w:t>Təchizatçı haqqında</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_Toc155945306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58</w:t>
        </w:r>
        <w:r w:rsidRPr="009D079D">
          <w:rPr>
            <w:rFonts w:ascii="Arial" w:hAnsi="Arial" w:cs="Arial"/>
            <w:noProof/>
            <w:webHidden/>
            <w:sz w:val="24"/>
            <w:szCs w:val="24"/>
          </w:rPr>
          <w:fldChar w:fldCharType="end"/>
        </w:r>
      </w:hyperlink>
    </w:p>
    <w:p w14:paraId="7A429717" w14:textId="7D4E4611" w:rsidR="00460FD5" w:rsidRPr="009D079D" w:rsidRDefault="00460FD5">
      <w:pPr>
        <w:pStyle w:val="TOC2"/>
        <w:rPr>
          <w:rFonts w:ascii="Arial" w:eastAsiaTheme="minorEastAsia" w:hAnsi="Arial" w:cs="Arial"/>
          <w:noProof/>
          <w:kern w:val="2"/>
          <w:sz w:val="24"/>
          <w:szCs w:val="24"/>
          <w:lang w:eastAsia="az-Latn-AZ"/>
          <w14:ligatures w14:val="standardContextual"/>
        </w:rPr>
      </w:pPr>
      <w:hyperlink w:anchor="_Toc155945307" w:history="1">
        <w:r w:rsidRPr="009D079D">
          <w:rPr>
            <w:rStyle w:val="Hyperlink"/>
            <w:rFonts w:ascii="Arial" w:hAnsi="Arial" w:cs="Arial"/>
            <w:b/>
            <w:bCs/>
            <w:iCs/>
            <w:noProof/>
            <w:sz w:val="24"/>
            <w:szCs w:val="24"/>
          </w:rPr>
          <w:t>FORMA 6.</w:t>
        </w:r>
        <w:r w:rsidRPr="009D079D">
          <w:rPr>
            <w:rFonts w:ascii="Arial" w:eastAsiaTheme="minorEastAsia" w:hAnsi="Arial" w:cs="Arial"/>
            <w:noProof/>
            <w:kern w:val="2"/>
            <w:sz w:val="24"/>
            <w:szCs w:val="24"/>
            <w:lang w:eastAsia="az-Latn-AZ"/>
            <w14:ligatures w14:val="standardContextual"/>
          </w:rPr>
          <w:tab/>
        </w:r>
        <w:r w:rsidRPr="009D079D">
          <w:rPr>
            <w:rStyle w:val="Hyperlink"/>
            <w:rFonts w:ascii="Arial" w:hAnsi="Arial" w:cs="Arial"/>
            <w:b/>
            <w:noProof/>
            <w:sz w:val="24"/>
            <w:szCs w:val="24"/>
          </w:rPr>
          <w:t>Subpodratçılar haqqında məlumat</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_Toc155945307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59</w:t>
        </w:r>
        <w:r w:rsidRPr="009D079D">
          <w:rPr>
            <w:rFonts w:ascii="Arial" w:hAnsi="Arial" w:cs="Arial"/>
            <w:noProof/>
            <w:webHidden/>
            <w:sz w:val="24"/>
            <w:szCs w:val="24"/>
          </w:rPr>
          <w:fldChar w:fldCharType="end"/>
        </w:r>
      </w:hyperlink>
    </w:p>
    <w:p w14:paraId="28642AE0" w14:textId="264FDA1B" w:rsidR="0042452D" w:rsidRDefault="00460FD5" w:rsidP="0042452D">
      <w:pPr>
        <w:pStyle w:val="TOC2"/>
        <w:rPr>
          <w:webHidden/>
        </w:rPr>
      </w:pPr>
      <w:hyperlink w:anchor="_Toc155945308" w:history="1">
        <w:r w:rsidRPr="009D079D">
          <w:rPr>
            <w:rStyle w:val="Hyperlink"/>
            <w:rFonts w:ascii="Arial" w:hAnsi="Arial" w:cs="Arial"/>
            <w:b/>
            <w:bCs/>
            <w:iCs/>
            <w:noProof/>
            <w:sz w:val="24"/>
            <w:szCs w:val="24"/>
          </w:rPr>
          <w:t>FORMA 7.</w:t>
        </w:r>
        <w:r w:rsidRPr="009D079D">
          <w:rPr>
            <w:rFonts w:ascii="Arial" w:eastAsiaTheme="minorEastAsia" w:hAnsi="Arial" w:cs="Arial"/>
            <w:noProof/>
            <w:kern w:val="2"/>
            <w:sz w:val="24"/>
            <w:szCs w:val="24"/>
            <w:lang w:eastAsia="az-Latn-AZ"/>
            <w14:ligatures w14:val="standardContextual"/>
          </w:rPr>
          <w:tab/>
        </w:r>
        <w:r w:rsidR="0042452D" w:rsidRPr="00E758B2">
          <w:rPr>
            <w:rFonts w:ascii="Arial" w:hAnsi="Arial" w:cs="Arial"/>
            <w:b/>
            <w:sz w:val="24"/>
            <w:szCs w:val="24"/>
          </w:rPr>
          <w:t>Oxşar malların göndərilməsi üzrə təcrübə</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_Toc155945308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60</w:t>
        </w:r>
        <w:r w:rsidRPr="009D079D">
          <w:rPr>
            <w:rFonts w:ascii="Arial" w:hAnsi="Arial" w:cs="Arial"/>
            <w:noProof/>
            <w:webHidden/>
            <w:sz w:val="24"/>
            <w:szCs w:val="24"/>
          </w:rPr>
          <w:fldChar w:fldCharType="end"/>
        </w:r>
      </w:hyperlink>
    </w:p>
    <w:p w14:paraId="2D02307C" w14:textId="1DF70EFE" w:rsidR="0042452D" w:rsidRDefault="0042452D" w:rsidP="0042452D">
      <w:pPr>
        <w:pStyle w:val="TOC2"/>
        <w:rPr>
          <w:rFonts w:ascii="Arial" w:hAnsi="Arial" w:cs="Arial"/>
          <w:sz w:val="24"/>
          <w:szCs w:val="24"/>
        </w:rPr>
      </w:pPr>
      <w:hyperlink w:anchor="_Toc155945308" w:history="1">
        <w:r w:rsidRPr="009D079D">
          <w:rPr>
            <w:rStyle w:val="Hyperlink"/>
            <w:rFonts w:ascii="Arial" w:hAnsi="Arial" w:cs="Arial"/>
            <w:b/>
            <w:bCs/>
            <w:iCs/>
            <w:noProof/>
            <w:sz w:val="24"/>
            <w:szCs w:val="24"/>
          </w:rPr>
          <w:t xml:space="preserve">FORMA </w:t>
        </w:r>
        <w:r>
          <w:rPr>
            <w:rStyle w:val="Hyperlink"/>
            <w:rFonts w:ascii="Arial" w:hAnsi="Arial" w:cs="Arial"/>
            <w:b/>
            <w:bCs/>
            <w:iCs/>
            <w:noProof/>
            <w:sz w:val="24"/>
            <w:szCs w:val="24"/>
          </w:rPr>
          <w:t>8</w:t>
        </w:r>
        <w:r w:rsidRPr="009D079D">
          <w:rPr>
            <w:rStyle w:val="Hyperlink"/>
            <w:rFonts w:ascii="Arial" w:hAnsi="Arial" w:cs="Arial"/>
            <w:b/>
            <w:bCs/>
            <w:iCs/>
            <w:noProof/>
            <w:sz w:val="24"/>
            <w:szCs w:val="24"/>
          </w:rPr>
          <w:t>.</w:t>
        </w:r>
        <w:r w:rsidRPr="009D079D">
          <w:rPr>
            <w:rFonts w:ascii="Arial" w:eastAsiaTheme="minorEastAsia" w:hAnsi="Arial" w:cs="Arial"/>
            <w:noProof/>
            <w:kern w:val="2"/>
            <w:sz w:val="24"/>
            <w:szCs w:val="24"/>
            <w:lang w:eastAsia="az-Latn-AZ"/>
            <w14:ligatures w14:val="standardContextual"/>
          </w:rPr>
          <w:tab/>
        </w:r>
        <w:r w:rsidRPr="00E758B2">
          <w:rPr>
            <w:rFonts w:ascii="Arial" w:hAnsi="Arial" w:cs="Arial"/>
            <w:b/>
            <w:sz w:val="24"/>
            <w:szCs w:val="24"/>
          </w:rPr>
          <w:t>Subpodratçılar haqqında məlumat</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_Toc155945308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60</w:t>
        </w:r>
        <w:r w:rsidRPr="009D079D">
          <w:rPr>
            <w:rFonts w:ascii="Arial" w:hAnsi="Arial" w:cs="Arial"/>
            <w:noProof/>
            <w:webHidden/>
            <w:sz w:val="24"/>
            <w:szCs w:val="24"/>
          </w:rPr>
          <w:fldChar w:fldCharType="end"/>
        </w:r>
      </w:hyperlink>
    </w:p>
    <w:p w14:paraId="1B8C254A" w14:textId="653DFC83" w:rsidR="0042452D" w:rsidRDefault="0042452D" w:rsidP="0042452D">
      <w:pPr>
        <w:pStyle w:val="TOC2"/>
        <w:rPr>
          <w:rFonts w:ascii="Arial" w:hAnsi="Arial" w:cs="Arial"/>
          <w:sz w:val="24"/>
          <w:szCs w:val="24"/>
        </w:rPr>
      </w:pPr>
      <w:hyperlink w:anchor="_Toc155945308" w:history="1">
        <w:r w:rsidRPr="009D079D">
          <w:rPr>
            <w:rStyle w:val="Hyperlink"/>
            <w:rFonts w:ascii="Arial" w:hAnsi="Arial" w:cs="Arial"/>
            <w:b/>
            <w:bCs/>
            <w:iCs/>
            <w:noProof/>
            <w:sz w:val="24"/>
            <w:szCs w:val="24"/>
          </w:rPr>
          <w:t xml:space="preserve">FORMA </w:t>
        </w:r>
        <w:r>
          <w:rPr>
            <w:rStyle w:val="Hyperlink"/>
            <w:rFonts w:ascii="Arial" w:hAnsi="Arial" w:cs="Arial"/>
            <w:b/>
            <w:bCs/>
            <w:iCs/>
            <w:noProof/>
            <w:sz w:val="24"/>
            <w:szCs w:val="24"/>
          </w:rPr>
          <w:t>9</w:t>
        </w:r>
        <w:r w:rsidRPr="009D079D">
          <w:rPr>
            <w:rStyle w:val="Hyperlink"/>
            <w:rFonts w:ascii="Arial" w:hAnsi="Arial" w:cs="Arial"/>
            <w:b/>
            <w:bCs/>
            <w:iCs/>
            <w:noProof/>
            <w:sz w:val="24"/>
            <w:szCs w:val="24"/>
          </w:rPr>
          <w:t>.</w:t>
        </w:r>
        <w:r w:rsidRPr="009D079D">
          <w:rPr>
            <w:rFonts w:ascii="Arial" w:eastAsiaTheme="minorEastAsia" w:hAnsi="Arial" w:cs="Arial"/>
            <w:noProof/>
            <w:kern w:val="2"/>
            <w:sz w:val="24"/>
            <w:szCs w:val="24"/>
            <w:lang w:eastAsia="az-Latn-AZ"/>
            <w14:ligatures w14:val="standardContextual"/>
          </w:rPr>
          <w:tab/>
        </w:r>
        <w:r w:rsidR="00A63BFC" w:rsidRPr="00E758B2">
          <w:rPr>
            <w:rFonts w:ascii="Arial" w:hAnsi="Arial" w:cs="Arial"/>
            <w:b/>
            <w:sz w:val="24"/>
            <w:szCs w:val="24"/>
          </w:rPr>
          <w:t>Təklifin təminatı</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_Toc155945308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60</w:t>
        </w:r>
        <w:r w:rsidRPr="009D079D">
          <w:rPr>
            <w:rFonts w:ascii="Arial" w:hAnsi="Arial" w:cs="Arial"/>
            <w:noProof/>
            <w:webHidden/>
            <w:sz w:val="24"/>
            <w:szCs w:val="24"/>
          </w:rPr>
          <w:fldChar w:fldCharType="end"/>
        </w:r>
      </w:hyperlink>
    </w:p>
    <w:p w14:paraId="32FECAEF" w14:textId="1158054B"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9" w:history="1">
        <w:r w:rsidRPr="009D079D">
          <w:rPr>
            <w:rStyle w:val="Hyperlink"/>
            <w:rFonts w:ascii="Arial" w:hAnsi="Arial" w:cs="Arial"/>
            <w:b/>
            <w:bCs/>
            <w:iCs/>
            <w:noProof/>
            <w:sz w:val="24"/>
            <w:szCs w:val="24"/>
          </w:rPr>
          <w:t xml:space="preserve">FORMA </w:t>
        </w:r>
        <w:r w:rsidR="00A63BFC">
          <w:rPr>
            <w:rStyle w:val="Hyperlink"/>
            <w:rFonts w:ascii="Arial" w:hAnsi="Arial" w:cs="Arial"/>
            <w:b/>
            <w:bCs/>
            <w:iCs/>
            <w:noProof/>
            <w:sz w:val="24"/>
            <w:szCs w:val="24"/>
          </w:rPr>
          <w:t>10</w:t>
        </w:r>
        <w:r w:rsidRPr="009D079D">
          <w:rPr>
            <w:rStyle w:val="Hyperlink"/>
            <w:rFonts w:ascii="Arial" w:hAnsi="Arial" w:cs="Arial"/>
            <w:b/>
            <w:bCs/>
            <w:iCs/>
            <w:noProof/>
            <w:sz w:val="24"/>
            <w:szCs w:val="24"/>
          </w:rPr>
          <w:t>.</w:t>
        </w:r>
        <w:r w:rsidRPr="009D079D">
          <w:rPr>
            <w:rFonts w:ascii="Arial" w:eastAsiaTheme="minorEastAsia" w:hAnsi="Arial" w:cs="Arial"/>
            <w:noProof/>
            <w:kern w:val="2"/>
            <w:sz w:val="24"/>
            <w:szCs w:val="24"/>
            <w:lang w:eastAsia="az-Latn-AZ"/>
            <w14:ligatures w14:val="standardContextual"/>
          </w:rPr>
          <w:tab/>
        </w:r>
        <w:r w:rsidRPr="009D079D">
          <w:rPr>
            <w:rStyle w:val="Hyperlink"/>
            <w:rFonts w:ascii="Arial" w:hAnsi="Arial" w:cs="Arial"/>
            <w:b/>
            <w:noProof/>
            <w:sz w:val="24"/>
            <w:szCs w:val="24"/>
          </w:rPr>
          <w:t>İstehsalçının icazəsi</w:t>
        </w:r>
        <w:r w:rsidRPr="009D079D">
          <w:rPr>
            <w:rFonts w:ascii="Arial" w:hAnsi="Arial" w:cs="Arial"/>
            <w:noProof/>
            <w:webHidden/>
            <w:sz w:val="24"/>
            <w:szCs w:val="24"/>
          </w:rPr>
          <w:tab/>
        </w:r>
        <w:r w:rsidRPr="009D079D">
          <w:rPr>
            <w:rFonts w:ascii="Arial" w:hAnsi="Arial" w:cs="Arial"/>
            <w:noProof/>
            <w:webHidden/>
            <w:sz w:val="24"/>
            <w:szCs w:val="24"/>
          </w:rPr>
          <w:fldChar w:fldCharType="begin"/>
        </w:r>
        <w:r w:rsidRPr="009D079D">
          <w:rPr>
            <w:rFonts w:ascii="Arial" w:hAnsi="Arial" w:cs="Arial"/>
            <w:noProof/>
            <w:webHidden/>
            <w:sz w:val="24"/>
            <w:szCs w:val="24"/>
          </w:rPr>
          <w:instrText xml:space="preserve"> PAGEREF _Toc155945309 \h </w:instrText>
        </w:r>
        <w:r w:rsidRPr="009D079D">
          <w:rPr>
            <w:rFonts w:ascii="Arial" w:hAnsi="Arial" w:cs="Arial"/>
            <w:noProof/>
            <w:webHidden/>
            <w:sz w:val="24"/>
            <w:szCs w:val="24"/>
          </w:rPr>
        </w:r>
        <w:r w:rsidRPr="009D079D">
          <w:rPr>
            <w:rFonts w:ascii="Arial" w:hAnsi="Arial" w:cs="Arial"/>
            <w:noProof/>
            <w:webHidden/>
            <w:sz w:val="24"/>
            <w:szCs w:val="24"/>
          </w:rPr>
          <w:fldChar w:fldCharType="separate"/>
        </w:r>
        <w:r w:rsidR="002B2CAE">
          <w:rPr>
            <w:rFonts w:ascii="Arial" w:hAnsi="Arial" w:cs="Arial"/>
            <w:noProof/>
            <w:webHidden/>
            <w:sz w:val="24"/>
            <w:szCs w:val="24"/>
          </w:rPr>
          <w:t>61</w:t>
        </w:r>
        <w:r w:rsidRPr="009D079D">
          <w:rPr>
            <w:rFonts w:ascii="Arial" w:hAnsi="Arial" w:cs="Arial"/>
            <w:noProof/>
            <w:webHidden/>
            <w:sz w:val="24"/>
            <w:szCs w:val="24"/>
          </w:rPr>
          <w:fldChar w:fldCharType="end"/>
        </w:r>
      </w:hyperlink>
    </w:p>
    <w:p w14:paraId="7B750FDB" w14:textId="73BC0731" w:rsidR="00980BFB" w:rsidRPr="00E758B2" w:rsidRDefault="00DD7FDD" w:rsidP="000343C8">
      <w:pPr>
        <w:pStyle w:val="TOC1"/>
      </w:pPr>
      <w:r w:rsidRPr="00E758B2">
        <w:rPr>
          <w:b/>
          <w:bCs/>
        </w:rPr>
        <w:fldChar w:fldCharType="end"/>
      </w:r>
      <w:r w:rsidR="000343C8" w:rsidRPr="00E758B2">
        <w:t>(</w:t>
      </w:r>
      <w:r w:rsidR="00980BFB" w:rsidRPr="00E758B2">
        <w:t>B</w:t>
      </w:r>
      <w:r w:rsidR="000343C8" w:rsidRPr="00E758B2">
        <w:t>)</w:t>
      </w:r>
      <w:r w:rsidR="00980BFB" w:rsidRPr="00E758B2">
        <w:t xml:space="preserve"> </w:t>
      </w:r>
      <w:r w:rsidR="00F2148A" w:rsidRPr="00E758B2">
        <w:t>MALLARA</w:t>
      </w:r>
      <w:r w:rsidR="00980BFB" w:rsidRPr="00E758B2">
        <w:t xml:space="preserve"> DAİR TƏLƏBLƏR</w:t>
      </w:r>
    </w:p>
    <w:p w14:paraId="6F960876" w14:textId="64806C42" w:rsidR="00980BFB" w:rsidRPr="00E758B2" w:rsidRDefault="000343C8" w:rsidP="000343C8">
      <w:pPr>
        <w:pStyle w:val="TOC1"/>
      </w:pPr>
      <w:r w:rsidRPr="00E758B2">
        <w:t>(</w:t>
      </w:r>
      <w:r w:rsidR="00980BFB" w:rsidRPr="00E758B2">
        <w:t>C</w:t>
      </w:r>
      <w:r w:rsidRPr="00E758B2">
        <w:t>)</w:t>
      </w:r>
      <w:r w:rsidR="00980BFB" w:rsidRPr="00E758B2">
        <w:t xml:space="preserve"> SATINALMA MÜQAVİLƏSİ</w:t>
      </w:r>
    </w:p>
    <w:p w14:paraId="3BE9FF5A" w14:textId="77777777" w:rsidR="00980BFB" w:rsidRPr="00E758B2" w:rsidRDefault="00980BFB" w:rsidP="00980BFB">
      <w:pPr>
        <w:rPr>
          <w:rFonts w:ascii="Arial" w:hAnsi="Arial" w:cs="Arial"/>
          <w:sz w:val="24"/>
          <w:szCs w:val="24"/>
        </w:rPr>
      </w:pPr>
    </w:p>
    <w:p w14:paraId="552A162E" w14:textId="77777777" w:rsidR="00980BFB" w:rsidRPr="00E758B2" w:rsidRDefault="00980BFB" w:rsidP="00530274">
      <w:pPr>
        <w:tabs>
          <w:tab w:val="right" w:leader="dot" w:pos="9736"/>
        </w:tabs>
        <w:spacing w:after="0" w:line="240" w:lineRule="auto"/>
        <w:rPr>
          <w:rFonts w:ascii="Arial" w:hAnsi="Arial" w:cs="Arial"/>
          <w:b/>
          <w:sz w:val="24"/>
          <w:szCs w:val="24"/>
        </w:rPr>
        <w:sectPr w:rsidR="00980BFB" w:rsidRPr="00E758B2" w:rsidSect="008F5F9B">
          <w:footerReference w:type="default" r:id="rId9"/>
          <w:type w:val="continuous"/>
          <w:pgSz w:w="11906" w:h="16838"/>
          <w:pgMar w:top="709" w:right="1080" w:bottom="1440" w:left="1080" w:header="568" w:footer="708" w:gutter="0"/>
          <w:cols w:space="708"/>
          <w:docGrid w:linePitch="360"/>
        </w:sectPr>
      </w:pPr>
    </w:p>
    <w:p w14:paraId="39C85DCB" w14:textId="043F64D0" w:rsidR="00E75D8D" w:rsidRPr="00D85C45" w:rsidRDefault="008F5F9B" w:rsidP="008F5F9B">
      <w:pPr>
        <w:pStyle w:val="NoSpacing"/>
        <w:numPr>
          <w:ilvl w:val="0"/>
          <w:numId w:val="2"/>
        </w:numPr>
        <w:spacing w:line="276" w:lineRule="auto"/>
        <w:ind w:left="0" w:right="-35" w:firstLine="0"/>
        <w:jc w:val="center"/>
        <w:outlineLvl w:val="0"/>
        <w:rPr>
          <w:rFonts w:ascii="Arial" w:hAnsi="Arial" w:cs="Arial"/>
          <w:b/>
          <w:sz w:val="32"/>
          <w:szCs w:val="32"/>
          <w:lang w:val="az-Latn-AZ"/>
        </w:rPr>
      </w:pPr>
      <w:bookmarkStart w:id="0" w:name="_Toc141780354"/>
      <w:bookmarkStart w:id="1" w:name="_Toc155945238"/>
      <w:r>
        <w:rPr>
          <w:rFonts w:ascii="Arial" w:hAnsi="Arial" w:cs="Arial"/>
          <w:b/>
          <w:sz w:val="32"/>
          <w:szCs w:val="32"/>
          <w:lang w:val="az-Latn-AZ"/>
        </w:rPr>
        <w:lastRenderedPageBreak/>
        <w:t xml:space="preserve"> </w:t>
      </w:r>
      <w:r w:rsidR="0083232A" w:rsidRPr="00D85C45">
        <w:rPr>
          <w:rFonts w:ascii="Arial" w:hAnsi="Arial" w:cs="Arial"/>
          <w:b/>
          <w:sz w:val="32"/>
          <w:szCs w:val="32"/>
          <w:lang w:val="az-Latn-AZ"/>
        </w:rPr>
        <w:t>TƏCHİZATÇILAR</w:t>
      </w:r>
      <w:r w:rsidR="00C859F6" w:rsidRPr="00D85C45">
        <w:rPr>
          <w:rFonts w:ascii="Arial" w:hAnsi="Arial" w:cs="Arial"/>
          <w:b/>
          <w:sz w:val="32"/>
          <w:szCs w:val="32"/>
          <w:lang w:val="az-Latn-AZ"/>
        </w:rPr>
        <w:t xml:space="preserve"> ÜÇÜN</w:t>
      </w:r>
      <w:r w:rsidR="0083527A" w:rsidRPr="00D85C45">
        <w:rPr>
          <w:rFonts w:ascii="Arial" w:hAnsi="Arial" w:cs="Arial"/>
          <w:b/>
          <w:sz w:val="32"/>
          <w:szCs w:val="32"/>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E758B2" w14:paraId="129AD31C" w14:textId="77777777" w:rsidTr="009951C9">
        <w:tc>
          <w:tcPr>
            <w:tcW w:w="9680" w:type="dxa"/>
            <w:gridSpan w:val="2"/>
          </w:tcPr>
          <w:p w14:paraId="56C304C5" w14:textId="77777777" w:rsidR="00FD2500" w:rsidRPr="00E758B2" w:rsidRDefault="00FD2500" w:rsidP="00D85C45">
            <w:pPr>
              <w:pStyle w:val="NoSpacing"/>
              <w:widowControl w:val="0"/>
              <w:numPr>
                <w:ilvl w:val="0"/>
                <w:numId w:val="4"/>
              </w:numPr>
              <w:tabs>
                <w:tab w:val="left" w:pos="387"/>
              </w:tabs>
              <w:spacing w:before="120" w:after="120"/>
              <w:ind w:left="0" w:firstLine="0"/>
              <w:jc w:val="center"/>
              <w:outlineLvl w:val="1"/>
              <w:rPr>
                <w:rFonts w:ascii="Arial" w:hAnsi="Arial" w:cs="Arial"/>
                <w:b/>
                <w:sz w:val="24"/>
                <w:szCs w:val="24"/>
                <w:lang w:val="az-Latn-AZ"/>
              </w:rPr>
            </w:pPr>
            <w:bookmarkStart w:id="2" w:name="_Toc141780355"/>
            <w:bookmarkStart w:id="3" w:name="_Toc155945239"/>
            <w:r w:rsidRPr="008F5F9B">
              <w:rPr>
                <w:rFonts w:ascii="Arial" w:hAnsi="Arial" w:cs="Arial"/>
                <w:b/>
                <w:sz w:val="24"/>
                <w:szCs w:val="24"/>
                <w:lang w:val="az-Latn-AZ"/>
              </w:rPr>
              <w:t>Ümumi</w:t>
            </w:r>
            <w:bookmarkEnd w:id="2"/>
            <w:bookmarkEnd w:id="3"/>
          </w:p>
        </w:tc>
      </w:tr>
      <w:tr w:rsidR="006741C0" w:rsidRPr="00E758B2" w14:paraId="116B2CCA" w14:textId="77777777" w:rsidTr="00F10D34">
        <w:tc>
          <w:tcPr>
            <w:tcW w:w="2684" w:type="dxa"/>
            <w:vMerge w:val="restart"/>
          </w:tcPr>
          <w:p w14:paraId="58A18EF8" w14:textId="0A2084E2" w:rsidR="006741C0" w:rsidRPr="00E758B2" w:rsidRDefault="006741C0">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E758B2">
              <w:rPr>
                <w:rFonts w:ascii="Arial" w:hAnsi="Arial" w:cs="Arial"/>
                <w:b/>
                <w:sz w:val="24"/>
                <w:szCs w:val="24"/>
              </w:rPr>
              <w:t>S</w:t>
            </w:r>
            <w:bookmarkEnd w:id="4"/>
            <w:r w:rsidRPr="00E758B2">
              <w:rPr>
                <w:rFonts w:ascii="Arial" w:hAnsi="Arial" w:cs="Arial"/>
                <w:b/>
                <w:sz w:val="24"/>
                <w:szCs w:val="24"/>
              </w:rPr>
              <w:t>atınalma haqqında</w:t>
            </w:r>
            <w:bookmarkEnd w:id="5"/>
          </w:p>
        </w:tc>
        <w:tc>
          <w:tcPr>
            <w:tcW w:w="6996" w:type="dxa"/>
          </w:tcPr>
          <w:p w14:paraId="410900A9" w14:textId="11DFAD8F" w:rsidR="005C7451" w:rsidRPr="00E758B2" w:rsidRDefault="006741C0">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 w:name="_Ref140574987"/>
            <w:r w:rsidRPr="00E758B2">
              <w:rPr>
                <w:rFonts w:ascii="Arial" w:hAnsi="Arial" w:cs="Arial"/>
                <w:b/>
                <w:sz w:val="24"/>
                <w:szCs w:val="24"/>
              </w:rPr>
              <w:t xml:space="preserve">Satınalma </w:t>
            </w:r>
            <w:r w:rsidR="000E0C02" w:rsidRPr="00E758B2">
              <w:rPr>
                <w:rFonts w:ascii="Arial" w:hAnsi="Arial" w:cs="Arial"/>
                <w:b/>
                <w:sz w:val="24"/>
                <w:szCs w:val="24"/>
              </w:rPr>
              <w:t>m</w:t>
            </w:r>
            <w:r w:rsidRPr="00E758B2">
              <w:rPr>
                <w:rFonts w:ascii="Arial" w:hAnsi="Arial" w:cs="Arial"/>
                <w:b/>
                <w:sz w:val="24"/>
                <w:szCs w:val="24"/>
              </w:rPr>
              <w:t xml:space="preserve">əlumat </w:t>
            </w:r>
            <w:r w:rsidR="000E0C02" w:rsidRPr="00E758B2">
              <w:rPr>
                <w:rFonts w:ascii="Arial" w:hAnsi="Arial" w:cs="Arial"/>
                <w:b/>
                <w:sz w:val="24"/>
                <w:szCs w:val="24"/>
              </w:rPr>
              <w:t>v</w:t>
            </w:r>
            <w:r w:rsidRPr="00E758B2">
              <w:rPr>
                <w:rFonts w:ascii="Arial" w:hAnsi="Arial" w:cs="Arial"/>
                <w:b/>
                <w:sz w:val="24"/>
                <w:szCs w:val="24"/>
              </w:rPr>
              <w:t xml:space="preserve">ərəqində </w:t>
            </w:r>
            <w:r w:rsidR="000E0C02" w:rsidRPr="00E758B2">
              <w:rPr>
                <w:rFonts w:ascii="Arial" w:hAnsi="Arial" w:cs="Arial"/>
                <w:b/>
                <w:sz w:val="24"/>
                <w:szCs w:val="24"/>
              </w:rPr>
              <w:fldChar w:fldCharType="begin"/>
            </w:r>
            <w:r w:rsidR="000E0C02" w:rsidRPr="00E758B2">
              <w:rPr>
                <w:rFonts w:ascii="Arial" w:hAnsi="Arial" w:cs="Arial"/>
                <w:b/>
                <w:sz w:val="24"/>
                <w:szCs w:val="24"/>
              </w:rPr>
              <w:instrText xml:space="preserve"> REF _Ref140577858 \w \h </w:instrText>
            </w:r>
            <w:r w:rsidR="006F0645" w:rsidRPr="00E758B2">
              <w:rPr>
                <w:rFonts w:ascii="Arial" w:hAnsi="Arial" w:cs="Arial"/>
                <w:b/>
                <w:sz w:val="24"/>
                <w:szCs w:val="24"/>
              </w:rPr>
              <w:instrText xml:space="preserve"> \* MERGEFORMAT </w:instrText>
            </w:r>
            <w:r w:rsidR="000E0C02" w:rsidRPr="00E758B2">
              <w:rPr>
                <w:rFonts w:ascii="Arial" w:hAnsi="Arial" w:cs="Arial"/>
                <w:b/>
                <w:sz w:val="24"/>
                <w:szCs w:val="24"/>
              </w:rPr>
            </w:r>
            <w:r w:rsidR="000E0C02" w:rsidRPr="00E758B2">
              <w:rPr>
                <w:rFonts w:ascii="Arial" w:hAnsi="Arial" w:cs="Arial"/>
                <w:b/>
                <w:sz w:val="24"/>
                <w:szCs w:val="24"/>
              </w:rPr>
              <w:fldChar w:fldCharType="separate"/>
            </w:r>
            <w:r w:rsidR="002B2CAE">
              <w:rPr>
                <w:rFonts w:ascii="Arial" w:hAnsi="Arial" w:cs="Arial"/>
                <w:b/>
                <w:sz w:val="24"/>
                <w:szCs w:val="24"/>
              </w:rPr>
              <w:t>(1)</w:t>
            </w:r>
            <w:r w:rsidR="000E0C02" w:rsidRPr="00E758B2">
              <w:rPr>
                <w:rFonts w:ascii="Arial" w:hAnsi="Arial" w:cs="Arial"/>
                <w:b/>
                <w:sz w:val="24"/>
                <w:szCs w:val="24"/>
              </w:rPr>
              <w:fldChar w:fldCharType="end"/>
            </w:r>
            <w:r w:rsidRPr="00E758B2">
              <w:rPr>
                <w:rFonts w:ascii="Arial" w:hAnsi="Arial" w:cs="Arial"/>
                <w:b/>
                <w:sz w:val="24"/>
                <w:szCs w:val="24"/>
              </w:rPr>
              <w:t xml:space="preserve"> </w:t>
            </w:r>
            <w:r w:rsidRPr="00E758B2">
              <w:rPr>
                <w:rFonts w:ascii="Arial" w:hAnsi="Arial" w:cs="Arial"/>
                <w:sz w:val="24"/>
                <w:szCs w:val="24"/>
              </w:rPr>
              <w:t>qeyd edilən</w:t>
            </w:r>
            <w:r w:rsidR="001F6F6B" w:rsidRPr="00E758B2">
              <w:rPr>
                <w:rFonts w:ascii="Arial" w:hAnsi="Arial" w:cs="Arial"/>
                <w:sz w:val="24"/>
                <w:szCs w:val="24"/>
              </w:rPr>
              <w:t xml:space="preserve"> satınalan təşkilat</w:t>
            </w:r>
            <w:r w:rsidR="009D19D1" w:rsidRPr="00E758B2">
              <w:rPr>
                <w:rFonts w:ascii="Arial" w:hAnsi="Arial" w:cs="Arial"/>
                <w:sz w:val="24"/>
                <w:szCs w:val="24"/>
              </w:rPr>
              <w:t xml:space="preserve"> tərəfindən</w:t>
            </w:r>
            <w:r w:rsidRPr="00E758B2">
              <w:rPr>
                <w:rFonts w:ascii="Arial" w:hAnsi="Arial" w:cs="Arial"/>
                <w:sz w:val="24"/>
                <w:szCs w:val="24"/>
              </w:rPr>
              <w:t xml:space="preserve"> </w:t>
            </w:r>
            <w:r w:rsidR="00F66000" w:rsidRPr="00E758B2">
              <w:rPr>
                <w:rFonts w:ascii="Arial" w:hAnsi="Arial" w:cs="Arial"/>
                <w:bCs/>
                <w:i/>
                <w:iCs/>
                <w:sz w:val="24"/>
                <w:szCs w:val="24"/>
              </w:rPr>
              <w:t xml:space="preserve">(B) </w:t>
            </w:r>
            <w:r w:rsidR="00CD7C51" w:rsidRPr="00E758B2">
              <w:rPr>
                <w:rFonts w:ascii="Arial" w:hAnsi="Arial" w:cs="Arial"/>
                <w:bCs/>
                <w:i/>
                <w:iCs/>
                <w:sz w:val="24"/>
                <w:szCs w:val="24"/>
              </w:rPr>
              <w:t>Mallara</w:t>
            </w:r>
            <w:r w:rsidR="003C17D4" w:rsidRPr="00E758B2">
              <w:rPr>
                <w:rFonts w:ascii="Arial" w:hAnsi="Arial" w:cs="Arial"/>
                <w:bCs/>
                <w:i/>
                <w:iCs/>
                <w:sz w:val="24"/>
                <w:szCs w:val="24"/>
              </w:rPr>
              <w:t xml:space="preserve"> dair tələblər</w:t>
            </w:r>
            <w:r w:rsidR="003C17D4" w:rsidRPr="00E758B2">
              <w:rPr>
                <w:rFonts w:ascii="Arial" w:hAnsi="Arial" w:cs="Arial"/>
                <w:b/>
                <w:sz w:val="24"/>
                <w:szCs w:val="24"/>
              </w:rPr>
              <w:t xml:space="preserve"> </w:t>
            </w:r>
            <w:r w:rsidRPr="00E758B2">
              <w:rPr>
                <w:rFonts w:ascii="Arial" w:hAnsi="Arial" w:cs="Arial"/>
                <w:sz w:val="24"/>
                <w:szCs w:val="24"/>
              </w:rPr>
              <w:t xml:space="preserve">sənədində nəzərdə tutulmuş </w:t>
            </w:r>
            <w:r w:rsidR="00CD7C51" w:rsidRPr="00E758B2">
              <w:rPr>
                <w:rFonts w:ascii="Arial" w:hAnsi="Arial" w:cs="Arial"/>
                <w:sz w:val="24"/>
                <w:szCs w:val="24"/>
              </w:rPr>
              <w:t>malların</w:t>
            </w:r>
            <w:r w:rsidR="001F6F6B" w:rsidRPr="00E758B2">
              <w:rPr>
                <w:rFonts w:ascii="Arial" w:hAnsi="Arial" w:cs="Arial"/>
                <w:sz w:val="24"/>
                <w:szCs w:val="24"/>
              </w:rPr>
              <w:t xml:space="preserve"> </w:t>
            </w:r>
            <w:r w:rsidR="00CD7C51" w:rsidRPr="00E758B2">
              <w:rPr>
                <w:rFonts w:ascii="Arial" w:hAnsi="Arial" w:cs="Arial"/>
                <w:sz w:val="24"/>
                <w:szCs w:val="24"/>
              </w:rPr>
              <w:t xml:space="preserve">və tətbiq olunduğu halda əlaqədar xidmətlərin </w:t>
            </w:r>
            <w:r w:rsidR="001F6F6B" w:rsidRPr="00E758B2">
              <w:rPr>
                <w:rFonts w:ascii="Arial" w:hAnsi="Arial" w:cs="Arial"/>
                <w:sz w:val="24"/>
                <w:szCs w:val="24"/>
              </w:rPr>
              <w:t xml:space="preserve">maliyyə </w:t>
            </w:r>
            <w:r w:rsidRPr="00E758B2">
              <w:rPr>
                <w:rFonts w:ascii="Arial" w:hAnsi="Arial" w:cs="Arial"/>
                <w:sz w:val="24"/>
                <w:szCs w:val="24"/>
              </w:rPr>
              <w:t xml:space="preserve">vəsaiti hesabına </w:t>
            </w:r>
            <w:r w:rsidR="00CE318B" w:rsidRPr="00E758B2">
              <w:rPr>
                <w:rFonts w:ascii="Arial" w:hAnsi="Arial" w:cs="Arial"/>
                <w:sz w:val="24"/>
                <w:szCs w:val="24"/>
              </w:rPr>
              <w:t>d</w:t>
            </w:r>
            <w:r w:rsidR="0058077F" w:rsidRPr="00E758B2">
              <w:rPr>
                <w:rFonts w:ascii="Arial" w:hAnsi="Arial" w:cs="Arial"/>
                <w:sz w:val="24"/>
                <w:szCs w:val="24"/>
              </w:rPr>
              <w:t>övlət satınalmaları haqqında Azərbaycan Respublikasının qanunvericiliyi</w:t>
            </w:r>
            <w:r w:rsidR="005C7451" w:rsidRPr="00E758B2">
              <w:rPr>
                <w:rFonts w:ascii="Arial" w:hAnsi="Arial" w:cs="Arial"/>
                <w:sz w:val="24"/>
                <w:szCs w:val="24"/>
              </w:rPr>
              <w:t xml:space="preserve">nə </w:t>
            </w:r>
            <w:r w:rsidR="001F6F6B" w:rsidRPr="00E758B2">
              <w:rPr>
                <w:rFonts w:ascii="Arial" w:hAnsi="Arial" w:cs="Arial"/>
                <w:sz w:val="24"/>
                <w:szCs w:val="24"/>
              </w:rPr>
              <w:t>uyğun</w:t>
            </w:r>
            <w:r w:rsidRPr="00E758B2">
              <w:rPr>
                <w:rFonts w:ascii="Arial" w:hAnsi="Arial" w:cs="Arial"/>
                <w:sz w:val="24"/>
                <w:szCs w:val="24"/>
              </w:rPr>
              <w:t xml:space="preserve"> </w:t>
            </w:r>
            <w:r w:rsidR="001F6F6B" w:rsidRPr="00E758B2">
              <w:rPr>
                <w:rFonts w:ascii="Arial" w:hAnsi="Arial" w:cs="Arial"/>
                <w:sz w:val="24"/>
                <w:szCs w:val="24"/>
              </w:rPr>
              <w:t>görülməs</w:t>
            </w:r>
            <w:r w:rsidR="0058077F" w:rsidRPr="00E758B2">
              <w:rPr>
                <w:rFonts w:ascii="Arial" w:hAnsi="Arial" w:cs="Arial"/>
                <w:sz w:val="24"/>
                <w:szCs w:val="24"/>
              </w:rPr>
              <w:t>i</w:t>
            </w:r>
            <w:r w:rsidR="005F0AF6" w:rsidRPr="00E758B2">
              <w:rPr>
                <w:rFonts w:ascii="Arial" w:hAnsi="Arial" w:cs="Arial"/>
                <w:sz w:val="24"/>
                <w:szCs w:val="24"/>
              </w:rPr>
              <w:t xml:space="preserve"> üçün</w:t>
            </w:r>
            <w:r w:rsidR="001F6F6B" w:rsidRPr="00E758B2">
              <w:rPr>
                <w:rFonts w:ascii="Arial" w:hAnsi="Arial" w:cs="Arial"/>
                <w:sz w:val="24"/>
                <w:szCs w:val="24"/>
              </w:rPr>
              <w:t xml:space="preserve"> </w:t>
            </w:r>
            <w:r w:rsidRPr="00E758B2">
              <w:rPr>
                <w:rFonts w:ascii="Arial" w:hAnsi="Arial" w:cs="Arial"/>
                <w:sz w:val="24"/>
                <w:szCs w:val="24"/>
              </w:rPr>
              <w:t>bu şərtlər toplusu</w:t>
            </w:r>
            <w:r w:rsidR="009D19D1" w:rsidRPr="00E758B2">
              <w:rPr>
                <w:rFonts w:ascii="Arial" w:hAnsi="Arial" w:cs="Arial"/>
                <w:sz w:val="24"/>
                <w:szCs w:val="24"/>
              </w:rPr>
              <w:t xml:space="preserve"> hazırlanmışdır</w:t>
            </w:r>
            <w:r w:rsidRPr="00E758B2">
              <w:rPr>
                <w:rFonts w:ascii="Arial" w:hAnsi="Arial" w:cs="Arial"/>
                <w:sz w:val="24"/>
                <w:szCs w:val="24"/>
              </w:rPr>
              <w:t>.</w:t>
            </w:r>
            <w:r w:rsidR="005F0AF6" w:rsidRPr="00E758B2">
              <w:rPr>
                <w:rFonts w:ascii="Arial" w:hAnsi="Arial" w:cs="Arial"/>
                <w:sz w:val="24"/>
                <w:szCs w:val="24"/>
              </w:rPr>
              <w:t xml:space="preserve"> Satınalma predmeti</w:t>
            </w:r>
            <w:r w:rsidR="007C7332" w:rsidRPr="00E758B2">
              <w:rPr>
                <w:rFonts w:ascii="Arial" w:hAnsi="Arial" w:cs="Arial"/>
                <w:sz w:val="24"/>
                <w:szCs w:val="24"/>
              </w:rPr>
              <w:t>, satınalan təşkilatın adı, VÖEN-i</w:t>
            </w:r>
            <w:r w:rsidR="005F0AF6" w:rsidRPr="00E758B2">
              <w:rPr>
                <w:rFonts w:ascii="Arial" w:hAnsi="Arial" w:cs="Arial"/>
                <w:sz w:val="24"/>
                <w:szCs w:val="24"/>
              </w:rPr>
              <w:t xml:space="preserve"> </w:t>
            </w:r>
            <w:r w:rsidR="00792B8E" w:rsidRPr="00E758B2">
              <w:rPr>
                <w:rFonts w:ascii="Arial" w:hAnsi="Arial" w:cs="Arial"/>
                <w:sz w:val="24"/>
                <w:szCs w:val="24"/>
              </w:rPr>
              <w:t xml:space="preserve">və satınalan təşkilatın əlaqələndirici şəxsi barədə məlumatlar </w:t>
            </w:r>
            <w:r w:rsidR="00FC6D3E" w:rsidRPr="00E758B2">
              <w:rPr>
                <w:rFonts w:ascii="Arial" w:hAnsi="Arial" w:cs="Arial"/>
                <w:b/>
                <w:bCs/>
                <w:sz w:val="24"/>
                <w:szCs w:val="24"/>
              </w:rPr>
              <w:t>Satınalma məlumat vərəqin</w:t>
            </w:r>
            <w:r w:rsidR="005F0AF6" w:rsidRPr="00E758B2">
              <w:rPr>
                <w:rFonts w:ascii="Arial" w:hAnsi="Arial" w:cs="Arial"/>
                <w:b/>
                <w:bCs/>
                <w:sz w:val="24"/>
                <w:szCs w:val="24"/>
              </w:rPr>
              <w:t xml:space="preserve">də </w:t>
            </w:r>
            <w:r w:rsidR="00172064" w:rsidRPr="00E758B2">
              <w:rPr>
                <w:rFonts w:ascii="Arial" w:hAnsi="Arial" w:cs="Arial"/>
                <w:b/>
                <w:bCs/>
                <w:sz w:val="24"/>
                <w:szCs w:val="24"/>
              </w:rPr>
              <w:fldChar w:fldCharType="begin"/>
            </w:r>
            <w:r w:rsidR="00172064" w:rsidRPr="00E758B2">
              <w:rPr>
                <w:rFonts w:ascii="Arial" w:hAnsi="Arial" w:cs="Arial"/>
                <w:b/>
                <w:bCs/>
                <w:sz w:val="24"/>
                <w:szCs w:val="24"/>
              </w:rPr>
              <w:instrText xml:space="preserve"> REF _Ref140577858 \w \h </w:instrText>
            </w:r>
            <w:r w:rsidR="006F0645" w:rsidRPr="00E758B2">
              <w:rPr>
                <w:rFonts w:ascii="Arial" w:hAnsi="Arial" w:cs="Arial"/>
                <w:b/>
                <w:bCs/>
                <w:sz w:val="24"/>
                <w:szCs w:val="24"/>
              </w:rPr>
              <w:instrText xml:space="preserve"> \* MERGEFORMAT </w:instrText>
            </w:r>
            <w:r w:rsidR="00172064" w:rsidRPr="00E758B2">
              <w:rPr>
                <w:rFonts w:ascii="Arial" w:hAnsi="Arial" w:cs="Arial"/>
                <w:b/>
                <w:bCs/>
                <w:sz w:val="24"/>
                <w:szCs w:val="24"/>
              </w:rPr>
            </w:r>
            <w:r w:rsidR="00172064" w:rsidRPr="00E758B2">
              <w:rPr>
                <w:rFonts w:ascii="Arial" w:hAnsi="Arial" w:cs="Arial"/>
                <w:b/>
                <w:bCs/>
                <w:sz w:val="24"/>
                <w:szCs w:val="24"/>
              </w:rPr>
              <w:fldChar w:fldCharType="separate"/>
            </w:r>
            <w:r w:rsidR="002B2CAE">
              <w:rPr>
                <w:rFonts w:ascii="Arial" w:hAnsi="Arial" w:cs="Arial"/>
                <w:b/>
                <w:bCs/>
                <w:sz w:val="24"/>
                <w:szCs w:val="24"/>
              </w:rPr>
              <w:t>(1)</w:t>
            </w:r>
            <w:r w:rsidR="00172064" w:rsidRPr="00E758B2">
              <w:rPr>
                <w:rFonts w:ascii="Arial" w:hAnsi="Arial" w:cs="Arial"/>
                <w:b/>
                <w:bCs/>
                <w:sz w:val="24"/>
                <w:szCs w:val="24"/>
              </w:rPr>
              <w:fldChar w:fldCharType="end"/>
            </w:r>
            <w:r w:rsidR="005F0AF6" w:rsidRPr="00E758B2">
              <w:rPr>
                <w:rFonts w:ascii="Arial" w:hAnsi="Arial" w:cs="Arial"/>
                <w:sz w:val="24"/>
                <w:szCs w:val="24"/>
              </w:rPr>
              <w:t xml:space="preserve"> qeyd edilir.</w:t>
            </w:r>
            <w:bookmarkEnd w:id="6"/>
          </w:p>
        </w:tc>
      </w:tr>
      <w:tr w:rsidR="006741C0" w:rsidRPr="00E758B2" w14:paraId="74CE92FE" w14:textId="77777777" w:rsidTr="00F10D34">
        <w:tc>
          <w:tcPr>
            <w:tcW w:w="2684" w:type="dxa"/>
            <w:vMerge/>
          </w:tcPr>
          <w:p w14:paraId="285B583C" w14:textId="77777777" w:rsidR="006741C0" w:rsidRPr="00E758B2"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E758B2" w:rsidRDefault="002030C1">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Təkliflərin qiymətləndirilməsi zamanı aşağıdakı anlayışlar tətbiq edilir: </w:t>
            </w:r>
          </w:p>
          <w:p w14:paraId="45A7C543" w14:textId="6A2E6E58" w:rsidR="002030C1" w:rsidRPr="00E758B2" w:rsidRDefault="002030C1">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“Kənara çıxma” şərtlər toplusunda göstərilən tələblərdən </w:t>
            </w:r>
            <w:r w:rsidR="00183EAF" w:rsidRPr="00E758B2">
              <w:rPr>
                <w:rFonts w:ascii="Arial" w:hAnsi="Arial" w:cs="Arial"/>
                <w:sz w:val="24"/>
                <w:szCs w:val="24"/>
              </w:rPr>
              <w:t>yayın</w:t>
            </w:r>
            <w:r w:rsidRPr="00E758B2">
              <w:rPr>
                <w:rFonts w:ascii="Arial" w:hAnsi="Arial" w:cs="Arial"/>
                <w:sz w:val="24"/>
                <w:szCs w:val="24"/>
              </w:rPr>
              <w:t>madır;</w:t>
            </w:r>
          </w:p>
          <w:p w14:paraId="312D086F" w14:textId="77777777" w:rsidR="002030C1" w:rsidRPr="00E758B2" w:rsidRDefault="002030C1">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E758B2" w:rsidRDefault="002030C1">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E758B2" w:rsidRDefault="006741C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 şərtlər toplusunda istifadə olunan </w:t>
            </w:r>
            <w:r w:rsidR="002030C1" w:rsidRPr="00E758B2">
              <w:rPr>
                <w:rFonts w:ascii="Arial" w:hAnsi="Arial" w:cs="Arial"/>
                <w:sz w:val="24"/>
                <w:szCs w:val="24"/>
              </w:rPr>
              <w:t xml:space="preserve">digər </w:t>
            </w:r>
            <w:r w:rsidRPr="00E758B2">
              <w:rPr>
                <w:rFonts w:ascii="Arial" w:hAnsi="Arial" w:cs="Arial"/>
                <w:sz w:val="24"/>
                <w:szCs w:val="24"/>
              </w:rPr>
              <w:t xml:space="preserve">anlayışlar Qanun </w:t>
            </w:r>
            <w:r w:rsidR="00780DD2" w:rsidRPr="00E758B2">
              <w:rPr>
                <w:rFonts w:ascii="Arial" w:hAnsi="Arial" w:cs="Arial"/>
                <w:sz w:val="24"/>
                <w:szCs w:val="24"/>
              </w:rPr>
              <w:t>və Azərbaycan Respublikasının normativ hüquqi aktları ilə müəyyən edilmiş mənaları ifadə edir.</w:t>
            </w:r>
          </w:p>
        </w:tc>
      </w:tr>
      <w:tr w:rsidR="003D5743" w:rsidRPr="00E758B2" w14:paraId="5800751D" w14:textId="77777777" w:rsidTr="00F10D34">
        <w:tc>
          <w:tcPr>
            <w:tcW w:w="2684" w:type="dxa"/>
          </w:tcPr>
          <w:p w14:paraId="09C34884" w14:textId="7D02A9F9" w:rsidR="003D5743" w:rsidRPr="00D85C45" w:rsidRDefault="003D5743">
            <w:pPr>
              <w:pStyle w:val="ListParagraph"/>
              <w:widowControl w:val="0"/>
              <w:numPr>
                <w:ilvl w:val="0"/>
                <w:numId w:val="12"/>
              </w:numPr>
              <w:spacing w:before="60" w:after="0" w:line="240" w:lineRule="auto"/>
              <w:ind w:left="425" w:hanging="425"/>
              <w:contextualSpacing w:val="0"/>
              <w:outlineLvl w:val="2"/>
              <w:rPr>
                <w:rFonts w:ascii="Arial" w:hAnsi="Arial" w:cs="Arial"/>
                <w:b/>
                <w:sz w:val="24"/>
                <w:szCs w:val="24"/>
              </w:rPr>
            </w:pPr>
            <w:bookmarkStart w:id="7" w:name="_Toc141780358"/>
            <w:bookmarkStart w:id="8" w:name="_Toc155945241"/>
            <w:r w:rsidRPr="00E758B2">
              <w:rPr>
                <w:rFonts w:ascii="Arial" w:hAnsi="Arial" w:cs="Arial"/>
                <w:b/>
                <w:sz w:val="24"/>
                <w:szCs w:val="24"/>
              </w:rPr>
              <w:t xml:space="preserve">Saxtakarlıq </w:t>
            </w:r>
            <w:r w:rsidR="0056489A" w:rsidRPr="00E758B2">
              <w:rPr>
                <w:rFonts w:ascii="Arial" w:hAnsi="Arial" w:cs="Arial"/>
                <w:b/>
                <w:sz w:val="24"/>
                <w:szCs w:val="24"/>
              </w:rPr>
              <w:t>və korrupsiya ilə əlaqədar</w:t>
            </w:r>
            <w:r w:rsidR="00D85C45">
              <w:rPr>
                <w:rFonts w:ascii="Arial" w:hAnsi="Arial" w:cs="Arial"/>
                <w:b/>
                <w:sz w:val="24"/>
                <w:szCs w:val="24"/>
              </w:rPr>
              <w:t xml:space="preserve"> </w:t>
            </w:r>
            <w:r w:rsidR="0056489A" w:rsidRPr="00D85C45">
              <w:rPr>
                <w:rFonts w:ascii="Arial" w:hAnsi="Arial" w:cs="Arial"/>
                <w:b/>
                <w:sz w:val="24"/>
                <w:szCs w:val="24"/>
              </w:rPr>
              <w:t>hüquqpozmalar</w:t>
            </w:r>
            <w:bookmarkEnd w:id="7"/>
            <w:bookmarkEnd w:id="8"/>
          </w:p>
        </w:tc>
        <w:tc>
          <w:tcPr>
            <w:tcW w:w="6996" w:type="dxa"/>
          </w:tcPr>
          <w:p w14:paraId="23C1AC6C" w14:textId="029F7DA9" w:rsidR="00330E59" w:rsidRPr="00E758B2" w:rsidRDefault="00330E59">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“Korrupsiyaya qarşı mübarizə haqqında” Azərbaycan Respublikasının Qanununa riayət olunmasını tələb edir.</w:t>
            </w:r>
          </w:p>
        </w:tc>
      </w:tr>
      <w:tr w:rsidR="00C35E0F" w:rsidRPr="00E758B2" w14:paraId="371FAE64" w14:textId="77777777" w:rsidTr="00F10D34">
        <w:tc>
          <w:tcPr>
            <w:tcW w:w="2684" w:type="dxa"/>
          </w:tcPr>
          <w:p w14:paraId="5C33B50B" w14:textId="548992B7" w:rsidR="00C35E0F" w:rsidRPr="00E758B2" w:rsidRDefault="00C35E0F">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E758B2">
              <w:rPr>
                <w:rFonts w:ascii="Arial" w:hAnsi="Arial" w:cs="Arial"/>
                <w:b/>
                <w:sz w:val="24"/>
                <w:szCs w:val="24"/>
              </w:rPr>
              <w:t>T</w:t>
            </w:r>
            <w:bookmarkEnd w:id="9"/>
            <w:r w:rsidRPr="00E758B2">
              <w:rPr>
                <w:rFonts w:ascii="Arial" w:hAnsi="Arial" w:cs="Arial"/>
                <w:b/>
                <w:sz w:val="24"/>
                <w:szCs w:val="24"/>
              </w:rPr>
              <w:t>əchizatçıların münasibliyi</w:t>
            </w:r>
            <w:bookmarkEnd w:id="10"/>
            <w:bookmarkEnd w:id="11"/>
            <w:bookmarkEnd w:id="12"/>
          </w:p>
        </w:tc>
        <w:tc>
          <w:tcPr>
            <w:tcW w:w="6996" w:type="dxa"/>
          </w:tcPr>
          <w:p w14:paraId="74F1E2FF" w14:textId="64CECD33" w:rsidR="00C35E0F" w:rsidRPr="00E758B2" w:rsidRDefault="002C05BE">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_Ref144200429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2B2CAE">
              <w:rPr>
                <w:rFonts w:ascii="Arial" w:hAnsi="Arial" w:cs="Arial"/>
                <w:b/>
                <w:bCs/>
                <w:sz w:val="24"/>
                <w:szCs w:val="24"/>
              </w:rPr>
              <w:t>(2)</w:t>
            </w:r>
            <w:r w:rsidRPr="00E758B2">
              <w:rPr>
                <w:rFonts w:ascii="Arial" w:hAnsi="Arial" w:cs="Arial"/>
                <w:b/>
                <w:bCs/>
                <w:sz w:val="24"/>
                <w:szCs w:val="24"/>
              </w:rPr>
              <w:fldChar w:fldCharType="end"/>
            </w:r>
            <w:r w:rsidRPr="00E758B2">
              <w:rPr>
                <w:rFonts w:ascii="Arial" w:hAnsi="Arial" w:cs="Arial"/>
                <w:sz w:val="24"/>
                <w:szCs w:val="24"/>
              </w:rPr>
              <w:t xml:space="preserve"> göstərilən </w:t>
            </w:r>
            <w:r w:rsidR="00C35E0F"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E758B2">
              <w:rPr>
                <w:rFonts w:ascii="Arial" w:hAnsi="Arial" w:cs="Arial"/>
                <w:sz w:val="24"/>
                <w:szCs w:val="24"/>
              </w:rPr>
              <w:t>, o cümlədən</w:t>
            </w:r>
            <w:r w:rsidR="00C35E0F" w:rsidRPr="00E758B2">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E758B2">
              <w:rPr>
                <w:rFonts w:ascii="Arial" w:hAnsi="Arial" w:cs="Arial"/>
                <w:sz w:val="24"/>
                <w:szCs w:val="24"/>
              </w:rPr>
              <w:t xml:space="preserve">– birgə </w:t>
            </w:r>
            <w:r w:rsidR="00535450" w:rsidRPr="00E758B2">
              <w:rPr>
                <w:rFonts w:ascii="Arial" w:hAnsi="Arial" w:cs="Arial"/>
                <w:sz w:val="24"/>
                <w:szCs w:val="24"/>
              </w:rPr>
              <w:t>fəaliyyət</w:t>
            </w:r>
            <w:r w:rsidR="00C35E0F" w:rsidRPr="00E758B2">
              <w:rPr>
                <w:rFonts w:ascii="Arial" w:hAnsi="Arial" w:cs="Arial"/>
                <w:sz w:val="24"/>
                <w:szCs w:val="24"/>
              </w:rPr>
              <w:t>)</w:t>
            </w:r>
            <w:r w:rsidR="006839B1" w:rsidRPr="00E758B2">
              <w:rPr>
                <w:rFonts w:ascii="Arial" w:hAnsi="Arial" w:cs="Arial"/>
                <w:sz w:val="24"/>
                <w:szCs w:val="24"/>
              </w:rPr>
              <w:t xml:space="preserve"> daxil olmaqla)</w:t>
            </w:r>
            <w:r w:rsidR="00C35E0F" w:rsidRPr="00E758B2">
              <w:rPr>
                <w:rFonts w:ascii="Arial" w:hAnsi="Arial" w:cs="Arial"/>
                <w:sz w:val="24"/>
                <w:szCs w:val="24"/>
              </w:rPr>
              <w:t xml:space="preserve"> Azərbaycan Respublikasında keçirilən satınalmalarda iştirak edə bilər.</w:t>
            </w:r>
            <w:bookmarkEnd w:id="13"/>
            <w:r w:rsidR="006342AF" w:rsidRPr="00E758B2">
              <w:rPr>
                <w:rFonts w:ascii="Arial" w:hAnsi="Arial" w:cs="Arial"/>
                <w:sz w:val="24"/>
                <w:szCs w:val="24"/>
              </w:rPr>
              <w:t xml:space="preserve"> Təchizatçı </w:t>
            </w:r>
            <w:r w:rsidR="006342AF" w:rsidRPr="00E758B2">
              <w:rPr>
                <w:rFonts w:ascii="Arial" w:hAnsi="Arial" w:cs="Arial"/>
                <w:sz w:val="24"/>
                <w:szCs w:val="24"/>
              </w:rPr>
              <w:lastRenderedPageBreak/>
              <w:t xml:space="preserve">nizamnaməsi (və ya </w:t>
            </w:r>
            <w:r w:rsidR="009D19D1" w:rsidRPr="00E758B2">
              <w:rPr>
                <w:rFonts w:ascii="Arial" w:hAnsi="Arial" w:cs="Arial"/>
                <w:sz w:val="24"/>
                <w:szCs w:val="24"/>
              </w:rPr>
              <w:t xml:space="preserve">buna bərabər tutulan </w:t>
            </w:r>
            <w:r w:rsidR="006342AF" w:rsidRPr="00E758B2">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Pr="00E758B2" w:rsidRDefault="00706DF4">
            <w:pPr>
              <w:pStyle w:val="ListParagraph"/>
              <w:widowControl w:val="0"/>
              <w:numPr>
                <w:ilvl w:val="1"/>
                <w:numId w:val="12"/>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E758B2">
              <w:rPr>
                <w:rFonts w:ascii="Arial" w:hAnsi="Arial" w:cs="Arial"/>
                <w:sz w:val="24"/>
                <w:szCs w:val="24"/>
              </w:rPr>
              <w:t>Təchizatçının iştirak etdiyi satınalmada</w:t>
            </w:r>
            <w:r w:rsidR="00A00049" w:rsidRPr="00E758B2">
              <w:rPr>
                <w:rFonts w:ascii="Arial" w:hAnsi="Arial" w:cs="Arial"/>
                <w:sz w:val="24"/>
                <w:szCs w:val="24"/>
              </w:rPr>
              <w:t xml:space="preserve"> </w:t>
            </w:r>
            <w:r w:rsidRPr="00E758B2">
              <w:rPr>
                <w:rFonts w:ascii="Arial" w:hAnsi="Arial" w:cs="Arial"/>
                <w:sz w:val="24"/>
                <w:szCs w:val="24"/>
              </w:rPr>
              <w:t xml:space="preserve">maraqlar toqquşması olmamalıdır. </w:t>
            </w:r>
            <w:bookmarkEnd w:id="15"/>
          </w:p>
          <w:p w14:paraId="6EBC75F1" w14:textId="623DD119" w:rsidR="00706DF4" w:rsidRPr="00E758B2"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E758B2">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E758B2" w:rsidRDefault="00706DF4">
            <w:pPr>
              <w:pStyle w:val="ListParagraph"/>
              <w:widowControl w:val="0"/>
              <w:numPr>
                <w:ilvl w:val="0"/>
                <w:numId w:val="9"/>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E758B2" w:rsidRDefault="00706DF4">
            <w:pPr>
              <w:pStyle w:val="ListParagraph"/>
              <w:widowControl w:val="0"/>
              <w:numPr>
                <w:ilvl w:val="0"/>
                <w:numId w:val="9"/>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E758B2" w:rsidRDefault="00706DF4">
            <w:pPr>
              <w:pStyle w:val="ListParagraph"/>
              <w:widowControl w:val="0"/>
              <w:numPr>
                <w:ilvl w:val="0"/>
                <w:numId w:val="9"/>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E758B2" w:rsidRDefault="00706DF4">
            <w:pPr>
              <w:pStyle w:val="ListParagraph"/>
              <w:widowControl w:val="0"/>
              <w:numPr>
                <w:ilvl w:val="0"/>
                <w:numId w:val="9"/>
              </w:numPr>
              <w:spacing w:after="0" w:line="276" w:lineRule="auto"/>
              <w:contextualSpacing w:val="0"/>
              <w:jc w:val="both"/>
              <w:rPr>
                <w:rFonts w:ascii="Arial" w:hAnsi="Arial" w:cs="Arial"/>
                <w:i/>
                <w:iCs/>
                <w:sz w:val="24"/>
                <w:szCs w:val="24"/>
              </w:rPr>
            </w:pPr>
            <w:r w:rsidRPr="00E758B2">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E758B2">
              <w:rPr>
                <w:rFonts w:ascii="Arial" w:hAnsi="Arial" w:cs="Arial"/>
                <w:i/>
                <w:iCs/>
                <w:sz w:val="24"/>
                <w:szCs w:val="24"/>
              </w:rPr>
              <w:t>)</w:t>
            </w:r>
            <w:r w:rsidR="008C6274" w:rsidRPr="00E758B2">
              <w:rPr>
                <w:rFonts w:ascii="Arial" w:hAnsi="Arial" w:cs="Arial"/>
                <w:i/>
                <w:iCs/>
                <w:sz w:val="24"/>
                <w:szCs w:val="24"/>
              </w:rPr>
              <w:t>.</w:t>
            </w:r>
          </w:p>
          <w:p w14:paraId="41C8708F" w14:textId="6DE51811" w:rsidR="00706DF4" w:rsidRPr="00E758B2" w:rsidRDefault="0086394A">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E758B2">
              <w:rPr>
                <w:rFonts w:ascii="Arial" w:hAnsi="Arial" w:cs="Arial"/>
                <w:sz w:val="24"/>
                <w:szCs w:val="24"/>
              </w:rPr>
              <w:t>B</w:t>
            </w:r>
            <w:r w:rsidR="00706DF4" w:rsidRPr="00E758B2">
              <w:rPr>
                <w:rFonts w:ascii="Arial" w:hAnsi="Arial" w:cs="Arial"/>
                <w:sz w:val="24"/>
                <w:szCs w:val="24"/>
              </w:rPr>
              <w:t xml:space="preserve">irgə </w:t>
            </w:r>
            <w:r w:rsidR="00535450" w:rsidRPr="00E758B2">
              <w:rPr>
                <w:rFonts w:ascii="Arial" w:hAnsi="Arial" w:cs="Arial"/>
                <w:sz w:val="24"/>
                <w:szCs w:val="24"/>
              </w:rPr>
              <w:t>fəaliyyətin</w:t>
            </w:r>
            <w:r w:rsidR="00706DF4" w:rsidRPr="00E758B2">
              <w:rPr>
                <w:rFonts w:ascii="Arial" w:hAnsi="Arial" w:cs="Arial"/>
                <w:sz w:val="24"/>
                <w:szCs w:val="24"/>
              </w:rPr>
              <w:t xml:space="preserve"> üzvü olaraq</w:t>
            </w:r>
            <w:r w:rsidRPr="00E758B2">
              <w:rPr>
                <w:rFonts w:ascii="Arial" w:hAnsi="Arial" w:cs="Arial"/>
                <w:sz w:val="24"/>
                <w:szCs w:val="24"/>
              </w:rPr>
              <w:t xml:space="preserve"> və ya fərdi şəkildə</w:t>
            </w:r>
            <w:r w:rsidR="00706DF4" w:rsidRPr="00E758B2">
              <w:rPr>
                <w:rFonts w:ascii="Arial" w:hAnsi="Arial" w:cs="Arial"/>
                <w:sz w:val="24"/>
                <w:szCs w:val="24"/>
              </w:rPr>
              <w:t xml:space="preserve"> alternativ təkliflərə icazə verilən hallar istisna olmaqla</w:t>
            </w:r>
            <w:r w:rsidRPr="00E758B2">
              <w:rPr>
                <w:rFonts w:ascii="Arial" w:hAnsi="Arial" w:cs="Arial"/>
                <w:sz w:val="24"/>
                <w:szCs w:val="24"/>
              </w:rPr>
              <w:t xml:space="preserve"> </w:t>
            </w:r>
            <w:r w:rsidR="009D19D1" w:rsidRPr="00E758B2">
              <w:rPr>
                <w:rFonts w:ascii="Arial" w:hAnsi="Arial" w:cs="Arial"/>
                <w:sz w:val="24"/>
                <w:szCs w:val="24"/>
              </w:rPr>
              <w:t xml:space="preserve">təchizatçılar </w:t>
            </w:r>
            <w:r w:rsidRPr="00E758B2">
              <w:rPr>
                <w:rFonts w:ascii="Arial" w:hAnsi="Arial" w:cs="Arial"/>
                <w:sz w:val="24"/>
                <w:szCs w:val="24"/>
              </w:rPr>
              <w:t>eyni satınalma üzrə</w:t>
            </w:r>
            <w:r w:rsidR="00706DF4" w:rsidRPr="00E758B2">
              <w:rPr>
                <w:rFonts w:ascii="Arial" w:hAnsi="Arial" w:cs="Arial"/>
                <w:sz w:val="24"/>
                <w:szCs w:val="24"/>
              </w:rPr>
              <w:t xml:space="preserve"> birdən artıq təklif təqdim etməməli və ya birdən artıq təklifdə</w:t>
            </w:r>
            <w:r w:rsidR="00E83B75" w:rsidRPr="00E758B2">
              <w:rPr>
                <w:rFonts w:ascii="Arial" w:hAnsi="Arial" w:cs="Arial"/>
                <w:sz w:val="24"/>
                <w:szCs w:val="24"/>
              </w:rPr>
              <w:t xml:space="preserve"> iştirak etməməli, həmçinin həmin satınalmada iştirak edən digər təchizatçının subpodratçısı olmamalıdır</w:t>
            </w:r>
            <w:r w:rsidR="00706DF4" w:rsidRPr="00E758B2">
              <w:rPr>
                <w:rFonts w:ascii="Arial" w:hAnsi="Arial" w:cs="Arial"/>
                <w:sz w:val="24"/>
                <w:szCs w:val="24"/>
              </w:rPr>
              <w:t>.</w:t>
            </w:r>
            <w:r w:rsidR="00C5764C" w:rsidRPr="00E758B2">
              <w:rPr>
                <w:rFonts w:ascii="Arial" w:hAnsi="Arial" w:cs="Arial"/>
                <w:sz w:val="24"/>
                <w:szCs w:val="24"/>
              </w:rPr>
              <w:t xml:space="preserve"> Bu hal aşkarlandıqda</w:t>
            </w:r>
            <w:r w:rsidR="00706DF4" w:rsidRPr="00E758B2">
              <w:rPr>
                <w:rFonts w:ascii="Arial" w:hAnsi="Arial" w:cs="Arial"/>
                <w:sz w:val="24"/>
                <w:szCs w:val="24"/>
              </w:rPr>
              <w:t xml:space="preserve"> </w:t>
            </w:r>
            <w:r w:rsidR="00C5764C" w:rsidRPr="00E758B2">
              <w:rPr>
                <w:rFonts w:ascii="Arial" w:hAnsi="Arial" w:cs="Arial"/>
                <w:sz w:val="24"/>
                <w:szCs w:val="24"/>
              </w:rPr>
              <w:t xml:space="preserve">həmin </w:t>
            </w:r>
            <w:r w:rsidR="007471F2" w:rsidRPr="00E758B2">
              <w:rPr>
                <w:rFonts w:ascii="Arial" w:hAnsi="Arial" w:cs="Arial"/>
                <w:sz w:val="24"/>
                <w:szCs w:val="24"/>
              </w:rPr>
              <w:t>təchizatçı</w:t>
            </w:r>
            <w:r w:rsidR="009D19D1" w:rsidRPr="00E758B2">
              <w:rPr>
                <w:rFonts w:ascii="Arial" w:hAnsi="Arial" w:cs="Arial"/>
                <w:sz w:val="24"/>
                <w:szCs w:val="24"/>
              </w:rPr>
              <w:t>lar</w:t>
            </w:r>
            <w:r w:rsidR="007471F2" w:rsidRPr="00E758B2">
              <w:rPr>
                <w:rFonts w:ascii="Arial" w:hAnsi="Arial" w:cs="Arial"/>
                <w:sz w:val="24"/>
                <w:szCs w:val="24"/>
              </w:rPr>
              <w:t xml:space="preserve">ın </w:t>
            </w:r>
            <w:r w:rsidR="00D70DE6" w:rsidRPr="00E758B2">
              <w:rPr>
                <w:rFonts w:ascii="Arial" w:hAnsi="Arial" w:cs="Arial"/>
                <w:sz w:val="24"/>
                <w:szCs w:val="24"/>
              </w:rPr>
              <w:t xml:space="preserve">təqdim </w:t>
            </w:r>
            <w:r w:rsidR="00706DF4" w:rsidRPr="00E758B2">
              <w:rPr>
                <w:rFonts w:ascii="Arial" w:hAnsi="Arial" w:cs="Arial"/>
                <w:sz w:val="24"/>
                <w:szCs w:val="24"/>
              </w:rPr>
              <w:t>etdi</w:t>
            </w:r>
            <w:r w:rsidR="00D70DE6" w:rsidRPr="00E758B2">
              <w:rPr>
                <w:rFonts w:ascii="Arial" w:hAnsi="Arial" w:cs="Arial"/>
                <w:sz w:val="24"/>
                <w:szCs w:val="24"/>
              </w:rPr>
              <w:t>klər</w:t>
            </w:r>
            <w:r w:rsidR="00706DF4" w:rsidRPr="00E758B2">
              <w:rPr>
                <w:rFonts w:ascii="Arial" w:hAnsi="Arial" w:cs="Arial"/>
                <w:sz w:val="24"/>
                <w:szCs w:val="24"/>
              </w:rPr>
              <w:t xml:space="preserve">i </w:t>
            </w:r>
            <w:r w:rsidR="00D70DE6" w:rsidRPr="00E758B2">
              <w:rPr>
                <w:rFonts w:ascii="Arial" w:hAnsi="Arial" w:cs="Arial"/>
                <w:sz w:val="24"/>
                <w:szCs w:val="24"/>
              </w:rPr>
              <w:t>və</w:t>
            </w:r>
            <w:r w:rsidR="00B01FE9" w:rsidRPr="00E758B2">
              <w:rPr>
                <w:rFonts w:ascii="Arial" w:hAnsi="Arial" w:cs="Arial"/>
                <w:sz w:val="24"/>
                <w:szCs w:val="24"/>
              </w:rPr>
              <w:t xml:space="preserve"> (və ya)</w:t>
            </w:r>
            <w:r w:rsidR="00D70DE6" w:rsidRPr="00E758B2">
              <w:rPr>
                <w:rFonts w:ascii="Arial" w:hAnsi="Arial" w:cs="Arial"/>
                <w:sz w:val="24"/>
                <w:szCs w:val="24"/>
              </w:rPr>
              <w:t xml:space="preserve"> iştirak etdikləri </w:t>
            </w:r>
            <w:r w:rsidR="00706DF4" w:rsidRPr="00E758B2">
              <w:rPr>
                <w:rFonts w:ascii="Arial" w:hAnsi="Arial" w:cs="Arial"/>
                <w:sz w:val="24"/>
                <w:szCs w:val="24"/>
              </w:rPr>
              <w:t xml:space="preserve">bütün təkliflər </w:t>
            </w:r>
            <w:r w:rsidR="007471F2" w:rsidRPr="00E758B2">
              <w:rPr>
                <w:rFonts w:ascii="Arial" w:hAnsi="Arial" w:cs="Arial"/>
                <w:sz w:val="24"/>
                <w:szCs w:val="24"/>
              </w:rPr>
              <w:t>kənarlaşdırıl</w:t>
            </w:r>
            <w:r w:rsidR="00C5764C" w:rsidRPr="00E758B2">
              <w:rPr>
                <w:rFonts w:ascii="Arial" w:hAnsi="Arial" w:cs="Arial"/>
                <w:sz w:val="24"/>
                <w:szCs w:val="24"/>
              </w:rPr>
              <w:t>ır</w:t>
            </w:r>
            <w:r w:rsidR="00706DF4" w:rsidRPr="00E758B2">
              <w:rPr>
                <w:rFonts w:ascii="Arial" w:hAnsi="Arial" w:cs="Arial"/>
                <w:sz w:val="24"/>
                <w:szCs w:val="24"/>
              </w:rPr>
              <w:t>.</w:t>
            </w:r>
            <w:bookmarkEnd w:id="17"/>
          </w:p>
          <w:p w14:paraId="7CF300AD" w14:textId="02F642CB" w:rsidR="00C35E0F" w:rsidRPr="00E758B2" w:rsidRDefault="006D1936">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9" w:name="_Ref141713862"/>
            <w:r w:rsidRPr="00E758B2">
              <w:rPr>
                <w:rFonts w:ascii="Arial" w:hAnsi="Arial" w:cs="Arial"/>
                <w:sz w:val="24"/>
                <w:szCs w:val="24"/>
              </w:rPr>
              <w:lastRenderedPageBreak/>
              <w:t>B</w:t>
            </w:r>
            <w:r w:rsidR="00C35E0F" w:rsidRPr="00E758B2">
              <w:rPr>
                <w:rFonts w:ascii="Arial" w:hAnsi="Arial" w:cs="Arial"/>
                <w:sz w:val="24"/>
                <w:szCs w:val="24"/>
              </w:rPr>
              <w:t>irgə</w:t>
            </w:r>
            <w:r w:rsidR="00A00049" w:rsidRPr="00E758B2">
              <w:rPr>
                <w:rFonts w:ascii="Arial" w:hAnsi="Arial" w:cs="Arial"/>
                <w:sz w:val="24"/>
                <w:szCs w:val="24"/>
              </w:rPr>
              <w:t xml:space="preserve"> </w:t>
            </w:r>
            <w:r w:rsidR="00535450" w:rsidRPr="00E758B2">
              <w:rPr>
                <w:rFonts w:ascii="Arial" w:hAnsi="Arial" w:cs="Arial"/>
                <w:sz w:val="24"/>
                <w:szCs w:val="24"/>
              </w:rPr>
              <w:t xml:space="preserve">fəaliyyət </w:t>
            </w:r>
            <w:r w:rsidRPr="00E758B2">
              <w:rPr>
                <w:rFonts w:ascii="Arial" w:hAnsi="Arial" w:cs="Arial"/>
                <w:sz w:val="24"/>
                <w:szCs w:val="24"/>
              </w:rPr>
              <w:t xml:space="preserve">göstərmək </w:t>
            </w:r>
            <w:r w:rsidR="00C35E0F" w:rsidRPr="00E758B2">
              <w:rPr>
                <w:rFonts w:ascii="Arial" w:hAnsi="Arial" w:cs="Arial"/>
                <w:sz w:val="24"/>
                <w:szCs w:val="24"/>
              </w:rPr>
              <w:t>istəyən təchizatçı</w:t>
            </w:r>
            <w:r w:rsidR="00FF4CDB" w:rsidRPr="00E758B2">
              <w:rPr>
                <w:rFonts w:ascii="Arial" w:hAnsi="Arial" w:cs="Arial"/>
                <w:sz w:val="24"/>
                <w:szCs w:val="24"/>
              </w:rPr>
              <w:t>lar</w:t>
            </w:r>
            <w:r w:rsidR="00C35E0F" w:rsidRPr="00E758B2">
              <w:rPr>
                <w:rFonts w:ascii="Arial" w:hAnsi="Arial" w:cs="Arial"/>
                <w:sz w:val="24"/>
                <w:szCs w:val="24"/>
              </w:rPr>
              <w:t xml:space="preserve"> bu məqsədlə </w:t>
            </w:r>
            <w:r w:rsidR="0028580C" w:rsidRPr="00E758B2">
              <w:rPr>
                <w:rFonts w:ascii="Arial" w:hAnsi="Arial" w:cs="Arial"/>
                <w:sz w:val="24"/>
                <w:szCs w:val="24"/>
              </w:rPr>
              <w:t xml:space="preserve">tərəflərin hər birinin </w:t>
            </w:r>
            <w:r w:rsidR="00FF4CDB" w:rsidRPr="00E758B2">
              <w:rPr>
                <w:rFonts w:ascii="Arial" w:hAnsi="Arial" w:cs="Arial"/>
                <w:sz w:val="24"/>
                <w:szCs w:val="24"/>
              </w:rPr>
              <w:t>imza</w:t>
            </w:r>
            <w:r w:rsidR="0028580C" w:rsidRPr="00E758B2">
              <w:rPr>
                <w:rFonts w:ascii="Arial" w:hAnsi="Arial" w:cs="Arial"/>
                <w:sz w:val="24"/>
                <w:szCs w:val="24"/>
              </w:rPr>
              <w:t>ladığı</w:t>
            </w:r>
            <w:r w:rsidR="00C35E0F" w:rsidRPr="00E758B2">
              <w:rPr>
                <w:rFonts w:ascii="Arial" w:hAnsi="Arial" w:cs="Arial"/>
                <w:sz w:val="24"/>
                <w:szCs w:val="24"/>
              </w:rPr>
              <w:t xml:space="preserve"> müqaviləyə və ya </w:t>
            </w:r>
            <w:r w:rsidR="0028580C" w:rsidRPr="00E758B2">
              <w:rPr>
                <w:rFonts w:ascii="Arial" w:hAnsi="Arial" w:cs="Arial"/>
                <w:sz w:val="24"/>
                <w:szCs w:val="24"/>
              </w:rPr>
              <w:t xml:space="preserve">müqavilə layihəsi əlavə edilməklə </w:t>
            </w:r>
            <w:r w:rsidR="00C35E0F" w:rsidRPr="00E758B2">
              <w:rPr>
                <w:rFonts w:ascii="Arial" w:hAnsi="Arial" w:cs="Arial"/>
                <w:sz w:val="24"/>
                <w:szCs w:val="24"/>
              </w:rPr>
              <w:t xml:space="preserve">müqavilə bağlamaq barədə </w:t>
            </w:r>
            <w:r w:rsidR="0028580C" w:rsidRPr="00E758B2">
              <w:rPr>
                <w:rFonts w:ascii="Arial" w:hAnsi="Arial" w:cs="Arial"/>
                <w:sz w:val="24"/>
                <w:szCs w:val="24"/>
              </w:rPr>
              <w:t xml:space="preserve">tərəflərin hər birinin imzaladığı </w:t>
            </w:r>
            <w:r w:rsidR="00C35E0F" w:rsidRPr="00E758B2">
              <w:rPr>
                <w:rFonts w:ascii="Arial" w:hAnsi="Arial" w:cs="Arial"/>
                <w:sz w:val="24"/>
                <w:szCs w:val="24"/>
              </w:rPr>
              <w:t>niyyət məktubuna malik olmalıdır</w:t>
            </w:r>
            <w:r w:rsidR="008C6274" w:rsidRPr="00E758B2">
              <w:rPr>
                <w:rFonts w:ascii="Arial" w:hAnsi="Arial" w:cs="Arial"/>
                <w:sz w:val="24"/>
                <w:szCs w:val="24"/>
              </w:rPr>
              <w:t>lar</w:t>
            </w:r>
            <w:r w:rsidR="00C35E0F" w:rsidRPr="00E758B2">
              <w:rPr>
                <w:rFonts w:ascii="Arial" w:hAnsi="Arial" w:cs="Arial"/>
                <w:sz w:val="24"/>
                <w:szCs w:val="24"/>
              </w:rPr>
              <w:t xml:space="preserve">. Bu halda </w:t>
            </w:r>
            <w:r w:rsidRPr="00E758B2">
              <w:rPr>
                <w:rFonts w:ascii="Arial" w:hAnsi="Arial" w:cs="Arial"/>
                <w:sz w:val="24"/>
                <w:szCs w:val="24"/>
              </w:rPr>
              <w:t xml:space="preserve">birgə </w:t>
            </w:r>
            <w:r w:rsidR="00535450" w:rsidRPr="00E758B2">
              <w:rPr>
                <w:rFonts w:ascii="Arial" w:hAnsi="Arial" w:cs="Arial"/>
                <w:sz w:val="24"/>
                <w:szCs w:val="24"/>
              </w:rPr>
              <w:t>fəaliyyət</w:t>
            </w:r>
            <w:r w:rsidR="00FF4CDB" w:rsidRPr="00E758B2">
              <w:rPr>
                <w:rFonts w:ascii="Arial" w:hAnsi="Arial" w:cs="Arial"/>
                <w:sz w:val="24"/>
                <w:szCs w:val="24"/>
              </w:rPr>
              <w:t xml:space="preserve"> göstərmək istəyən </w:t>
            </w:r>
            <w:r w:rsidR="00C35E0F" w:rsidRPr="00E758B2">
              <w:rPr>
                <w:rFonts w:ascii="Arial" w:hAnsi="Arial" w:cs="Arial"/>
                <w:sz w:val="24"/>
                <w:szCs w:val="24"/>
              </w:rPr>
              <w:t>tərəflərin hər biri</w:t>
            </w:r>
            <w:r w:rsidR="00FF4CDB" w:rsidRPr="00E758B2">
              <w:rPr>
                <w:rFonts w:ascii="Arial" w:hAnsi="Arial" w:cs="Arial"/>
                <w:sz w:val="24"/>
                <w:szCs w:val="24"/>
              </w:rPr>
              <w:t>nin</w:t>
            </w:r>
            <w:r w:rsidR="00C35E0F" w:rsidRPr="00E758B2">
              <w:rPr>
                <w:rFonts w:ascii="Arial" w:hAnsi="Arial" w:cs="Arial"/>
                <w:sz w:val="24"/>
                <w:szCs w:val="24"/>
              </w:rPr>
              <w:t xml:space="preserve"> müqavilənin müqavilə şərtlərinə uyğun icrası üçün birgə və fərdi məsuliyyət daşı</w:t>
            </w:r>
            <w:r w:rsidR="00FF4CDB" w:rsidRPr="00E758B2">
              <w:rPr>
                <w:rFonts w:ascii="Arial" w:hAnsi="Arial" w:cs="Arial"/>
                <w:sz w:val="24"/>
                <w:szCs w:val="24"/>
              </w:rPr>
              <w:t>ması və tərəflər arasındakı iş öhdəliklərinin bölgüsü barədə müddəalar birgə fəaliyyət müqaviləsinə</w:t>
            </w:r>
            <w:r w:rsidR="00C81D55" w:rsidRPr="00E758B2">
              <w:rPr>
                <w:rFonts w:ascii="Arial" w:hAnsi="Arial" w:cs="Arial"/>
                <w:sz w:val="24"/>
                <w:szCs w:val="24"/>
              </w:rPr>
              <w:t xml:space="preserve"> və ya müqavilə layihəsinə</w:t>
            </w:r>
            <w:r w:rsidR="00FF4CDB" w:rsidRPr="00E758B2">
              <w:rPr>
                <w:rFonts w:ascii="Arial" w:hAnsi="Arial" w:cs="Arial"/>
                <w:sz w:val="24"/>
                <w:szCs w:val="24"/>
              </w:rPr>
              <w:t xml:space="preserve"> daxil edilməlidir</w:t>
            </w:r>
            <w:r w:rsidR="00C35E0F" w:rsidRPr="00E758B2">
              <w:rPr>
                <w:rFonts w:ascii="Arial" w:hAnsi="Arial" w:cs="Arial"/>
                <w:sz w:val="24"/>
                <w:szCs w:val="24"/>
              </w:rPr>
              <w:t xml:space="preserve">. </w:t>
            </w:r>
            <w:r w:rsidRPr="00E758B2">
              <w:rPr>
                <w:rFonts w:ascii="Arial" w:hAnsi="Arial" w:cs="Arial"/>
                <w:sz w:val="24"/>
                <w:szCs w:val="24"/>
              </w:rPr>
              <w:t xml:space="preserve">Birgə </w:t>
            </w:r>
            <w:r w:rsidR="00535450" w:rsidRPr="00E758B2">
              <w:rPr>
                <w:rFonts w:ascii="Arial" w:hAnsi="Arial" w:cs="Arial"/>
                <w:sz w:val="24"/>
                <w:szCs w:val="24"/>
              </w:rPr>
              <w:t>fəaliyyət</w:t>
            </w:r>
            <w:r w:rsidR="00C57BFF" w:rsidRPr="00E758B2">
              <w:rPr>
                <w:rFonts w:ascii="Arial" w:hAnsi="Arial" w:cs="Arial"/>
                <w:sz w:val="24"/>
                <w:szCs w:val="24"/>
              </w:rPr>
              <w:t xml:space="preserve"> onun</w:t>
            </w:r>
            <w:r w:rsidR="00C35E0F" w:rsidRPr="00E758B2">
              <w:rPr>
                <w:rFonts w:ascii="Arial" w:hAnsi="Arial" w:cs="Arial"/>
                <w:sz w:val="24"/>
                <w:szCs w:val="24"/>
              </w:rPr>
              <w:t xml:space="preserve"> </w:t>
            </w:r>
            <w:r w:rsidR="00C57BFF" w:rsidRPr="00E758B2">
              <w:rPr>
                <w:rFonts w:ascii="Arial" w:hAnsi="Arial" w:cs="Arial"/>
                <w:sz w:val="24"/>
                <w:szCs w:val="24"/>
              </w:rPr>
              <w:t xml:space="preserve">adından və tərəfləri üçün </w:t>
            </w:r>
            <w:r w:rsidR="00C35E0F" w:rsidRPr="00E758B2">
              <w:rPr>
                <w:rFonts w:ascii="Arial" w:hAnsi="Arial" w:cs="Arial"/>
                <w:sz w:val="24"/>
                <w:szCs w:val="24"/>
              </w:rPr>
              <w:t>satınalma</w:t>
            </w:r>
            <w:r w:rsidR="001A0675" w:rsidRPr="00E758B2">
              <w:rPr>
                <w:rFonts w:ascii="Arial" w:hAnsi="Arial" w:cs="Arial"/>
                <w:sz w:val="24"/>
                <w:szCs w:val="24"/>
              </w:rPr>
              <w:t>da iştirak</w:t>
            </w:r>
            <w:r w:rsidR="00C35E0F" w:rsidRPr="00E758B2">
              <w:rPr>
                <w:rFonts w:ascii="Arial" w:hAnsi="Arial" w:cs="Arial"/>
                <w:sz w:val="24"/>
                <w:szCs w:val="24"/>
              </w:rPr>
              <w:t xml:space="preserve"> və müqavilə bağlan</w:t>
            </w:r>
            <w:r w:rsidR="008C6274" w:rsidRPr="00E758B2">
              <w:rPr>
                <w:rFonts w:ascii="Arial" w:hAnsi="Arial" w:cs="Arial"/>
                <w:sz w:val="24"/>
                <w:szCs w:val="24"/>
              </w:rPr>
              <w:t>ıl</w:t>
            </w:r>
            <w:r w:rsidR="00C35E0F" w:rsidRPr="00E758B2">
              <w:rPr>
                <w:rFonts w:ascii="Arial" w:hAnsi="Arial" w:cs="Arial"/>
                <w:sz w:val="24"/>
                <w:szCs w:val="24"/>
              </w:rPr>
              <w:t>dıqda isə müqavilənin icrasını təmin etmək məqsədilə müvafiq səlahiyyətə malik nümayəndə təyin edir.</w:t>
            </w:r>
            <w:r w:rsidR="001A0675"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C35E0F" w:rsidRPr="00E758B2">
              <w:rPr>
                <w:rFonts w:ascii="Arial" w:hAnsi="Arial" w:cs="Arial"/>
                <w:b/>
                <w:bCs/>
                <w:sz w:val="24"/>
                <w:szCs w:val="24"/>
              </w:rPr>
              <w:t xml:space="preserve">də </w:t>
            </w:r>
            <w:r w:rsidR="00C35E0F" w:rsidRPr="00E758B2">
              <w:rPr>
                <w:rFonts w:ascii="Arial" w:hAnsi="Arial" w:cs="Arial"/>
                <w:b/>
                <w:bCs/>
                <w:sz w:val="24"/>
                <w:szCs w:val="24"/>
              </w:rPr>
              <w:fldChar w:fldCharType="begin"/>
            </w:r>
            <w:r w:rsidR="00C35E0F" w:rsidRPr="00E758B2">
              <w:rPr>
                <w:rFonts w:ascii="Arial" w:hAnsi="Arial" w:cs="Arial"/>
                <w:b/>
                <w:bCs/>
                <w:sz w:val="24"/>
                <w:szCs w:val="24"/>
              </w:rPr>
              <w:instrText xml:space="preserve"> REF _Ref140577888 \w \h </w:instrText>
            </w:r>
            <w:r w:rsidR="006F0645" w:rsidRPr="00E758B2">
              <w:rPr>
                <w:rFonts w:ascii="Arial" w:hAnsi="Arial" w:cs="Arial"/>
                <w:b/>
                <w:bCs/>
                <w:sz w:val="24"/>
                <w:szCs w:val="24"/>
              </w:rPr>
              <w:instrText xml:space="preserve"> \* MERGEFORMAT </w:instrText>
            </w:r>
            <w:r w:rsidR="00C35E0F" w:rsidRPr="00E758B2">
              <w:rPr>
                <w:rFonts w:ascii="Arial" w:hAnsi="Arial" w:cs="Arial"/>
                <w:b/>
                <w:bCs/>
                <w:sz w:val="24"/>
                <w:szCs w:val="24"/>
              </w:rPr>
            </w:r>
            <w:r w:rsidR="00C35E0F" w:rsidRPr="00E758B2">
              <w:rPr>
                <w:rFonts w:ascii="Arial" w:hAnsi="Arial" w:cs="Arial"/>
                <w:b/>
                <w:bCs/>
                <w:sz w:val="24"/>
                <w:szCs w:val="24"/>
              </w:rPr>
              <w:fldChar w:fldCharType="separate"/>
            </w:r>
            <w:r w:rsidR="002B2CAE">
              <w:rPr>
                <w:rFonts w:ascii="Arial" w:hAnsi="Arial" w:cs="Arial"/>
                <w:b/>
                <w:bCs/>
                <w:sz w:val="24"/>
                <w:szCs w:val="24"/>
              </w:rPr>
              <w:t>(3)</w:t>
            </w:r>
            <w:r w:rsidR="00C35E0F" w:rsidRPr="00E758B2">
              <w:rPr>
                <w:rFonts w:ascii="Arial" w:hAnsi="Arial" w:cs="Arial"/>
                <w:b/>
                <w:bCs/>
                <w:sz w:val="24"/>
                <w:szCs w:val="24"/>
              </w:rPr>
              <w:fldChar w:fldCharType="end"/>
            </w:r>
            <w:r w:rsidR="00C35E0F" w:rsidRPr="00E758B2">
              <w:rPr>
                <w:rFonts w:ascii="Arial" w:hAnsi="Arial" w:cs="Arial"/>
                <w:sz w:val="24"/>
                <w:szCs w:val="24"/>
              </w:rPr>
              <w:t xml:space="preserve"> göstərilmədiyi təqdirdə </w:t>
            </w:r>
            <w:r w:rsidR="00DF547D" w:rsidRPr="00E758B2">
              <w:rPr>
                <w:rFonts w:ascii="Arial" w:hAnsi="Arial" w:cs="Arial"/>
                <w:sz w:val="24"/>
                <w:szCs w:val="24"/>
              </w:rPr>
              <w:t xml:space="preserve">birgə </w:t>
            </w:r>
            <w:r w:rsidR="00535450" w:rsidRPr="00E758B2">
              <w:rPr>
                <w:rFonts w:ascii="Arial" w:hAnsi="Arial" w:cs="Arial"/>
                <w:sz w:val="24"/>
                <w:szCs w:val="24"/>
              </w:rPr>
              <w:t>fəaliyyət</w:t>
            </w:r>
            <w:r w:rsidR="00DF547D" w:rsidRPr="00E758B2">
              <w:rPr>
                <w:rFonts w:ascii="Arial" w:hAnsi="Arial" w:cs="Arial"/>
                <w:sz w:val="24"/>
                <w:szCs w:val="24"/>
              </w:rPr>
              <w:t xml:space="preserve">in </w:t>
            </w:r>
            <w:r w:rsidR="00C35E0F" w:rsidRPr="00E758B2">
              <w:rPr>
                <w:rFonts w:ascii="Arial" w:hAnsi="Arial" w:cs="Arial"/>
                <w:sz w:val="24"/>
                <w:szCs w:val="24"/>
              </w:rPr>
              <w:t>üzvlərinin sayına məhdudiyyət qoyulmur.</w:t>
            </w:r>
            <w:bookmarkEnd w:id="18"/>
            <w:bookmarkEnd w:id="19"/>
          </w:p>
          <w:p w14:paraId="46B55F8E" w14:textId="5ECA2BEB" w:rsidR="00420794" w:rsidRPr="00E758B2" w:rsidRDefault="00420794">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E758B2" w14:paraId="07D26D62" w14:textId="77777777" w:rsidTr="00F10D34">
        <w:tc>
          <w:tcPr>
            <w:tcW w:w="2684" w:type="dxa"/>
          </w:tcPr>
          <w:p w14:paraId="459E7591" w14:textId="7A824840" w:rsidR="003D5743" w:rsidRPr="00E758B2" w:rsidRDefault="00745461">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E758B2">
              <w:rPr>
                <w:rFonts w:ascii="Arial" w:hAnsi="Arial" w:cs="Arial"/>
                <w:b/>
                <w:sz w:val="24"/>
                <w:szCs w:val="24"/>
              </w:rPr>
              <w:lastRenderedPageBreak/>
              <w:t>Malların</w:t>
            </w:r>
            <w:r w:rsidR="002A0140" w:rsidRPr="00E758B2">
              <w:rPr>
                <w:rFonts w:ascii="Arial" w:hAnsi="Arial" w:cs="Arial"/>
                <w:b/>
                <w:sz w:val="24"/>
                <w:szCs w:val="24"/>
              </w:rPr>
              <w:t xml:space="preserve"> </w:t>
            </w:r>
            <w:r w:rsidR="002529C0" w:rsidRPr="00E758B2">
              <w:rPr>
                <w:rFonts w:ascii="Arial" w:hAnsi="Arial" w:cs="Arial"/>
                <w:b/>
                <w:sz w:val="24"/>
                <w:szCs w:val="24"/>
              </w:rPr>
              <w:t xml:space="preserve">və </w:t>
            </w:r>
            <w:r w:rsidR="002A0140" w:rsidRPr="00E758B2">
              <w:rPr>
                <w:rFonts w:ascii="Arial" w:hAnsi="Arial" w:cs="Arial"/>
                <w:b/>
                <w:sz w:val="24"/>
                <w:szCs w:val="24"/>
              </w:rPr>
              <w:t xml:space="preserve">əlaqədar </w:t>
            </w:r>
            <w:r w:rsidR="002529C0" w:rsidRPr="00E758B2">
              <w:rPr>
                <w:rFonts w:ascii="Arial" w:hAnsi="Arial" w:cs="Arial"/>
                <w:b/>
                <w:sz w:val="24"/>
                <w:szCs w:val="24"/>
              </w:rPr>
              <w:t xml:space="preserve">xidmətlərin </w:t>
            </w:r>
            <w:bookmarkEnd w:id="20"/>
            <w:r w:rsidRPr="00E758B2">
              <w:rPr>
                <w:rFonts w:ascii="Arial" w:hAnsi="Arial" w:cs="Arial"/>
                <w:b/>
                <w:sz w:val="24"/>
                <w:szCs w:val="24"/>
              </w:rPr>
              <w:t>münasibliyi</w:t>
            </w:r>
            <w:bookmarkEnd w:id="21"/>
          </w:p>
        </w:tc>
        <w:tc>
          <w:tcPr>
            <w:tcW w:w="6996" w:type="dxa"/>
          </w:tcPr>
          <w:p w14:paraId="3A105C3E" w14:textId="4F3EB345" w:rsidR="003D5743" w:rsidRPr="00E758B2" w:rsidRDefault="002529C0">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22" w:name="_Ref140575286"/>
            <w:r w:rsidRPr="00E758B2">
              <w:rPr>
                <w:rFonts w:ascii="Arial" w:hAnsi="Arial" w:cs="Arial"/>
                <w:sz w:val="24"/>
                <w:szCs w:val="24"/>
              </w:rPr>
              <w:t xml:space="preserve">Müqavilə çərçivəsində </w:t>
            </w:r>
            <w:r w:rsidR="00A3403F" w:rsidRPr="00E758B2">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E758B2">
              <w:rPr>
                <w:rFonts w:ascii="Arial" w:hAnsi="Arial" w:cs="Arial"/>
                <w:sz w:val="24"/>
                <w:szCs w:val="24"/>
              </w:rPr>
              <w:t>malların (</w:t>
            </w:r>
            <w:r w:rsidR="00A3403F" w:rsidRPr="00E758B2">
              <w:rPr>
                <w:rFonts w:ascii="Arial" w:hAnsi="Arial" w:cs="Arial"/>
                <w:sz w:val="24"/>
                <w:szCs w:val="24"/>
              </w:rPr>
              <w:t>materialların, avadanlıqların</w:t>
            </w:r>
            <w:r w:rsidR="00745461" w:rsidRPr="00E758B2">
              <w:rPr>
                <w:rFonts w:ascii="Arial" w:hAnsi="Arial" w:cs="Arial"/>
                <w:sz w:val="24"/>
                <w:szCs w:val="24"/>
              </w:rPr>
              <w:t xml:space="preserve"> və s.)</w:t>
            </w:r>
            <w:r w:rsidR="00A3403F" w:rsidRPr="00E758B2">
              <w:rPr>
                <w:rFonts w:ascii="Arial" w:hAnsi="Arial" w:cs="Arial"/>
                <w:sz w:val="24"/>
                <w:szCs w:val="24"/>
              </w:rPr>
              <w:t xml:space="preserve"> təchiz edilməsinə və xidmətlərin göstərilməsinə yol verilmir.</w:t>
            </w:r>
            <w:r w:rsidR="00DD79E2" w:rsidRPr="00E758B2">
              <w:rPr>
                <w:rFonts w:ascii="Arial" w:hAnsi="Arial" w:cs="Arial"/>
                <w:sz w:val="24"/>
                <w:szCs w:val="24"/>
              </w:rPr>
              <w:t xml:space="preserve"> Satınalan təşkilatın tələbi ilə təchizatçılardan </w:t>
            </w:r>
            <w:r w:rsidR="009777DE" w:rsidRPr="00E758B2">
              <w:rPr>
                <w:rFonts w:ascii="Arial" w:hAnsi="Arial" w:cs="Arial"/>
                <w:sz w:val="24"/>
                <w:szCs w:val="24"/>
              </w:rPr>
              <w:t xml:space="preserve">malların </w:t>
            </w:r>
            <w:r w:rsidR="00DD79E2" w:rsidRPr="00E758B2">
              <w:rPr>
                <w:rFonts w:ascii="Arial" w:hAnsi="Arial" w:cs="Arial"/>
                <w:sz w:val="24"/>
                <w:szCs w:val="24"/>
              </w:rPr>
              <w:t>və xidmətlərin mənşəyinə dair sübut təqdim etmələri tələb oluna bilər.</w:t>
            </w:r>
            <w:bookmarkEnd w:id="22"/>
          </w:p>
          <w:p w14:paraId="6B110AA6" w14:textId="77CD23CC" w:rsidR="002A0140" w:rsidRPr="00E758B2" w:rsidRDefault="00745461">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Malların mənşə ölkəsi </w:t>
            </w:r>
            <w:r w:rsidR="0075721D" w:rsidRPr="00E758B2">
              <w:rPr>
                <w:rFonts w:ascii="Arial" w:hAnsi="Arial" w:cs="Arial"/>
                <w:sz w:val="24"/>
                <w:szCs w:val="24"/>
              </w:rPr>
              <w:t xml:space="preserve">qanunvericiliklə müəyyən edilmiş qaydada </w:t>
            </w:r>
            <w:r w:rsidRPr="00E758B2">
              <w:rPr>
                <w:rFonts w:ascii="Arial" w:hAnsi="Arial" w:cs="Arial"/>
                <w:sz w:val="24"/>
                <w:szCs w:val="24"/>
              </w:rPr>
              <w:t>təyin edil</w:t>
            </w:r>
            <w:r w:rsidR="0075721D" w:rsidRPr="00E758B2">
              <w:rPr>
                <w:rFonts w:ascii="Arial" w:hAnsi="Arial" w:cs="Arial"/>
                <w:sz w:val="24"/>
                <w:szCs w:val="24"/>
              </w:rPr>
              <w:t>ir</w:t>
            </w:r>
            <w:r w:rsidR="00FB09FE" w:rsidRPr="00E758B2">
              <w:rPr>
                <w:rFonts w:ascii="Arial" w:hAnsi="Arial" w:cs="Arial"/>
                <w:sz w:val="24"/>
                <w:szCs w:val="24"/>
              </w:rPr>
              <w:t>.</w:t>
            </w:r>
          </w:p>
        </w:tc>
      </w:tr>
      <w:tr w:rsidR="003D5743" w:rsidRPr="00E758B2" w14:paraId="571D1A07" w14:textId="77777777" w:rsidTr="009951C9">
        <w:tc>
          <w:tcPr>
            <w:tcW w:w="9680" w:type="dxa"/>
            <w:gridSpan w:val="2"/>
          </w:tcPr>
          <w:p w14:paraId="29B67116" w14:textId="6D34635F" w:rsidR="003D5743" w:rsidRPr="00E758B2" w:rsidRDefault="003D5743" w:rsidP="00EC06C7">
            <w:pPr>
              <w:pStyle w:val="NoSpacing"/>
              <w:widowControl w:val="0"/>
              <w:numPr>
                <w:ilvl w:val="0"/>
                <w:numId w:val="4"/>
              </w:numPr>
              <w:tabs>
                <w:tab w:val="left" w:pos="387"/>
              </w:tabs>
              <w:spacing w:before="120" w:after="120"/>
              <w:ind w:left="0" w:firstLine="0"/>
              <w:jc w:val="center"/>
              <w:outlineLvl w:val="1"/>
              <w:rPr>
                <w:rFonts w:ascii="Arial" w:hAnsi="Arial" w:cs="Arial"/>
                <w:b/>
                <w:sz w:val="24"/>
                <w:szCs w:val="24"/>
                <w:lang w:val="az-Latn-AZ"/>
              </w:rPr>
            </w:pPr>
            <w:bookmarkStart w:id="23" w:name="_Toc141780362"/>
            <w:bookmarkStart w:id="24" w:name="_Toc155945245"/>
            <w:r w:rsidRPr="008F5F9B">
              <w:rPr>
                <w:rFonts w:ascii="Arial" w:hAnsi="Arial" w:cs="Arial"/>
                <w:b/>
                <w:sz w:val="24"/>
                <w:szCs w:val="24"/>
                <w:lang w:val="az-Latn-AZ"/>
              </w:rPr>
              <w:t>Şərtlər toplusunun məzmunu</w:t>
            </w:r>
            <w:bookmarkEnd w:id="23"/>
            <w:bookmarkEnd w:id="24"/>
          </w:p>
        </w:tc>
      </w:tr>
      <w:tr w:rsidR="003D5743" w:rsidRPr="00E758B2" w14:paraId="0E4AE59C" w14:textId="77777777" w:rsidTr="00F10D34">
        <w:tc>
          <w:tcPr>
            <w:tcW w:w="2684" w:type="dxa"/>
          </w:tcPr>
          <w:p w14:paraId="127C71DC" w14:textId="07D07E25" w:rsidR="003D5743" w:rsidRPr="00E758B2" w:rsidRDefault="003D5743">
            <w:pPr>
              <w:pStyle w:val="ListParagraph"/>
              <w:widowControl w:val="0"/>
              <w:numPr>
                <w:ilvl w:val="0"/>
                <w:numId w:val="12"/>
              </w:numPr>
              <w:spacing w:before="120" w:after="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E758B2">
              <w:rPr>
                <w:rFonts w:ascii="Arial" w:hAnsi="Arial" w:cs="Arial"/>
                <w:b/>
                <w:sz w:val="24"/>
                <w:szCs w:val="24"/>
              </w:rPr>
              <w:t>Ş</w:t>
            </w:r>
            <w:bookmarkEnd w:id="25"/>
            <w:bookmarkEnd w:id="26"/>
            <w:bookmarkEnd w:id="27"/>
            <w:r w:rsidRPr="00E758B2">
              <w:rPr>
                <w:rFonts w:ascii="Arial" w:hAnsi="Arial" w:cs="Arial"/>
                <w:b/>
                <w:sz w:val="24"/>
                <w:szCs w:val="24"/>
              </w:rPr>
              <w:t xml:space="preserve">ərtlər toplusunun </w:t>
            </w:r>
            <w:r w:rsidR="00A97C5C" w:rsidRPr="00E758B2">
              <w:rPr>
                <w:rFonts w:ascii="Arial" w:hAnsi="Arial" w:cs="Arial"/>
                <w:b/>
                <w:sz w:val="24"/>
                <w:szCs w:val="24"/>
              </w:rPr>
              <w:t>tamlığı</w:t>
            </w:r>
            <w:bookmarkEnd w:id="28"/>
          </w:p>
        </w:tc>
        <w:tc>
          <w:tcPr>
            <w:tcW w:w="6996" w:type="dxa"/>
          </w:tcPr>
          <w:p w14:paraId="4B28CD4D" w14:textId="27193BF2" w:rsidR="003D5743" w:rsidRPr="00E758B2" w:rsidRDefault="003D5743">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 xml:space="preserve">Şərtlər </w:t>
            </w:r>
            <w:r w:rsidRPr="00E758B2">
              <w:rPr>
                <w:rFonts w:ascii="Arial" w:hAnsi="Arial" w:cs="Arial"/>
                <w:bCs/>
                <w:sz w:val="24"/>
                <w:szCs w:val="24"/>
              </w:rPr>
              <w:t xml:space="preserve">toplusu aşağıda verilmiş bütün bəndləri əhatə edən və </w:t>
            </w:r>
            <w:r w:rsidR="00A72729" w:rsidRPr="00E758B2">
              <w:rPr>
                <w:rFonts w:ascii="Arial" w:hAnsi="Arial" w:cs="Arial"/>
                <w:bCs/>
                <w:sz w:val="24"/>
                <w:szCs w:val="24"/>
              </w:rPr>
              <w:t>t</w:t>
            </w:r>
            <w:r w:rsidR="002E16E8" w:rsidRPr="00E758B2">
              <w:rPr>
                <w:rFonts w:ascii="Arial" w:hAnsi="Arial" w:cs="Arial"/>
                <w:bCs/>
                <w:sz w:val="24"/>
                <w:szCs w:val="24"/>
              </w:rPr>
              <w:t>əchizatçılar</w:t>
            </w:r>
            <w:r w:rsidR="007524B6" w:rsidRPr="00E758B2">
              <w:rPr>
                <w:rFonts w:ascii="Arial" w:hAnsi="Arial" w:cs="Arial"/>
                <w:bCs/>
                <w:sz w:val="24"/>
                <w:szCs w:val="24"/>
              </w:rPr>
              <w:t xml:space="preserve"> üçün</w:t>
            </w:r>
            <w:r w:rsidR="002E16E8" w:rsidRPr="00E758B2">
              <w:rPr>
                <w:rFonts w:ascii="Arial" w:hAnsi="Arial" w:cs="Arial"/>
                <w:bCs/>
                <w:sz w:val="24"/>
                <w:szCs w:val="24"/>
              </w:rPr>
              <w:t xml:space="preserve"> </w:t>
            </w:r>
            <w:r w:rsidR="00B72239" w:rsidRPr="00E758B2">
              <w:rPr>
                <w:rFonts w:ascii="Arial" w:hAnsi="Arial" w:cs="Arial"/>
                <w:bCs/>
                <w:sz w:val="24"/>
                <w:szCs w:val="24"/>
              </w:rPr>
              <w:t>t</w:t>
            </w:r>
            <w:r w:rsidR="002E16E8" w:rsidRPr="00E758B2">
              <w:rPr>
                <w:rFonts w:ascii="Arial" w:hAnsi="Arial" w:cs="Arial"/>
                <w:bCs/>
                <w:sz w:val="24"/>
                <w:szCs w:val="24"/>
              </w:rPr>
              <w:t>əlimat</w:t>
            </w:r>
            <w:r w:rsidR="007524B6" w:rsidRPr="00E758B2">
              <w:rPr>
                <w:rFonts w:ascii="Arial" w:hAnsi="Arial" w:cs="Arial"/>
                <w:bCs/>
                <w:sz w:val="24"/>
                <w:szCs w:val="24"/>
              </w:rPr>
              <w:t>ın</w:t>
            </w:r>
            <w:r w:rsidR="002E16E8" w:rsidRPr="00E758B2">
              <w:rPr>
                <w:rFonts w:ascii="Arial" w:hAnsi="Arial" w:cs="Arial"/>
                <w:bCs/>
                <w:sz w:val="24"/>
                <w:szCs w:val="24"/>
              </w:rPr>
              <w:t xml:space="preserve"> (bundan sonra – </w:t>
            </w:r>
            <w:r w:rsidR="008C5E48" w:rsidRPr="00E758B2">
              <w:rPr>
                <w:rFonts w:ascii="Arial" w:hAnsi="Arial" w:cs="Arial"/>
                <w:bCs/>
                <w:sz w:val="24"/>
                <w:szCs w:val="24"/>
              </w:rPr>
              <w:t>Təlimat</w:t>
            </w:r>
            <w:r w:rsidR="002E16E8" w:rsidRPr="00E758B2">
              <w:rPr>
                <w:rFonts w:ascii="Arial" w:hAnsi="Arial" w:cs="Arial"/>
                <w:bCs/>
                <w:sz w:val="24"/>
                <w:szCs w:val="24"/>
              </w:rPr>
              <w:t>)</w:t>
            </w:r>
            <w:r w:rsidR="000A1F94" w:rsidRPr="00E758B2">
              <w:rPr>
                <w:rFonts w:ascii="Arial" w:hAnsi="Arial" w:cs="Arial"/>
                <w:bCs/>
                <w:sz w:val="24"/>
                <w:szCs w:val="24"/>
              </w:rPr>
              <w:t xml:space="preserve">            </w:t>
            </w:r>
            <w:r w:rsidRPr="00E758B2">
              <w:rPr>
                <w:rFonts w:ascii="Arial" w:hAnsi="Arial" w:cs="Arial"/>
                <w:bCs/>
                <w:sz w:val="24"/>
                <w:szCs w:val="24"/>
              </w:rPr>
              <w:t xml:space="preserve"> </w:t>
            </w:r>
            <w:r w:rsidR="006B6E93" w:rsidRPr="00E758B2">
              <w:rPr>
                <w:rFonts w:ascii="Arial" w:hAnsi="Arial" w:cs="Arial"/>
                <w:bCs/>
                <w:sz w:val="24"/>
                <w:szCs w:val="24"/>
              </w:rPr>
              <w:t>6</w:t>
            </w:r>
            <w:r w:rsidRPr="00E758B2">
              <w:rPr>
                <w:rFonts w:ascii="Arial" w:hAnsi="Arial" w:cs="Arial"/>
                <w:bCs/>
                <w:sz w:val="24"/>
                <w:szCs w:val="24"/>
              </w:rPr>
              <w:t>-</w:t>
            </w:r>
            <w:r w:rsidR="002E16E8" w:rsidRPr="00E758B2">
              <w:rPr>
                <w:rFonts w:ascii="Arial" w:hAnsi="Arial" w:cs="Arial"/>
                <w:bCs/>
                <w:sz w:val="24"/>
                <w:szCs w:val="24"/>
              </w:rPr>
              <w:t>c</w:t>
            </w:r>
            <w:r w:rsidR="006B6E93" w:rsidRPr="00E758B2">
              <w:rPr>
                <w:rFonts w:ascii="Arial" w:hAnsi="Arial" w:cs="Arial"/>
                <w:bCs/>
                <w:sz w:val="24"/>
                <w:szCs w:val="24"/>
              </w:rPr>
              <w:t>ı</w:t>
            </w:r>
            <w:r w:rsidR="002E16E8" w:rsidRPr="00E758B2">
              <w:rPr>
                <w:rFonts w:ascii="Arial" w:hAnsi="Arial" w:cs="Arial"/>
                <w:bCs/>
                <w:sz w:val="24"/>
                <w:szCs w:val="24"/>
              </w:rPr>
              <w:t xml:space="preserve"> </w:t>
            </w:r>
            <w:r w:rsidR="002B2246" w:rsidRPr="00E758B2">
              <w:rPr>
                <w:rFonts w:ascii="Arial" w:hAnsi="Arial" w:cs="Arial"/>
                <w:bCs/>
                <w:sz w:val="24"/>
                <w:szCs w:val="24"/>
              </w:rPr>
              <w:t>hissəs</w:t>
            </w:r>
            <w:r w:rsidR="002E16E8" w:rsidRPr="00E758B2">
              <w:rPr>
                <w:rFonts w:ascii="Arial" w:hAnsi="Arial" w:cs="Arial"/>
                <w:bCs/>
                <w:sz w:val="24"/>
                <w:szCs w:val="24"/>
              </w:rPr>
              <w:t>in</w:t>
            </w:r>
            <w:r w:rsidR="00320EE6" w:rsidRPr="00E758B2">
              <w:rPr>
                <w:rFonts w:ascii="Arial" w:hAnsi="Arial" w:cs="Arial"/>
                <w:bCs/>
                <w:sz w:val="24"/>
                <w:szCs w:val="24"/>
              </w:rPr>
              <w:t>ə</w:t>
            </w:r>
            <w:r w:rsidRPr="00E758B2">
              <w:rPr>
                <w:rFonts w:ascii="Arial" w:hAnsi="Arial" w:cs="Arial"/>
                <w:bCs/>
                <w:sz w:val="24"/>
                <w:szCs w:val="24"/>
              </w:rPr>
              <w:t xml:space="preserve"> </w:t>
            </w:r>
            <w:r w:rsidRPr="00E758B2">
              <w:rPr>
                <w:rFonts w:ascii="Arial" w:hAnsi="Arial" w:cs="Arial"/>
                <w:sz w:val="24"/>
                <w:szCs w:val="24"/>
              </w:rPr>
              <w:t>uyğun</w:t>
            </w:r>
            <w:r w:rsidRPr="00E758B2">
              <w:rPr>
                <w:rFonts w:ascii="Arial" w:hAnsi="Arial" w:cs="Arial"/>
                <w:bCs/>
                <w:sz w:val="24"/>
                <w:szCs w:val="24"/>
              </w:rPr>
              <w:t xml:space="preserve"> olaraq ona edilən dəyişikliklər və əlavələrlə birlikdə </w:t>
            </w:r>
            <w:r w:rsidR="000F7D98" w:rsidRPr="00E758B2">
              <w:rPr>
                <w:rFonts w:ascii="Arial" w:hAnsi="Arial" w:cs="Arial"/>
                <w:bCs/>
                <w:sz w:val="24"/>
                <w:szCs w:val="24"/>
              </w:rPr>
              <w:t xml:space="preserve">nəzərə alınmalı </w:t>
            </w:r>
            <w:r w:rsidRPr="00E758B2">
              <w:rPr>
                <w:rFonts w:ascii="Arial" w:hAnsi="Arial" w:cs="Arial"/>
                <w:bCs/>
                <w:sz w:val="24"/>
                <w:szCs w:val="24"/>
              </w:rPr>
              <w:t>olan aşağıdakı</w:t>
            </w:r>
            <w:r w:rsidR="00BB0FDB" w:rsidRPr="00E758B2">
              <w:rPr>
                <w:rFonts w:ascii="Arial" w:hAnsi="Arial" w:cs="Arial"/>
                <w:bCs/>
                <w:sz w:val="24"/>
                <w:szCs w:val="24"/>
              </w:rPr>
              <w:t xml:space="preserve"> bölmələr</w:t>
            </w:r>
            <w:r w:rsidR="00415F96" w:rsidRPr="00E758B2">
              <w:rPr>
                <w:rFonts w:ascii="Arial" w:hAnsi="Arial" w:cs="Arial"/>
                <w:bCs/>
                <w:sz w:val="24"/>
                <w:szCs w:val="24"/>
              </w:rPr>
              <w:t>d</w:t>
            </w:r>
            <w:r w:rsidR="00BB0FDB" w:rsidRPr="00E758B2">
              <w:rPr>
                <w:rFonts w:ascii="Arial" w:hAnsi="Arial" w:cs="Arial"/>
                <w:bCs/>
                <w:sz w:val="24"/>
                <w:szCs w:val="24"/>
              </w:rPr>
              <w:t>ə</w:t>
            </w:r>
            <w:r w:rsidR="00415F96" w:rsidRPr="00E758B2">
              <w:rPr>
                <w:rFonts w:ascii="Arial" w:hAnsi="Arial" w:cs="Arial"/>
                <w:bCs/>
                <w:sz w:val="24"/>
                <w:szCs w:val="24"/>
              </w:rPr>
              <w:t>n</w:t>
            </w:r>
            <w:r w:rsidRPr="00E758B2">
              <w:rPr>
                <w:rFonts w:ascii="Arial" w:hAnsi="Arial" w:cs="Arial"/>
                <w:bCs/>
                <w:sz w:val="24"/>
                <w:szCs w:val="24"/>
              </w:rPr>
              <w:t xml:space="preserve"> ibarətdir</w:t>
            </w:r>
            <w:r w:rsidR="00A72729" w:rsidRPr="00E758B2">
              <w:rPr>
                <w:rFonts w:ascii="Arial" w:hAnsi="Arial" w:cs="Arial"/>
                <w:bCs/>
                <w:sz w:val="24"/>
                <w:szCs w:val="24"/>
              </w:rPr>
              <w:t>:</w:t>
            </w:r>
          </w:p>
          <w:p w14:paraId="7758EEA4" w14:textId="13B7B5CC"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 xml:space="preserve">A. </w:t>
            </w:r>
            <w:r w:rsidR="003D5743" w:rsidRPr="00E758B2">
              <w:rPr>
                <w:rFonts w:ascii="Arial" w:hAnsi="Arial" w:cs="Arial"/>
                <w:bCs/>
                <w:sz w:val="24"/>
                <w:szCs w:val="24"/>
              </w:rPr>
              <w:t>SATINALMA PROSEDURLARI</w:t>
            </w:r>
          </w:p>
          <w:p w14:paraId="29C80A75" w14:textId="216E9DA7"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 xml:space="preserve">I Bölmə. </w:t>
            </w:r>
            <w:r w:rsidR="000360A2" w:rsidRPr="00E758B2">
              <w:rPr>
                <w:rFonts w:ascii="Arial" w:hAnsi="Arial" w:cs="Arial"/>
                <w:bCs/>
                <w:sz w:val="24"/>
                <w:szCs w:val="24"/>
              </w:rPr>
              <w:t>Təchizatçılar</w:t>
            </w:r>
            <w:r w:rsidR="000F7D98" w:rsidRPr="00E758B2">
              <w:rPr>
                <w:rFonts w:ascii="Arial" w:hAnsi="Arial" w:cs="Arial"/>
                <w:bCs/>
                <w:sz w:val="24"/>
                <w:szCs w:val="24"/>
              </w:rPr>
              <w:t xml:space="preserve"> üçün</w:t>
            </w:r>
            <w:r w:rsidR="000360A2" w:rsidRPr="00E758B2">
              <w:rPr>
                <w:rFonts w:ascii="Arial" w:hAnsi="Arial" w:cs="Arial"/>
                <w:bCs/>
                <w:sz w:val="24"/>
                <w:szCs w:val="24"/>
              </w:rPr>
              <w:t xml:space="preserve"> t</w:t>
            </w:r>
            <w:r w:rsidRPr="00E758B2">
              <w:rPr>
                <w:rFonts w:ascii="Arial" w:hAnsi="Arial" w:cs="Arial"/>
                <w:bCs/>
                <w:sz w:val="24"/>
                <w:szCs w:val="24"/>
              </w:rPr>
              <w:t>əlimat</w:t>
            </w:r>
          </w:p>
          <w:p w14:paraId="7A45EE29" w14:textId="3BAF77D0"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II Bölmə. Satınalma məlumat vərəqi</w:t>
            </w:r>
          </w:p>
          <w:p w14:paraId="67CE9BEB" w14:textId="52FD252B"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 xml:space="preserve">III Bölmə. Qiymətləndirmə </w:t>
            </w:r>
            <w:r w:rsidR="00F13F89" w:rsidRPr="00E758B2">
              <w:rPr>
                <w:rFonts w:ascii="Arial" w:hAnsi="Arial" w:cs="Arial"/>
                <w:bCs/>
                <w:sz w:val="24"/>
                <w:szCs w:val="24"/>
              </w:rPr>
              <w:t>və uyğunluq</w:t>
            </w:r>
            <w:r w:rsidR="002962E3" w:rsidRPr="00E758B2">
              <w:rPr>
                <w:rFonts w:ascii="Arial" w:hAnsi="Arial" w:cs="Arial"/>
                <w:bCs/>
                <w:sz w:val="24"/>
                <w:szCs w:val="24"/>
              </w:rPr>
              <w:t xml:space="preserve"> meyarları</w:t>
            </w:r>
          </w:p>
          <w:p w14:paraId="7C407E7A" w14:textId="580EDB9E"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IV Bölmə. Satınalma formaları</w:t>
            </w:r>
          </w:p>
          <w:p w14:paraId="5141150A" w14:textId="0E4F9A40"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lastRenderedPageBreak/>
              <w:t>B.</w:t>
            </w:r>
            <w:r w:rsidR="003D5743" w:rsidRPr="00E758B2">
              <w:rPr>
                <w:rFonts w:ascii="Arial" w:hAnsi="Arial" w:cs="Arial"/>
                <w:bCs/>
                <w:sz w:val="24"/>
                <w:szCs w:val="24"/>
              </w:rPr>
              <w:t xml:space="preserve"> </w:t>
            </w:r>
            <w:r w:rsidR="00F2148A" w:rsidRPr="00E758B2">
              <w:rPr>
                <w:rFonts w:ascii="Arial" w:hAnsi="Arial" w:cs="Arial"/>
                <w:bCs/>
                <w:sz w:val="24"/>
                <w:szCs w:val="24"/>
              </w:rPr>
              <w:t>MALLARA</w:t>
            </w:r>
            <w:r w:rsidR="000360A2" w:rsidRPr="00E758B2">
              <w:rPr>
                <w:rFonts w:ascii="Arial" w:hAnsi="Arial" w:cs="Arial"/>
                <w:bCs/>
                <w:sz w:val="24"/>
                <w:szCs w:val="24"/>
              </w:rPr>
              <w:t xml:space="preserve"> DAİR </w:t>
            </w:r>
            <w:r w:rsidR="003D5743" w:rsidRPr="00E758B2">
              <w:rPr>
                <w:rFonts w:ascii="Arial" w:hAnsi="Arial" w:cs="Arial"/>
                <w:bCs/>
                <w:sz w:val="24"/>
                <w:szCs w:val="24"/>
              </w:rPr>
              <w:t>TƏLƏBLƏR</w:t>
            </w:r>
          </w:p>
          <w:p w14:paraId="092AC888" w14:textId="297DAC97" w:rsidR="000360A2" w:rsidRPr="00E758B2" w:rsidRDefault="007B2B89">
            <w:pPr>
              <w:widowControl w:val="0"/>
              <w:numPr>
                <w:ilvl w:val="0"/>
                <w:numId w:val="5"/>
              </w:numPr>
              <w:spacing w:after="0"/>
              <w:ind w:left="1451" w:hanging="357"/>
              <w:jc w:val="both"/>
              <w:rPr>
                <w:rFonts w:ascii="Arial" w:hAnsi="Arial" w:cs="Arial"/>
                <w:bCs/>
                <w:sz w:val="24"/>
                <w:szCs w:val="24"/>
              </w:rPr>
            </w:pPr>
            <w:r w:rsidRPr="00E758B2">
              <w:rPr>
                <w:rFonts w:ascii="Arial" w:hAnsi="Arial" w:cs="Arial"/>
                <w:bCs/>
                <w:sz w:val="24"/>
                <w:szCs w:val="24"/>
              </w:rPr>
              <w:t xml:space="preserve">C. </w:t>
            </w:r>
            <w:r w:rsidR="00FC6D3E" w:rsidRPr="00E758B2">
              <w:rPr>
                <w:rFonts w:ascii="Arial" w:hAnsi="Arial" w:cs="Arial"/>
                <w:bCs/>
                <w:sz w:val="24"/>
                <w:szCs w:val="24"/>
              </w:rPr>
              <w:t xml:space="preserve">SATINALMA </w:t>
            </w:r>
            <w:r w:rsidR="003D5743" w:rsidRPr="00E758B2">
              <w:rPr>
                <w:rFonts w:ascii="Arial" w:hAnsi="Arial" w:cs="Arial"/>
                <w:bCs/>
                <w:sz w:val="24"/>
                <w:szCs w:val="24"/>
              </w:rPr>
              <w:t>MÜQAVİLƏ</w:t>
            </w:r>
            <w:r w:rsidR="00FC6D3E" w:rsidRPr="00E758B2">
              <w:rPr>
                <w:rFonts w:ascii="Arial" w:hAnsi="Arial" w:cs="Arial"/>
                <w:bCs/>
                <w:sz w:val="24"/>
                <w:szCs w:val="24"/>
              </w:rPr>
              <w:t>Sİ</w:t>
            </w:r>
          </w:p>
          <w:p w14:paraId="7BB949A3" w14:textId="4BC0A77F" w:rsidR="00A97C5C" w:rsidRPr="00E758B2" w:rsidRDefault="00F22E19">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Təchizatçı</w:t>
            </w:r>
            <w:r w:rsidR="00C715A4" w:rsidRPr="00E758B2">
              <w:rPr>
                <w:rFonts w:ascii="Arial" w:hAnsi="Arial" w:cs="Arial"/>
                <w:bCs/>
                <w:sz w:val="24"/>
                <w:szCs w:val="24"/>
              </w:rPr>
              <w:t>dan</w:t>
            </w:r>
            <w:r w:rsidR="003D5743" w:rsidRPr="00E758B2">
              <w:rPr>
                <w:rFonts w:ascii="Arial" w:hAnsi="Arial" w:cs="Arial"/>
                <w:bCs/>
                <w:sz w:val="24"/>
                <w:szCs w:val="24"/>
              </w:rPr>
              <w:t xml:space="preserve"> </w:t>
            </w:r>
            <w:r w:rsidRPr="00E758B2">
              <w:rPr>
                <w:rFonts w:ascii="Arial" w:hAnsi="Arial" w:cs="Arial"/>
                <w:bCs/>
                <w:sz w:val="24"/>
                <w:szCs w:val="24"/>
              </w:rPr>
              <w:t>ş</w:t>
            </w:r>
            <w:r w:rsidR="003D5743" w:rsidRPr="00E758B2">
              <w:rPr>
                <w:rFonts w:ascii="Arial" w:hAnsi="Arial" w:cs="Arial"/>
                <w:bCs/>
                <w:sz w:val="24"/>
                <w:szCs w:val="24"/>
              </w:rPr>
              <w:t xml:space="preserve">ərtlər toplusunda verilmiş </w:t>
            </w:r>
            <w:r w:rsidR="003D5743" w:rsidRPr="00E758B2">
              <w:rPr>
                <w:rFonts w:ascii="Arial" w:hAnsi="Arial" w:cs="Arial"/>
                <w:sz w:val="24"/>
                <w:szCs w:val="24"/>
              </w:rPr>
              <w:t>bütün</w:t>
            </w:r>
            <w:r w:rsidR="003D5743" w:rsidRPr="00E758B2">
              <w:rPr>
                <w:rFonts w:ascii="Arial" w:hAnsi="Arial" w:cs="Arial"/>
                <w:bCs/>
                <w:sz w:val="24"/>
                <w:szCs w:val="24"/>
              </w:rPr>
              <w:t xml:space="preserve"> təlimat, forma, </w:t>
            </w:r>
            <w:r w:rsidR="000F7D98" w:rsidRPr="00E758B2">
              <w:rPr>
                <w:rFonts w:ascii="Arial" w:hAnsi="Arial" w:cs="Arial"/>
                <w:bCs/>
                <w:sz w:val="24"/>
                <w:szCs w:val="24"/>
              </w:rPr>
              <w:t>tələb, texniki</w:t>
            </w:r>
            <w:r w:rsidR="003D5743" w:rsidRPr="00E758B2">
              <w:rPr>
                <w:rFonts w:ascii="Arial" w:hAnsi="Arial" w:cs="Arial"/>
                <w:bCs/>
                <w:sz w:val="24"/>
                <w:szCs w:val="24"/>
              </w:rPr>
              <w:t xml:space="preserve"> və </w:t>
            </w:r>
            <w:r w:rsidR="000F7D98" w:rsidRPr="00E758B2">
              <w:rPr>
                <w:rFonts w:ascii="Arial" w:hAnsi="Arial" w:cs="Arial"/>
                <w:bCs/>
                <w:sz w:val="24"/>
                <w:szCs w:val="24"/>
              </w:rPr>
              <w:t xml:space="preserve">keyfiyyət xüsusiyyətləri (göstəriciləri) </w:t>
            </w:r>
            <w:r w:rsidR="003D5743" w:rsidRPr="00E758B2">
              <w:rPr>
                <w:rFonts w:ascii="Arial" w:hAnsi="Arial" w:cs="Arial"/>
                <w:bCs/>
                <w:sz w:val="24"/>
                <w:szCs w:val="24"/>
              </w:rPr>
              <w:t xml:space="preserve">ilə tanış olması </w:t>
            </w:r>
            <w:r w:rsidR="00D031DE" w:rsidRPr="00E758B2">
              <w:rPr>
                <w:rFonts w:ascii="Arial" w:hAnsi="Arial" w:cs="Arial"/>
                <w:bCs/>
                <w:sz w:val="24"/>
                <w:szCs w:val="24"/>
              </w:rPr>
              <w:t xml:space="preserve">və </w:t>
            </w:r>
            <w:r w:rsidR="003D5743" w:rsidRPr="00E758B2">
              <w:rPr>
                <w:rFonts w:ascii="Arial" w:hAnsi="Arial" w:cs="Arial"/>
                <w:bCs/>
                <w:sz w:val="24"/>
                <w:szCs w:val="24"/>
              </w:rPr>
              <w:t xml:space="preserve">şərtlər toplusunda tələb edilən bütün məlumat və sənədləri </w:t>
            </w:r>
            <w:r w:rsidR="00D031DE" w:rsidRPr="00E758B2">
              <w:rPr>
                <w:rFonts w:ascii="Arial" w:hAnsi="Arial" w:cs="Arial"/>
                <w:bCs/>
                <w:sz w:val="24"/>
                <w:szCs w:val="24"/>
              </w:rPr>
              <w:t>təqdim etməsi tələb olunur.</w:t>
            </w:r>
          </w:p>
        </w:tc>
      </w:tr>
      <w:tr w:rsidR="003D5743" w:rsidRPr="00E758B2" w14:paraId="107D68F5" w14:textId="77777777" w:rsidTr="00F10D34">
        <w:tc>
          <w:tcPr>
            <w:tcW w:w="2684" w:type="dxa"/>
          </w:tcPr>
          <w:p w14:paraId="6A573AA8" w14:textId="1926BABF"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E758B2">
              <w:rPr>
                <w:rFonts w:ascii="Arial" w:hAnsi="Arial" w:cs="Arial"/>
                <w:b/>
                <w:sz w:val="24"/>
                <w:szCs w:val="24"/>
              </w:rPr>
              <w:lastRenderedPageBreak/>
              <w:t>Şərtlər toplusuna dair izahat</w:t>
            </w:r>
            <w:bookmarkEnd w:id="29"/>
            <w:bookmarkEnd w:id="30"/>
          </w:p>
        </w:tc>
        <w:tc>
          <w:tcPr>
            <w:tcW w:w="6996" w:type="dxa"/>
          </w:tcPr>
          <w:p w14:paraId="70DCC868" w14:textId="044B6084" w:rsidR="005745C0" w:rsidRPr="00E758B2" w:rsidRDefault="008710CE">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31" w:name="_Ref140577555"/>
            <w:r w:rsidRPr="00E758B2">
              <w:rPr>
                <w:rFonts w:ascii="Arial" w:hAnsi="Arial" w:cs="Arial"/>
                <w:bCs/>
                <w:sz w:val="24"/>
                <w:szCs w:val="24"/>
              </w:rPr>
              <w:t>Təchizatçı şərtlər toplusunda aydın olmayan hallarla bağlı təkliflərin təqdim edilməsi müddətinin bitməsinə 5 (beş) iş günü qalanadək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D971CD" w:rsidRPr="00E758B2">
              <w:rPr>
                <w:rFonts w:ascii="Arial" w:hAnsi="Arial" w:cs="Arial"/>
                <w:b/>
                <w:bCs/>
                <w:sz w:val="24"/>
                <w:szCs w:val="24"/>
              </w:rPr>
              <w:fldChar w:fldCharType="begin"/>
            </w:r>
            <w:r w:rsidR="00D971CD" w:rsidRPr="00E758B2">
              <w:rPr>
                <w:rFonts w:ascii="Arial" w:hAnsi="Arial" w:cs="Arial"/>
                <w:b/>
                <w:bCs/>
                <w:sz w:val="24"/>
                <w:szCs w:val="24"/>
              </w:rPr>
              <w:instrText xml:space="preserve"> REF _Ref140577985 \w \h </w:instrText>
            </w:r>
            <w:r w:rsidR="006F0645" w:rsidRPr="00E758B2">
              <w:rPr>
                <w:rFonts w:ascii="Arial" w:hAnsi="Arial" w:cs="Arial"/>
                <w:b/>
                <w:bCs/>
                <w:sz w:val="24"/>
                <w:szCs w:val="24"/>
              </w:rPr>
              <w:instrText xml:space="preserve"> \* MERGEFORMAT </w:instrText>
            </w:r>
            <w:r w:rsidR="00D971CD" w:rsidRPr="00E758B2">
              <w:rPr>
                <w:rFonts w:ascii="Arial" w:hAnsi="Arial" w:cs="Arial"/>
                <w:b/>
                <w:bCs/>
                <w:sz w:val="24"/>
                <w:szCs w:val="24"/>
              </w:rPr>
            </w:r>
            <w:r w:rsidR="00D971CD" w:rsidRPr="00E758B2">
              <w:rPr>
                <w:rFonts w:ascii="Arial" w:hAnsi="Arial" w:cs="Arial"/>
                <w:b/>
                <w:bCs/>
                <w:sz w:val="24"/>
                <w:szCs w:val="24"/>
              </w:rPr>
              <w:fldChar w:fldCharType="separate"/>
            </w:r>
            <w:r w:rsidR="002B2CAE">
              <w:rPr>
                <w:rFonts w:ascii="Arial" w:hAnsi="Arial" w:cs="Arial"/>
                <w:b/>
                <w:bCs/>
                <w:sz w:val="24"/>
                <w:szCs w:val="24"/>
              </w:rPr>
              <w:t>(4)</w:t>
            </w:r>
            <w:r w:rsidR="00D971CD"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qeyd olunan </w:t>
            </w:r>
            <w:r w:rsidR="00B7248C" w:rsidRPr="00E758B2">
              <w:rPr>
                <w:rFonts w:ascii="Arial" w:hAnsi="Arial" w:cs="Arial"/>
                <w:sz w:val="24"/>
                <w:szCs w:val="24"/>
              </w:rPr>
              <w:t>tarix və vaxt</w:t>
            </w:r>
            <w:r w:rsidRPr="00E758B2">
              <w:rPr>
                <w:rFonts w:ascii="Arial" w:hAnsi="Arial" w:cs="Arial"/>
                <w:bCs/>
                <w:sz w:val="24"/>
                <w:szCs w:val="24"/>
              </w:rPr>
              <w:t xml:space="preserve">) satınalan təşkilata sorğu </w:t>
            </w:r>
            <w:r w:rsidR="00D971CD" w:rsidRPr="00E758B2">
              <w:rPr>
                <w:rFonts w:ascii="Arial" w:hAnsi="Arial" w:cs="Arial"/>
                <w:bCs/>
                <w:sz w:val="24"/>
                <w:szCs w:val="24"/>
              </w:rPr>
              <w:t>ünvanlaya bilər</w:t>
            </w:r>
            <w:r w:rsidRPr="00E758B2">
              <w:rPr>
                <w:rFonts w:ascii="Arial" w:hAnsi="Arial" w:cs="Arial"/>
                <w:bCs/>
                <w:sz w:val="24"/>
                <w:szCs w:val="24"/>
              </w:rPr>
              <w:t>. Satınalma komissiyası sorğunu aldıqdan sonra 2</w:t>
            </w:r>
            <w:r w:rsidR="00A72729" w:rsidRPr="00E758B2">
              <w:rPr>
                <w:rFonts w:ascii="Arial" w:hAnsi="Arial" w:cs="Arial"/>
                <w:bCs/>
                <w:sz w:val="24"/>
                <w:szCs w:val="24"/>
              </w:rPr>
              <w:t xml:space="preserve"> </w:t>
            </w:r>
            <w:r w:rsidRPr="00E758B2">
              <w:rPr>
                <w:rFonts w:ascii="Arial" w:hAnsi="Arial" w:cs="Arial"/>
                <w:bCs/>
                <w:sz w:val="24"/>
                <w:szCs w:val="24"/>
              </w:rPr>
              <w:t xml:space="preserve">(iki) iş günü ərzində sorğuya cavab verir. </w:t>
            </w:r>
            <w:bookmarkEnd w:id="31"/>
          </w:p>
          <w:p w14:paraId="493EFD04" w14:textId="6A7AB81F" w:rsidR="003D5743" w:rsidRPr="00E758B2" w:rsidRDefault="005745C0">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Sorğu və ona verilən cavab şərtlər toplusuna əlavə edilərək onun </w:t>
            </w:r>
            <w:r w:rsidR="000F7D98" w:rsidRPr="00E758B2">
              <w:rPr>
                <w:rFonts w:ascii="Arial" w:hAnsi="Arial" w:cs="Arial"/>
                <w:bCs/>
                <w:sz w:val="24"/>
                <w:szCs w:val="24"/>
              </w:rPr>
              <w:t xml:space="preserve">ayrılmaz </w:t>
            </w:r>
            <w:r w:rsidRPr="00E758B2">
              <w:rPr>
                <w:rFonts w:ascii="Arial" w:hAnsi="Arial" w:cs="Arial"/>
                <w:bCs/>
                <w:sz w:val="24"/>
                <w:szCs w:val="24"/>
              </w:rPr>
              <w:t>tərkib hissəsi hesab edilir</w:t>
            </w:r>
            <w:r w:rsidR="008710CE" w:rsidRPr="00E758B2">
              <w:rPr>
                <w:rFonts w:ascii="Arial" w:hAnsi="Arial" w:cs="Arial"/>
                <w:bCs/>
                <w:sz w:val="24"/>
                <w:szCs w:val="24"/>
              </w:rPr>
              <w:t>.</w:t>
            </w:r>
          </w:p>
        </w:tc>
      </w:tr>
      <w:tr w:rsidR="003D5743" w:rsidRPr="00E758B2" w14:paraId="1DDD025E" w14:textId="77777777" w:rsidTr="00F10D34">
        <w:tc>
          <w:tcPr>
            <w:tcW w:w="2684" w:type="dxa"/>
          </w:tcPr>
          <w:p w14:paraId="36304510" w14:textId="52A41FA3"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E758B2">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67A8609C" w:rsidR="005745C0" w:rsidRPr="00E758B2" w:rsidRDefault="005745C0">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36" w:name="_Ref140583002"/>
            <w:r w:rsidRPr="00E758B2">
              <w:rPr>
                <w:rFonts w:ascii="Arial" w:hAnsi="Arial" w:cs="Arial"/>
                <w:bCs/>
                <w:sz w:val="24"/>
                <w:szCs w:val="24"/>
              </w:rPr>
              <w:t>Satınalma komissiyası təkliflərin təqdim edilməsi müddətinin bitməsinə 3 (üç) iş günü qalanadək (</w:t>
            </w:r>
            <w:r w:rsidR="00FC6D3E" w:rsidRPr="00E758B2">
              <w:rPr>
                <w:rFonts w:ascii="Arial" w:hAnsi="Arial" w:cs="Arial"/>
                <w:b/>
                <w:sz w:val="24"/>
                <w:szCs w:val="24"/>
              </w:rPr>
              <w:t>Satınalma məlumat vərəqin</w:t>
            </w:r>
            <w:r w:rsidRPr="00E758B2">
              <w:rPr>
                <w:rFonts w:ascii="Arial" w:hAnsi="Arial" w:cs="Arial"/>
                <w:b/>
                <w:sz w:val="24"/>
                <w:szCs w:val="24"/>
              </w:rPr>
              <w:t>də</w:t>
            </w:r>
            <w:r w:rsidR="002729AE">
              <w:rPr>
                <w:rFonts w:ascii="Arial" w:hAnsi="Arial" w:cs="Arial"/>
                <w:b/>
                <w:sz w:val="24"/>
                <w:szCs w:val="24"/>
              </w:rPr>
              <w:t xml:space="preserve"> </w:t>
            </w:r>
            <w:r w:rsidRPr="00E758B2">
              <w:rPr>
                <w:rFonts w:ascii="Arial" w:hAnsi="Arial" w:cs="Arial"/>
                <w:bCs/>
                <w:sz w:val="24"/>
                <w:szCs w:val="24"/>
              </w:rPr>
              <w:t>qeyd olunan tarix</w:t>
            </w:r>
            <w:r w:rsidR="00A76F90" w:rsidRPr="00E758B2">
              <w:rPr>
                <w:rFonts w:ascii="Arial" w:hAnsi="Arial" w:cs="Arial"/>
                <w:bCs/>
                <w:sz w:val="24"/>
                <w:szCs w:val="24"/>
              </w:rPr>
              <w:t xml:space="preserve"> və vaxta qədər</w:t>
            </w:r>
            <w:r w:rsidRPr="00E758B2">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E758B2" w:rsidRDefault="005745C0">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E758B2" w:rsidRDefault="005745C0">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E758B2" w:rsidRDefault="003D5743">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Şərtlər toplusun</w:t>
            </w:r>
            <w:r w:rsidR="007F6FD4" w:rsidRPr="00E758B2">
              <w:rPr>
                <w:rFonts w:ascii="Arial" w:hAnsi="Arial" w:cs="Arial"/>
                <w:bCs/>
                <w:sz w:val="24"/>
                <w:szCs w:val="24"/>
              </w:rPr>
              <w:t>a</w:t>
            </w:r>
            <w:r w:rsidRPr="00E758B2">
              <w:rPr>
                <w:rFonts w:ascii="Arial" w:hAnsi="Arial" w:cs="Arial"/>
                <w:bCs/>
                <w:sz w:val="24"/>
                <w:szCs w:val="24"/>
              </w:rPr>
              <w:t xml:space="preserve"> edilmiş dəyişiklik onun </w:t>
            </w:r>
            <w:r w:rsidR="001C14AD" w:rsidRPr="00E758B2">
              <w:rPr>
                <w:rFonts w:ascii="Arial" w:hAnsi="Arial" w:cs="Arial"/>
                <w:bCs/>
                <w:sz w:val="24"/>
                <w:szCs w:val="24"/>
              </w:rPr>
              <w:t xml:space="preserve">ayrılmaz </w:t>
            </w:r>
            <w:r w:rsidRPr="00E758B2">
              <w:rPr>
                <w:rFonts w:ascii="Arial" w:hAnsi="Arial" w:cs="Arial"/>
                <w:bCs/>
                <w:sz w:val="24"/>
                <w:szCs w:val="24"/>
              </w:rPr>
              <w:t>tərkib hissəsi</w:t>
            </w:r>
            <w:r w:rsidR="005745C0" w:rsidRPr="00E758B2">
              <w:rPr>
                <w:rFonts w:ascii="Arial" w:hAnsi="Arial" w:cs="Arial"/>
                <w:bCs/>
                <w:sz w:val="24"/>
                <w:szCs w:val="24"/>
              </w:rPr>
              <w:t xml:space="preserve"> hesab edilir</w:t>
            </w:r>
            <w:r w:rsidRPr="00E758B2">
              <w:rPr>
                <w:rFonts w:ascii="Arial" w:hAnsi="Arial" w:cs="Arial"/>
                <w:bCs/>
                <w:sz w:val="24"/>
                <w:szCs w:val="24"/>
              </w:rPr>
              <w:t>.</w:t>
            </w:r>
            <w:r w:rsidR="00A76F90" w:rsidRPr="00E758B2">
              <w:rPr>
                <w:rFonts w:ascii="Arial" w:hAnsi="Arial" w:cs="Arial"/>
                <w:bCs/>
                <w:sz w:val="24"/>
                <w:szCs w:val="24"/>
              </w:rPr>
              <w:t xml:space="preserve"> Dəyişikliklər bütün təchizatçılara göndərilir və bütün təchizatçılar üçün məcburi qüvvəyə malikdir.</w:t>
            </w:r>
          </w:p>
        </w:tc>
      </w:tr>
      <w:tr w:rsidR="003D5743" w:rsidRPr="00E758B2" w14:paraId="0BDAA59F" w14:textId="77777777" w:rsidTr="009951C9">
        <w:tc>
          <w:tcPr>
            <w:tcW w:w="9680" w:type="dxa"/>
            <w:gridSpan w:val="2"/>
          </w:tcPr>
          <w:p w14:paraId="0E4F1B65" w14:textId="0AAB1C51" w:rsidR="003D5743" w:rsidRPr="00E758B2" w:rsidRDefault="008F5F9B" w:rsidP="008F5F9B">
            <w:pPr>
              <w:pStyle w:val="NoSpacing"/>
              <w:keepNext/>
              <w:widowControl w:val="0"/>
              <w:numPr>
                <w:ilvl w:val="0"/>
                <w:numId w:val="4"/>
              </w:numPr>
              <w:tabs>
                <w:tab w:val="left" w:pos="246"/>
              </w:tabs>
              <w:spacing w:before="120" w:after="120"/>
              <w:ind w:left="0" w:firstLine="0"/>
              <w:jc w:val="center"/>
              <w:outlineLvl w:val="1"/>
              <w:rPr>
                <w:rFonts w:ascii="Arial" w:hAnsi="Arial" w:cs="Arial"/>
                <w:bCs/>
                <w:sz w:val="24"/>
                <w:szCs w:val="24"/>
                <w:lang w:val="az-Latn-AZ"/>
              </w:rPr>
            </w:pPr>
            <w:bookmarkStart w:id="37" w:name="_Toc141780366"/>
            <w:bookmarkStart w:id="38" w:name="_Toc155945249"/>
            <w:r>
              <w:rPr>
                <w:rFonts w:ascii="Arial" w:hAnsi="Arial" w:cs="Arial"/>
                <w:b/>
                <w:sz w:val="24"/>
                <w:szCs w:val="24"/>
                <w:lang w:val="az-Latn-AZ"/>
              </w:rPr>
              <w:t xml:space="preserve"> </w:t>
            </w:r>
            <w:r w:rsidR="003D5743" w:rsidRPr="00E758B2">
              <w:rPr>
                <w:rFonts w:ascii="Arial" w:hAnsi="Arial" w:cs="Arial"/>
                <w:b/>
                <w:sz w:val="24"/>
                <w:szCs w:val="24"/>
                <w:lang w:val="az-Latn-AZ"/>
              </w:rPr>
              <w:t>Təkliflərin hazırlanması</w:t>
            </w:r>
            <w:bookmarkEnd w:id="37"/>
            <w:bookmarkEnd w:id="38"/>
          </w:p>
        </w:tc>
      </w:tr>
      <w:tr w:rsidR="003D5743" w:rsidRPr="00E758B2" w14:paraId="1CB6EEA9" w14:textId="77777777" w:rsidTr="00F10D34">
        <w:tc>
          <w:tcPr>
            <w:tcW w:w="2684" w:type="dxa"/>
          </w:tcPr>
          <w:p w14:paraId="5E107384" w14:textId="69BFA5AF"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E758B2">
              <w:rPr>
                <w:rFonts w:ascii="Arial" w:hAnsi="Arial" w:cs="Arial"/>
                <w:b/>
                <w:sz w:val="24"/>
                <w:szCs w:val="24"/>
              </w:rPr>
              <w:t>Satınalma xərcləri</w:t>
            </w:r>
            <w:bookmarkEnd w:id="39"/>
            <w:bookmarkEnd w:id="40"/>
          </w:p>
        </w:tc>
        <w:tc>
          <w:tcPr>
            <w:tcW w:w="6996" w:type="dxa"/>
          </w:tcPr>
          <w:p w14:paraId="382C75FB" w14:textId="1F53F201" w:rsidR="003D5743" w:rsidRPr="00E758B2" w:rsidRDefault="00151E48">
            <w:pPr>
              <w:pStyle w:val="ListParagraph"/>
              <w:widowControl w:val="0"/>
              <w:numPr>
                <w:ilvl w:val="1"/>
                <w:numId w:val="12"/>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Təchizatçı</w:t>
            </w:r>
            <w:r w:rsidR="003D5743" w:rsidRPr="00E758B2">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görə məsuliyyət və ya öhdəlik daşımır.</w:t>
            </w:r>
          </w:p>
        </w:tc>
      </w:tr>
      <w:tr w:rsidR="003D5743" w:rsidRPr="00E758B2" w14:paraId="70339A5E" w14:textId="77777777" w:rsidTr="00B541EB">
        <w:trPr>
          <w:trHeight w:val="775"/>
        </w:trPr>
        <w:tc>
          <w:tcPr>
            <w:tcW w:w="2684" w:type="dxa"/>
          </w:tcPr>
          <w:p w14:paraId="30EE8005" w14:textId="09E175F2" w:rsidR="003D5743" w:rsidRPr="00E758B2" w:rsidRDefault="00D7669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E758B2">
              <w:rPr>
                <w:rFonts w:ascii="Arial" w:hAnsi="Arial" w:cs="Arial"/>
                <w:b/>
                <w:sz w:val="24"/>
                <w:szCs w:val="24"/>
              </w:rPr>
              <w:t>T</w:t>
            </w:r>
            <w:bookmarkEnd w:id="41"/>
            <w:bookmarkEnd w:id="42"/>
            <w:bookmarkEnd w:id="43"/>
            <w:bookmarkEnd w:id="44"/>
            <w:bookmarkEnd w:id="45"/>
            <w:r w:rsidRPr="00E758B2">
              <w:rPr>
                <w:rFonts w:ascii="Arial" w:hAnsi="Arial" w:cs="Arial"/>
                <w:b/>
                <w:sz w:val="24"/>
                <w:szCs w:val="24"/>
              </w:rPr>
              <w:t>əklifin tərtib olunmasının dili</w:t>
            </w:r>
            <w:bookmarkEnd w:id="46"/>
          </w:p>
        </w:tc>
        <w:tc>
          <w:tcPr>
            <w:tcW w:w="6996" w:type="dxa"/>
          </w:tcPr>
          <w:p w14:paraId="26EFD230" w14:textId="757AC341" w:rsidR="006E5696" w:rsidRPr="00E758B2" w:rsidRDefault="003D5743">
            <w:pPr>
              <w:pStyle w:val="ListParagraph"/>
              <w:widowControl w:val="0"/>
              <w:numPr>
                <w:ilvl w:val="1"/>
                <w:numId w:val="12"/>
              </w:numPr>
              <w:spacing w:before="60" w:after="0" w:line="276" w:lineRule="auto"/>
              <w:ind w:left="601"/>
              <w:contextualSpacing w:val="0"/>
              <w:jc w:val="both"/>
              <w:rPr>
                <w:rFonts w:ascii="Arial" w:hAnsi="Arial" w:cs="Arial"/>
                <w:b/>
                <w:sz w:val="24"/>
                <w:szCs w:val="24"/>
              </w:rPr>
            </w:pPr>
            <w:bookmarkStart w:id="47" w:name="_Ref140583178"/>
            <w:r w:rsidRPr="00E758B2">
              <w:rPr>
                <w:rFonts w:ascii="Arial" w:hAnsi="Arial" w:cs="Arial"/>
                <w:bCs/>
                <w:sz w:val="24"/>
                <w:szCs w:val="24"/>
              </w:rPr>
              <w:t xml:space="preserve">Təklif və həmçinin </w:t>
            </w:r>
            <w:r w:rsidR="00D76693" w:rsidRPr="00E758B2">
              <w:rPr>
                <w:rFonts w:ascii="Arial" w:hAnsi="Arial" w:cs="Arial"/>
                <w:bCs/>
                <w:sz w:val="24"/>
                <w:szCs w:val="24"/>
              </w:rPr>
              <w:t xml:space="preserve">təchizatçı </w:t>
            </w:r>
            <w:r w:rsidRPr="00E758B2">
              <w:rPr>
                <w:rFonts w:ascii="Arial" w:hAnsi="Arial" w:cs="Arial"/>
                <w:bCs/>
                <w:sz w:val="24"/>
                <w:szCs w:val="24"/>
              </w:rPr>
              <w:t>ilə satınalan təşkilat arasında bütün yazışmalar və sənəd mübadiləsi</w:t>
            </w:r>
            <w:r w:rsidR="00D76693" w:rsidRPr="00E758B2">
              <w:rPr>
                <w:rFonts w:ascii="Arial" w:hAnsi="Arial" w:cs="Arial"/>
                <w:bCs/>
                <w:sz w:val="24"/>
                <w:szCs w:val="24"/>
              </w:rPr>
              <w:t xml:space="preserve"> </w:t>
            </w:r>
            <w:r w:rsidRPr="00E758B2">
              <w:rPr>
                <w:rFonts w:ascii="Arial" w:hAnsi="Arial" w:cs="Arial"/>
                <w:bCs/>
                <w:sz w:val="24"/>
                <w:szCs w:val="24"/>
              </w:rPr>
              <w:t xml:space="preserve">Azərbaycan dilində </w:t>
            </w:r>
            <w:r w:rsidRPr="00E758B2">
              <w:rPr>
                <w:rFonts w:ascii="Arial" w:hAnsi="Arial" w:cs="Arial"/>
                <w:bCs/>
                <w:sz w:val="24"/>
                <w:szCs w:val="24"/>
              </w:rPr>
              <w:lastRenderedPageBreak/>
              <w:t>aparılır.</w:t>
            </w:r>
            <w:r w:rsidR="006E5696" w:rsidRPr="00E758B2">
              <w:rPr>
                <w:rFonts w:ascii="Arial" w:hAnsi="Arial" w:cs="Arial"/>
                <w:bCs/>
                <w:sz w:val="24"/>
                <w:szCs w:val="24"/>
              </w:rPr>
              <w:t xml:space="preserve"> Satınalma komissiyasının qərarı ilə satınalmalara dair sənədlər </w:t>
            </w:r>
            <w:r w:rsidR="00FC6D3E" w:rsidRPr="00E758B2">
              <w:rPr>
                <w:rFonts w:ascii="Arial" w:hAnsi="Arial" w:cs="Arial"/>
                <w:b/>
                <w:sz w:val="24"/>
                <w:szCs w:val="24"/>
              </w:rPr>
              <w:t>Satınalma məlumat vərəqin</w:t>
            </w:r>
            <w:r w:rsidR="006E5696" w:rsidRPr="00E758B2">
              <w:rPr>
                <w:rFonts w:ascii="Arial" w:hAnsi="Arial" w:cs="Arial"/>
                <w:b/>
                <w:sz w:val="24"/>
                <w:szCs w:val="24"/>
              </w:rPr>
              <w:t xml:space="preserve">də </w:t>
            </w:r>
            <w:r w:rsidR="006E5696" w:rsidRPr="00E758B2">
              <w:rPr>
                <w:rFonts w:ascii="Arial" w:hAnsi="Arial" w:cs="Arial"/>
                <w:b/>
                <w:sz w:val="24"/>
                <w:szCs w:val="24"/>
              </w:rPr>
              <w:fldChar w:fldCharType="begin"/>
            </w:r>
            <w:r w:rsidR="006E5696" w:rsidRPr="00E758B2">
              <w:rPr>
                <w:rFonts w:ascii="Arial" w:hAnsi="Arial" w:cs="Arial"/>
                <w:b/>
                <w:sz w:val="24"/>
                <w:szCs w:val="24"/>
              </w:rPr>
              <w:instrText xml:space="preserve"> REF _Ref140583151 \w \h  \* MERGEFORMAT </w:instrText>
            </w:r>
            <w:r w:rsidR="006E5696" w:rsidRPr="00E758B2">
              <w:rPr>
                <w:rFonts w:ascii="Arial" w:hAnsi="Arial" w:cs="Arial"/>
                <w:b/>
                <w:sz w:val="24"/>
                <w:szCs w:val="24"/>
              </w:rPr>
            </w:r>
            <w:r w:rsidR="006E5696" w:rsidRPr="00E758B2">
              <w:rPr>
                <w:rFonts w:ascii="Arial" w:hAnsi="Arial" w:cs="Arial"/>
                <w:b/>
                <w:sz w:val="24"/>
                <w:szCs w:val="24"/>
              </w:rPr>
              <w:fldChar w:fldCharType="separate"/>
            </w:r>
            <w:r w:rsidR="002B2CAE">
              <w:rPr>
                <w:rFonts w:ascii="Arial" w:hAnsi="Arial" w:cs="Arial"/>
                <w:b/>
                <w:sz w:val="24"/>
                <w:szCs w:val="24"/>
              </w:rPr>
              <w:t>(6)</w:t>
            </w:r>
            <w:r w:rsidR="006E5696" w:rsidRPr="00E758B2">
              <w:rPr>
                <w:rFonts w:ascii="Arial" w:hAnsi="Arial" w:cs="Arial"/>
                <w:b/>
                <w:sz w:val="24"/>
                <w:szCs w:val="24"/>
              </w:rPr>
              <w:fldChar w:fldCharType="end"/>
            </w:r>
            <w:r w:rsidR="006E5696" w:rsidRPr="00E758B2">
              <w:rPr>
                <w:rFonts w:ascii="Arial" w:hAnsi="Arial" w:cs="Arial"/>
                <w:b/>
                <w:sz w:val="24"/>
                <w:szCs w:val="24"/>
              </w:rPr>
              <w:t xml:space="preserve"> </w:t>
            </w:r>
            <w:r w:rsidR="006E5696" w:rsidRPr="00E758B2">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E758B2" w:rsidRDefault="003D5743">
            <w:pPr>
              <w:pStyle w:val="ListParagraph"/>
              <w:widowControl w:val="0"/>
              <w:numPr>
                <w:ilvl w:val="1"/>
                <w:numId w:val="12"/>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E758B2">
              <w:rPr>
                <w:rFonts w:ascii="Arial" w:hAnsi="Arial" w:cs="Arial"/>
                <w:bCs/>
                <w:sz w:val="24"/>
                <w:szCs w:val="24"/>
              </w:rPr>
              <w:t xml:space="preserve">Təchizatçının </w:t>
            </w:r>
            <w:r w:rsidRPr="00E758B2">
              <w:rPr>
                <w:rFonts w:ascii="Arial" w:hAnsi="Arial" w:cs="Arial"/>
                <w:bCs/>
                <w:sz w:val="24"/>
                <w:szCs w:val="24"/>
              </w:rPr>
              <w:t xml:space="preserve">xarici dildə təqdim etdiyi sənədlərin Azərbaycan dilinə notarial qaydasında təsdiqlənmiş tərcüməsi təqdim olunmalıdır. </w:t>
            </w:r>
            <w:r w:rsidR="00D76693" w:rsidRPr="00E758B2">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E758B2" w14:paraId="4EDE43BA" w14:textId="77777777" w:rsidTr="00F10D34">
        <w:tc>
          <w:tcPr>
            <w:tcW w:w="2684" w:type="dxa"/>
          </w:tcPr>
          <w:p w14:paraId="06B60C7A" w14:textId="32FE2053" w:rsidR="003D5743" w:rsidRPr="00E758B2" w:rsidRDefault="006C2C2F">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48" w:name="_Ref141089364"/>
            <w:r w:rsidRPr="00E758B2">
              <w:rPr>
                <w:rFonts w:ascii="Arial" w:hAnsi="Arial" w:cs="Arial"/>
                <w:b/>
                <w:sz w:val="24"/>
                <w:szCs w:val="24"/>
              </w:rPr>
              <w:lastRenderedPageBreak/>
              <w:t xml:space="preserve"> </w:t>
            </w:r>
            <w:bookmarkStart w:id="49" w:name="_Toc155945252"/>
            <w:r w:rsidR="00D76693" w:rsidRPr="00E758B2">
              <w:rPr>
                <w:rFonts w:ascii="Arial" w:hAnsi="Arial" w:cs="Arial"/>
                <w:b/>
                <w:sz w:val="24"/>
                <w:szCs w:val="24"/>
              </w:rPr>
              <w:t>Təklifə daxil olan sənədlər</w:t>
            </w:r>
            <w:bookmarkEnd w:id="48"/>
            <w:bookmarkEnd w:id="49"/>
          </w:p>
        </w:tc>
        <w:tc>
          <w:tcPr>
            <w:tcW w:w="6996" w:type="dxa"/>
          </w:tcPr>
          <w:p w14:paraId="40C7E739" w14:textId="13E29CA2" w:rsidR="0096672B" w:rsidRPr="00E758B2" w:rsidRDefault="0096672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50" w:name="_Ref140584244"/>
            <w:r w:rsidRPr="00E758B2">
              <w:rPr>
                <w:rFonts w:ascii="Arial" w:hAnsi="Arial" w:cs="Arial"/>
                <w:sz w:val="24"/>
                <w:szCs w:val="24"/>
              </w:rPr>
              <w:t>Təchizatçı təqdim etdiyi təklifə aşağıdakı</w:t>
            </w:r>
            <w:r w:rsidR="0008052D" w:rsidRPr="00E758B2">
              <w:rPr>
                <w:rFonts w:ascii="Arial" w:hAnsi="Arial" w:cs="Arial"/>
                <w:sz w:val="24"/>
                <w:szCs w:val="24"/>
              </w:rPr>
              <w:t>ları</w:t>
            </w:r>
            <w:r w:rsidRPr="00E758B2">
              <w:rPr>
                <w:rFonts w:ascii="Arial" w:hAnsi="Arial" w:cs="Arial"/>
                <w:sz w:val="24"/>
                <w:szCs w:val="24"/>
              </w:rPr>
              <w:t xml:space="preserve"> əlavə edir:</w:t>
            </w:r>
            <w:bookmarkEnd w:id="50"/>
          </w:p>
          <w:p w14:paraId="65DAA3F8" w14:textId="6A240B75" w:rsidR="0096672B" w:rsidRPr="00E758B2" w:rsidRDefault="008C5E4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3053A" w:rsidRPr="00E758B2">
              <w:rPr>
                <w:rFonts w:ascii="Arial" w:hAnsi="Arial" w:cs="Arial"/>
                <w:sz w:val="24"/>
                <w:szCs w:val="24"/>
              </w:rPr>
              <w:t xml:space="preserve"> 11</w:t>
            </w:r>
            <w:r w:rsidR="0096672B" w:rsidRPr="00E758B2">
              <w:rPr>
                <w:rFonts w:ascii="Arial" w:hAnsi="Arial" w:cs="Arial"/>
                <w:sz w:val="24"/>
                <w:szCs w:val="24"/>
              </w:rPr>
              <w:t>-</w:t>
            </w:r>
            <w:r w:rsidR="007F6FD4" w:rsidRPr="00E758B2">
              <w:rPr>
                <w:rFonts w:ascii="Arial" w:hAnsi="Arial" w:cs="Arial"/>
                <w:sz w:val="24"/>
                <w:szCs w:val="24"/>
              </w:rPr>
              <w:t xml:space="preserve">ci </w:t>
            </w:r>
            <w:r w:rsidR="00810522" w:rsidRPr="00E758B2">
              <w:rPr>
                <w:rFonts w:ascii="Arial" w:hAnsi="Arial" w:cs="Arial"/>
                <w:sz w:val="24"/>
                <w:szCs w:val="24"/>
              </w:rPr>
              <w:t>hissəsinin</w:t>
            </w:r>
            <w:r w:rsidR="0096672B" w:rsidRPr="00E758B2">
              <w:rPr>
                <w:rFonts w:ascii="Arial" w:hAnsi="Arial" w:cs="Arial"/>
                <w:sz w:val="24"/>
                <w:szCs w:val="24"/>
              </w:rPr>
              <w:t xml:space="preserve"> tələbləri nəzərə alınmaqla təklif məktubu</w:t>
            </w:r>
            <w:r w:rsidR="00D15F3F" w:rsidRPr="00E758B2">
              <w:rPr>
                <w:rFonts w:ascii="Arial" w:hAnsi="Arial" w:cs="Arial"/>
                <w:sz w:val="24"/>
                <w:szCs w:val="24"/>
              </w:rPr>
              <w:t>;</w:t>
            </w:r>
          </w:p>
          <w:p w14:paraId="2A31E715" w14:textId="150017BB" w:rsidR="0096672B" w:rsidRPr="00E758B2" w:rsidRDefault="008C5E4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6672B" w:rsidRPr="00E758B2">
              <w:rPr>
                <w:rFonts w:ascii="Arial" w:hAnsi="Arial" w:cs="Arial"/>
                <w:sz w:val="24"/>
                <w:szCs w:val="24"/>
              </w:rPr>
              <w:t xml:space="preserve"> </w:t>
            </w:r>
            <w:r w:rsidR="0093053A" w:rsidRPr="00E758B2">
              <w:rPr>
                <w:rFonts w:ascii="Arial" w:hAnsi="Arial" w:cs="Arial"/>
                <w:sz w:val="24"/>
                <w:szCs w:val="24"/>
              </w:rPr>
              <w:t>11</w:t>
            </w:r>
            <w:r w:rsidR="00B24B42" w:rsidRPr="00E758B2">
              <w:rPr>
                <w:rFonts w:ascii="Arial" w:hAnsi="Arial" w:cs="Arial"/>
                <w:sz w:val="24"/>
                <w:szCs w:val="24"/>
              </w:rPr>
              <w:t>-ci</w:t>
            </w:r>
            <w:r w:rsidR="0096672B" w:rsidRPr="00E758B2">
              <w:rPr>
                <w:rFonts w:ascii="Arial" w:hAnsi="Arial" w:cs="Arial"/>
                <w:sz w:val="24"/>
                <w:szCs w:val="24"/>
              </w:rPr>
              <w:t xml:space="preserve"> və </w:t>
            </w:r>
            <w:r w:rsidR="0093053A" w:rsidRPr="00E758B2">
              <w:rPr>
                <w:rFonts w:ascii="Arial" w:hAnsi="Arial" w:cs="Arial"/>
                <w:sz w:val="24"/>
                <w:szCs w:val="24"/>
              </w:rPr>
              <w:t>14</w:t>
            </w:r>
            <w:r w:rsidR="0096672B" w:rsidRPr="00E758B2">
              <w:rPr>
                <w:rFonts w:ascii="Arial" w:hAnsi="Arial" w:cs="Arial"/>
                <w:sz w:val="24"/>
                <w:szCs w:val="24"/>
              </w:rPr>
              <w:t>-c</w:t>
            </w:r>
            <w:r w:rsidR="0093053A" w:rsidRPr="00E758B2">
              <w:rPr>
                <w:rFonts w:ascii="Arial" w:hAnsi="Arial" w:cs="Arial"/>
                <w:sz w:val="24"/>
                <w:szCs w:val="24"/>
              </w:rPr>
              <w:t>ü</w:t>
            </w:r>
            <w:r w:rsidR="0096672B" w:rsidRPr="00E758B2">
              <w:rPr>
                <w:rFonts w:ascii="Arial" w:hAnsi="Arial" w:cs="Arial"/>
                <w:sz w:val="24"/>
                <w:szCs w:val="24"/>
              </w:rPr>
              <w:t xml:space="preserve"> </w:t>
            </w:r>
            <w:r w:rsidR="00B24B42" w:rsidRPr="00E758B2">
              <w:rPr>
                <w:rFonts w:ascii="Arial" w:hAnsi="Arial" w:cs="Arial"/>
                <w:sz w:val="24"/>
                <w:szCs w:val="24"/>
              </w:rPr>
              <w:t>hiss</w:t>
            </w:r>
            <w:r w:rsidR="00D15F3F" w:rsidRPr="00E758B2">
              <w:rPr>
                <w:rFonts w:ascii="Arial" w:hAnsi="Arial" w:cs="Arial"/>
                <w:sz w:val="24"/>
                <w:szCs w:val="24"/>
              </w:rPr>
              <w:t>ə</w:t>
            </w:r>
            <w:r w:rsidR="00DA38D5" w:rsidRPr="00E758B2">
              <w:rPr>
                <w:rFonts w:ascii="Arial" w:hAnsi="Arial" w:cs="Arial"/>
                <w:sz w:val="24"/>
                <w:szCs w:val="24"/>
              </w:rPr>
              <w:t>lər</w:t>
            </w:r>
            <w:r w:rsidR="00D15F3F" w:rsidRPr="00E758B2">
              <w:rPr>
                <w:rFonts w:ascii="Arial" w:hAnsi="Arial" w:cs="Arial"/>
                <w:sz w:val="24"/>
                <w:szCs w:val="24"/>
              </w:rPr>
              <w:t>in</w:t>
            </w:r>
            <w:r w:rsidR="00B24B42" w:rsidRPr="00E758B2">
              <w:rPr>
                <w:rFonts w:ascii="Arial" w:hAnsi="Arial" w:cs="Arial"/>
                <w:sz w:val="24"/>
                <w:szCs w:val="24"/>
              </w:rPr>
              <w:t>in</w:t>
            </w:r>
            <w:r w:rsidR="00D15F3F" w:rsidRPr="00E758B2">
              <w:rPr>
                <w:rFonts w:ascii="Arial" w:hAnsi="Arial" w:cs="Arial"/>
                <w:sz w:val="24"/>
                <w:szCs w:val="24"/>
              </w:rPr>
              <w:t xml:space="preserve"> tələbləri </w:t>
            </w:r>
            <w:r w:rsidR="000A2806" w:rsidRPr="00E758B2">
              <w:rPr>
                <w:rFonts w:ascii="Arial" w:hAnsi="Arial" w:cs="Arial"/>
                <w:sz w:val="24"/>
                <w:szCs w:val="24"/>
              </w:rPr>
              <w:t xml:space="preserve">əsasında </w:t>
            </w:r>
            <w:r w:rsidR="00D15F3F" w:rsidRPr="00E758B2">
              <w:rPr>
                <w:rFonts w:ascii="Arial" w:hAnsi="Arial" w:cs="Arial"/>
                <w:sz w:val="24"/>
                <w:szCs w:val="24"/>
              </w:rPr>
              <w:t>q</w:t>
            </w:r>
            <w:r w:rsidR="0096672B" w:rsidRPr="00E758B2">
              <w:rPr>
                <w:rFonts w:ascii="Arial" w:hAnsi="Arial" w:cs="Arial"/>
                <w:sz w:val="24"/>
                <w:szCs w:val="24"/>
              </w:rPr>
              <w:t xml:space="preserve">iymətləndirilmiş </w:t>
            </w:r>
            <w:r w:rsidR="00CA0632" w:rsidRPr="00E758B2">
              <w:rPr>
                <w:rFonts w:ascii="Arial" w:hAnsi="Arial" w:cs="Arial"/>
                <w:sz w:val="24"/>
                <w:szCs w:val="24"/>
              </w:rPr>
              <w:t>qiymət</w:t>
            </w:r>
            <w:r w:rsidR="0096672B" w:rsidRPr="00E758B2">
              <w:rPr>
                <w:rFonts w:ascii="Arial" w:hAnsi="Arial" w:cs="Arial"/>
                <w:sz w:val="24"/>
                <w:szCs w:val="24"/>
              </w:rPr>
              <w:t xml:space="preserve"> cədvəli daxil olmaqla digər cədvəllər</w:t>
            </w:r>
            <w:r w:rsidR="00D15F3F" w:rsidRPr="00E758B2">
              <w:rPr>
                <w:rFonts w:ascii="Arial" w:hAnsi="Arial" w:cs="Arial"/>
                <w:sz w:val="24"/>
                <w:szCs w:val="24"/>
              </w:rPr>
              <w:t>;</w:t>
            </w:r>
          </w:p>
          <w:p w14:paraId="548A90E7" w14:textId="0FBBECA9" w:rsidR="00D15F3F" w:rsidRPr="00E758B2" w:rsidRDefault="008C5E4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19.1-ci</w:t>
            </w:r>
            <w:r w:rsidR="00D15F3F" w:rsidRPr="00E758B2">
              <w:rPr>
                <w:rFonts w:ascii="Arial" w:hAnsi="Arial" w:cs="Arial"/>
                <w:sz w:val="24"/>
                <w:szCs w:val="24"/>
              </w:rPr>
              <w:t xml:space="preserve"> </w:t>
            </w:r>
            <w:r w:rsidR="00DA38D5" w:rsidRPr="00E758B2">
              <w:rPr>
                <w:rFonts w:ascii="Arial" w:hAnsi="Arial" w:cs="Arial"/>
                <w:sz w:val="24"/>
                <w:szCs w:val="24"/>
              </w:rPr>
              <w:t>bəndinin</w:t>
            </w:r>
            <w:r w:rsidR="00D15F3F" w:rsidRPr="00E758B2">
              <w:rPr>
                <w:rFonts w:ascii="Arial" w:hAnsi="Arial" w:cs="Arial"/>
                <w:sz w:val="24"/>
                <w:szCs w:val="24"/>
              </w:rPr>
              <w:t xml:space="preserve"> tələbləri nəzərə alınmaqla təklifin təminatı;</w:t>
            </w:r>
          </w:p>
          <w:p w14:paraId="75EE5D9F" w14:textId="27F11ED7" w:rsidR="00D15F3F" w:rsidRPr="00E758B2" w:rsidRDefault="006C2C2F">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i</w:t>
            </w:r>
            <w:r w:rsidR="00D15F3F" w:rsidRPr="00E758B2">
              <w:rPr>
                <w:rFonts w:ascii="Arial" w:hAnsi="Arial" w:cs="Arial"/>
                <w:sz w:val="24"/>
                <w:szCs w:val="24"/>
              </w:rPr>
              <w:t xml:space="preserve">cazə verildiyi təqdirdə </w:t>
            </w:r>
            <w:r w:rsidR="008C5E48"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12-</w:t>
            </w:r>
            <w:r w:rsidR="00D15F3F" w:rsidRPr="00E758B2">
              <w:rPr>
                <w:rFonts w:ascii="Arial" w:hAnsi="Arial" w:cs="Arial"/>
                <w:sz w:val="24"/>
                <w:szCs w:val="24"/>
              </w:rPr>
              <w:t>c</w:t>
            </w:r>
            <w:r w:rsidR="0093053A" w:rsidRPr="00E758B2">
              <w:rPr>
                <w:rFonts w:ascii="Arial" w:hAnsi="Arial" w:cs="Arial"/>
                <w:sz w:val="24"/>
                <w:szCs w:val="24"/>
              </w:rPr>
              <w:t>i</w:t>
            </w:r>
            <w:r w:rsidR="00D15F3F" w:rsidRPr="00E758B2">
              <w:rPr>
                <w:rFonts w:ascii="Arial" w:hAnsi="Arial" w:cs="Arial"/>
                <w:sz w:val="24"/>
                <w:szCs w:val="24"/>
              </w:rPr>
              <w:t xml:space="preserve"> </w:t>
            </w:r>
            <w:r w:rsidR="00810522" w:rsidRPr="00E758B2">
              <w:rPr>
                <w:rFonts w:ascii="Arial" w:hAnsi="Arial" w:cs="Arial"/>
                <w:sz w:val="24"/>
                <w:szCs w:val="24"/>
              </w:rPr>
              <w:t>hissəsinin</w:t>
            </w:r>
            <w:r w:rsidR="00D15F3F" w:rsidRPr="00E758B2">
              <w:rPr>
                <w:rFonts w:ascii="Arial" w:hAnsi="Arial" w:cs="Arial"/>
                <w:sz w:val="24"/>
                <w:szCs w:val="24"/>
              </w:rPr>
              <w:t xml:space="preserve"> tələbləri nəzərə alınmaqla alternativ təklif;</w:t>
            </w:r>
          </w:p>
          <w:p w14:paraId="750ACFB9" w14:textId="5DC6A15A" w:rsidR="000804A3" w:rsidRPr="00E758B2" w:rsidRDefault="00D92B1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Səlahiyyət</w:t>
            </w:r>
            <w:r w:rsidR="000804A3" w:rsidRPr="00E758B2">
              <w:rPr>
                <w:rFonts w:ascii="Arial" w:hAnsi="Arial" w:cs="Arial"/>
                <w:sz w:val="24"/>
                <w:szCs w:val="24"/>
              </w:rPr>
              <w:t xml:space="preserve">: </w:t>
            </w:r>
            <w:r w:rsidR="008C5E48" w:rsidRPr="00E758B2">
              <w:rPr>
                <w:rFonts w:ascii="Arial" w:hAnsi="Arial" w:cs="Arial"/>
                <w:sz w:val="24"/>
                <w:szCs w:val="24"/>
              </w:rPr>
              <w:t>Təlimatın</w:t>
            </w:r>
            <w:r w:rsidR="002530DA" w:rsidRPr="00E758B2">
              <w:rPr>
                <w:rFonts w:ascii="Arial" w:hAnsi="Arial" w:cs="Arial"/>
                <w:sz w:val="24"/>
                <w:szCs w:val="24"/>
              </w:rPr>
              <w:t xml:space="preserve"> </w:t>
            </w:r>
            <w:r w:rsidR="0093053A" w:rsidRPr="00E758B2">
              <w:rPr>
                <w:rFonts w:ascii="Arial" w:hAnsi="Arial" w:cs="Arial"/>
                <w:sz w:val="24"/>
                <w:szCs w:val="24"/>
              </w:rPr>
              <w:t>20.2</w:t>
            </w:r>
            <w:r w:rsidR="007F6FD4" w:rsidRPr="00E758B2">
              <w:rPr>
                <w:rFonts w:ascii="Arial" w:hAnsi="Arial" w:cs="Arial"/>
                <w:sz w:val="24"/>
                <w:szCs w:val="24"/>
              </w:rPr>
              <w:t>-c</w:t>
            </w:r>
            <w:r w:rsidR="00CE318B" w:rsidRPr="00E758B2">
              <w:rPr>
                <w:rFonts w:ascii="Arial" w:hAnsi="Arial" w:cs="Arial"/>
                <w:sz w:val="24"/>
                <w:szCs w:val="24"/>
              </w:rPr>
              <w:t>i</w:t>
            </w:r>
            <w:r w:rsidR="006A186B" w:rsidRPr="00E758B2">
              <w:rPr>
                <w:rFonts w:ascii="Arial" w:hAnsi="Arial" w:cs="Arial"/>
                <w:sz w:val="24"/>
                <w:szCs w:val="24"/>
              </w:rPr>
              <w:t xml:space="preserve"> və </w:t>
            </w:r>
            <w:r w:rsidR="0093053A" w:rsidRPr="00E758B2">
              <w:rPr>
                <w:rFonts w:ascii="Arial" w:hAnsi="Arial" w:cs="Arial"/>
                <w:sz w:val="24"/>
                <w:szCs w:val="24"/>
              </w:rPr>
              <w:t>20.3-</w:t>
            </w:r>
            <w:r w:rsidR="002530DA" w:rsidRPr="00E758B2">
              <w:rPr>
                <w:rFonts w:ascii="Arial" w:hAnsi="Arial" w:cs="Arial"/>
                <w:sz w:val="24"/>
                <w:szCs w:val="24"/>
              </w:rPr>
              <w:t>cü</w:t>
            </w:r>
            <w:r w:rsidR="000804A3" w:rsidRPr="00E758B2">
              <w:rPr>
                <w:rFonts w:ascii="Arial" w:hAnsi="Arial" w:cs="Arial"/>
                <w:sz w:val="24"/>
                <w:szCs w:val="24"/>
              </w:rPr>
              <w:t xml:space="preserve"> </w:t>
            </w:r>
            <w:r w:rsidR="002530DA" w:rsidRPr="00E758B2">
              <w:rPr>
                <w:rFonts w:ascii="Arial" w:hAnsi="Arial" w:cs="Arial"/>
                <w:sz w:val="24"/>
                <w:szCs w:val="24"/>
              </w:rPr>
              <w:t>bənd</w:t>
            </w:r>
            <w:r w:rsidR="006A186B" w:rsidRPr="00E758B2">
              <w:rPr>
                <w:rFonts w:ascii="Arial" w:hAnsi="Arial" w:cs="Arial"/>
                <w:sz w:val="24"/>
                <w:szCs w:val="24"/>
              </w:rPr>
              <w:t>l</w:t>
            </w:r>
            <w:r w:rsidR="002530DA" w:rsidRPr="00E758B2">
              <w:rPr>
                <w:rFonts w:ascii="Arial" w:hAnsi="Arial" w:cs="Arial"/>
                <w:sz w:val="24"/>
                <w:szCs w:val="24"/>
              </w:rPr>
              <w:t>ə</w:t>
            </w:r>
            <w:r w:rsidR="006A186B" w:rsidRPr="00E758B2">
              <w:rPr>
                <w:rFonts w:ascii="Arial" w:hAnsi="Arial" w:cs="Arial"/>
                <w:sz w:val="24"/>
                <w:szCs w:val="24"/>
              </w:rPr>
              <w:t>r</w:t>
            </w:r>
            <w:r w:rsidR="00B24B42" w:rsidRPr="00E758B2">
              <w:rPr>
                <w:rFonts w:ascii="Arial" w:hAnsi="Arial" w:cs="Arial"/>
                <w:sz w:val="24"/>
                <w:szCs w:val="24"/>
              </w:rPr>
              <w:t>in</w:t>
            </w:r>
            <w:r w:rsidR="006A186B" w:rsidRPr="00E758B2">
              <w:rPr>
                <w:rFonts w:ascii="Arial" w:hAnsi="Arial" w:cs="Arial"/>
                <w:sz w:val="24"/>
                <w:szCs w:val="24"/>
              </w:rPr>
              <w:t>ə</w:t>
            </w:r>
            <w:r w:rsidR="002530DA" w:rsidRPr="00E758B2">
              <w:rPr>
                <w:rFonts w:ascii="Arial" w:hAnsi="Arial" w:cs="Arial"/>
                <w:sz w:val="24"/>
                <w:szCs w:val="24"/>
              </w:rPr>
              <w:t xml:space="preserve"> </w:t>
            </w:r>
            <w:r w:rsidR="000804A3" w:rsidRPr="00E758B2">
              <w:rPr>
                <w:rFonts w:ascii="Arial" w:hAnsi="Arial" w:cs="Arial"/>
                <w:sz w:val="24"/>
                <w:szCs w:val="24"/>
              </w:rPr>
              <w:t>uyğun olaraq təklifi imzalayan şəxsin səlahiyyətli olduğunun yazılı təsdiqi;</w:t>
            </w:r>
          </w:p>
          <w:p w14:paraId="4CA0DA19" w14:textId="52DB3DC1" w:rsidR="0096672B" w:rsidRPr="00E758B2" w:rsidRDefault="000804A3">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Uyğunluq: </w:t>
            </w:r>
            <w:r w:rsidR="008C5E48" w:rsidRPr="00E758B2">
              <w:rPr>
                <w:rFonts w:ascii="Arial" w:hAnsi="Arial" w:cs="Arial"/>
                <w:sz w:val="24"/>
                <w:szCs w:val="24"/>
              </w:rPr>
              <w:t>Təlimatın</w:t>
            </w:r>
            <w:r w:rsidR="0096672B" w:rsidRPr="00E758B2">
              <w:rPr>
                <w:rFonts w:ascii="Arial" w:hAnsi="Arial" w:cs="Arial"/>
                <w:sz w:val="24"/>
                <w:szCs w:val="24"/>
              </w:rPr>
              <w:t xml:space="preserve"> </w:t>
            </w:r>
            <w:r w:rsidR="001F3268" w:rsidRPr="00E758B2">
              <w:rPr>
                <w:rFonts w:ascii="Arial" w:hAnsi="Arial" w:cs="Arial"/>
                <w:sz w:val="24"/>
                <w:szCs w:val="24"/>
              </w:rPr>
              <w:t>17-</w:t>
            </w:r>
            <w:r w:rsidRPr="00E758B2">
              <w:rPr>
                <w:rFonts w:ascii="Arial" w:hAnsi="Arial" w:cs="Arial"/>
                <w:sz w:val="24"/>
                <w:szCs w:val="24"/>
              </w:rPr>
              <w:t>c</w:t>
            </w:r>
            <w:r w:rsidR="000B14B7" w:rsidRPr="00E758B2">
              <w:rPr>
                <w:rFonts w:ascii="Arial" w:hAnsi="Arial" w:cs="Arial"/>
                <w:sz w:val="24"/>
                <w:szCs w:val="24"/>
              </w:rPr>
              <w:t>i</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w:t>
            </w:r>
            <w:r w:rsidR="0096672B" w:rsidRPr="00E758B2">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E758B2">
              <w:rPr>
                <w:rFonts w:ascii="Arial" w:hAnsi="Arial" w:cs="Arial"/>
                <w:sz w:val="24"/>
                <w:szCs w:val="24"/>
              </w:rPr>
              <w:t>;</w:t>
            </w:r>
          </w:p>
          <w:p w14:paraId="7174D3F1" w14:textId="4A8330F3" w:rsidR="00BA6B0B" w:rsidRPr="00E758B2" w:rsidRDefault="000804A3">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Münasiblik: </w:t>
            </w:r>
            <w:r w:rsidR="008C5E48" w:rsidRPr="00E758B2">
              <w:rPr>
                <w:rFonts w:ascii="Arial" w:hAnsi="Arial" w:cs="Arial"/>
                <w:sz w:val="24"/>
                <w:szCs w:val="24"/>
              </w:rPr>
              <w:t>Təlimatın</w:t>
            </w:r>
            <w:r w:rsidRPr="00E758B2">
              <w:rPr>
                <w:rFonts w:ascii="Arial" w:hAnsi="Arial" w:cs="Arial"/>
                <w:sz w:val="24"/>
                <w:szCs w:val="24"/>
              </w:rPr>
              <w:t xml:space="preserve"> </w:t>
            </w:r>
            <w:r w:rsidR="001F3268" w:rsidRPr="00E758B2">
              <w:rPr>
                <w:rFonts w:ascii="Arial" w:hAnsi="Arial" w:cs="Arial"/>
                <w:sz w:val="24"/>
                <w:szCs w:val="24"/>
              </w:rPr>
              <w:t>16</w:t>
            </w:r>
            <w:r w:rsidRPr="00E758B2">
              <w:rPr>
                <w:rFonts w:ascii="Arial" w:hAnsi="Arial" w:cs="Arial"/>
                <w:sz w:val="24"/>
                <w:szCs w:val="24"/>
              </w:rPr>
              <w:t>-c</w:t>
            </w:r>
            <w:r w:rsidR="001F3268" w:rsidRPr="00E758B2">
              <w:rPr>
                <w:rFonts w:ascii="Arial" w:hAnsi="Arial" w:cs="Arial"/>
                <w:sz w:val="24"/>
                <w:szCs w:val="24"/>
              </w:rPr>
              <w:t>ı</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 texniki təklif;</w:t>
            </w:r>
          </w:p>
          <w:p w14:paraId="16AB0A8A" w14:textId="6642E7B4" w:rsidR="00BA6B0B" w:rsidRPr="00E758B2" w:rsidRDefault="00216AE3">
            <w:pPr>
              <w:pStyle w:val="ListParagraph"/>
              <w:widowControl w:val="0"/>
              <w:numPr>
                <w:ilvl w:val="2"/>
                <w:numId w:val="12"/>
              </w:numPr>
              <w:spacing w:after="0" w:line="276" w:lineRule="auto"/>
              <w:ind w:left="885" w:hanging="312"/>
              <w:contextualSpacing w:val="0"/>
              <w:jc w:val="both"/>
              <w:rPr>
                <w:rFonts w:ascii="Arial" w:hAnsi="Arial" w:cs="Arial"/>
                <w:sz w:val="24"/>
                <w:szCs w:val="24"/>
              </w:rPr>
            </w:pPr>
            <w:bookmarkStart w:id="51" w:name="_Ref140584567"/>
            <w:r w:rsidRPr="00E758B2">
              <w:rPr>
                <w:rFonts w:ascii="Arial" w:hAnsi="Arial" w:cs="Arial"/>
                <w:sz w:val="24"/>
                <w:szCs w:val="24"/>
                <w:u w:val="single"/>
              </w:rPr>
              <w:t>Qiymətləndirmə</w:t>
            </w:r>
            <w:r w:rsidR="00B72239" w:rsidRPr="00E758B2">
              <w:rPr>
                <w:rFonts w:ascii="Arial" w:hAnsi="Arial" w:cs="Arial"/>
                <w:sz w:val="24"/>
                <w:szCs w:val="24"/>
                <w:u w:val="single"/>
              </w:rPr>
              <w:t>-</w:t>
            </w:r>
            <w:r w:rsidRPr="00E758B2">
              <w:rPr>
                <w:rFonts w:ascii="Arial" w:hAnsi="Arial" w:cs="Arial"/>
                <w:sz w:val="24"/>
                <w:szCs w:val="24"/>
                <w:u w:val="single"/>
              </w:rPr>
              <w:t>uyğunluq meyarları və prosedurları</w:t>
            </w:r>
            <w:r w:rsidR="00B72239" w:rsidRPr="00E758B2">
              <w:rPr>
                <w:rFonts w:ascii="Arial" w:hAnsi="Arial" w:cs="Arial"/>
                <w:sz w:val="24"/>
                <w:szCs w:val="24"/>
                <w:u w:val="single"/>
              </w:rPr>
              <w:t xml:space="preserve"> (III</w:t>
            </w:r>
            <w:r w:rsidRPr="00E758B2">
              <w:rPr>
                <w:rFonts w:ascii="Arial" w:hAnsi="Arial" w:cs="Arial"/>
                <w:sz w:val="24"/>
                <w:szCs w:val="24"/>
                <w:u w:val="single"/>
              </w:rPr>
              <w:t>)</w:t>
            </w:r>
            <w:r w:rsidR="007C6CE1" w:rsidRPr="00E758B2">
              <w:rPr>
                <w:rFonts w:ascii="Arial" w:hAnsi="Arial" w:cs="Arial"/>
                <w:sz w:val="24"/>
                <w:szCs w:val="24"/>
              </w:rPr>
              <w:t xml:space="preserve"> </w:t>
            </w:r>
            <w:r w:rsidR="00E44F4E" w:rsidRPr="00E758B2">
              <w:rPr>
                <w:rFonts w:ascii="Arial" w:hAnsi="Arial" w:cs="Arial"/>
                <w:sz w:val="24"/>
                <w:szCs w:val="24"/>
              </w:rPr>
              <w:t>bölməs</w:t>
            </w:r>
            <w:r w:rsidR="00B72239" w:rsidRPr="00E758B2">
              <w:rPr>
                <w:rFonts w:ascii="Arial" w:hAnsi="Arial" w:cs="Arial"/>
                <w:sz w:val="24"/>
                <w:szCs w:val="24"/>
              </w:rPr>
              <w:t xml:space="preserve">ində </w:t>
            </w:r>
            <w:r w:rsidR="00BA6B0B" w:rsidRPr="00E758B2">
              <w:rPr>
                <w:rFonts w:ascii="Arial" w:hAnsi="Arial" w:cs="Arial"/>
                <w:sz w:val="24"/>
                <w:szCs w:val="24"/>
              </w:rPr>
              <w:t>tələb olunan digər sənədlər.</w:t>
            </w:r>
            <w:bookmarkEnd w:id="51"/>
          </w:p>
          <w:p w14:paraId="6D0AB568" w14:textId="22162894" w:rsidR="002729AE" w:rsidRPr="002729AE" w:rsidRDefault="008C5E48" w:rsidP="002729AE">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52" w:name="_Ref141089303"/>
            <w:r w:rsidRPr="00E758B2">
              <w:rPr>
                <w:rFonts w:ascii="Arial" w:hAnsi="Arial" w:cs="Arial"/>
                <w:sz w:val="24"/>
                <w:szCs w:val="24"/>
              </w:rPr>
              <w:t>Təlimatın</w:t>
            </w:r>
            <w:r w:rsidR="009F5B3B" w:rsidRPr="00E758B2">
              <w:rPr>
                <w:rFonts w:ascii="Arial" w:hAnsi="Arial" w:cs="Arial"/>
                <w:sz w:val="24"/>
                <w:szCs w:val="24"/>
              </w:rPr>
              <w:t xml:space="preserve"> </w:t>
            </w:r>
            <w:r w:rsidR="00D937C8" w:rsidRPr="00E758B2">
              <w:rPr>
                <w:rFonts w:ascii="Arial" w:hAnsi="Arial" w:cs="Arial"/>
                <w:sz w:val="24"/>
                <w:szCs w:val="24"/>
              </w:rPr>
              <w:t>10.1-</w:t>
            </w:r>
            <w:r w:rsidR="00DA38D5" w:rsidRPr="00E758B2">
              <w:rPr>
                <w:rFonts w:ascii="Arial" w:hAnsi="Arial" w:cs="Arial"/>
                <w:sz w:val="24"/>
                <w:szCs w:val="24"/>
              </w:rPr>
              <w:t xml:space="preserve">ci </w:t>
            </w:r>
            <w:r w:rsidR="009F5B3B" w:rsidRPr="00E758B2">
              <w:rPr>
                <w:rFonts w:ascii="Arial" w:hAnsi="Arial" w:cs="Arial"/>
                <w:sz w:val="24"/>
                <w:szCs w:val="24"/>
              </w:rPr>
              <w:t xml:space="preserve">bəndinin tələblərinə əlavə olaraq, </w:t>
            </w:r>
            <w:r w:rsidR="00535450" w:rsidRPr="00E758B2">
              <w:rPr>
                <w:rFonts w:ascii="Arial" w:hAnsi="Arial" w:cs="Arial"/>
                <w:sz w:val="24"/>
                <w:szCs w:val="24"/>
              </w:rPr>
              <w:t>birgə fəaliyyət</w:t>
            </w:r>
            <w:r w:rsidR="00AA686F" w:rsidRPr="00E758B2">
              <w:rPr>
                <w:rFonts w:ascii="Arial" w:hAnsi="Arial" w:cs="Arial"/>
                <w:sz w:val="24"/>
                <w:szCs w:val="24"/>
              </w:rPr>
              <w:t xml:space="preserve"> </w:t>
            </w:r>
            <w:r w:rsidR="009F5B3B" w:rsidRPr="00E758B2">
              <w:rPr>
                <w:rFonts w:ascii="Arial" w:hAnsi="Arial" w:cs="Arial"/>
                <w:sz w:val="24"/>
                <w:szCs w:val="24"/>
              </w:rPr>
              <w:t xml:space="preserve">tərəfindən təqdim edilən təklifə bütün tərəflərin imzaladığı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surəti daxil edilməlidir. Alternativ olaraq, satınalmada qalib olacağı təqdirdə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icrasına dair niyyət məktubu</w:t>
            </w:r>
            <w:r w:rsidR="004A3320" w:rsidRPr="00E758B2">
              <w:rPr>
                <w:rFonts w:ascii="Arial" w:hAnsi="Arial" w:cs="Arial"/>
                <w:sz w:val="24"/>
                <w:szCs w:val="24"/>
              </w:rPr>
              <w:t>nu</w:t>
            </w:r>
            <w:r w:rsidR="009F5B3B" w:rsidRPr="00E758B2">
              <w:rPr>
                <w:rFonts w:ascii="Arial" w:hAnsi="Arial" w:cs="Arial"/>
                <w:sz w:val="24"/>
                <w:szCs w:val="24"/>
              </w:rPr>
              <w:t xml:space="preserve"> bütün tərəflər imzalamalı və </w:t>
            </w:r>
            <w:r w:rsidR="004A3320" w:rsidRPr="00E758B2">
              <w:rPr>
                <w:rFonts w:ascii="Arial" w:hAnsi="Arial" w:cs="Arial"/>
                <w:sz w:val="24"/>
                <w:szCs w:val="24"/>
              </w:rPr>
              <w:t xml:space="preserve">birgə fəaliyyət müqavilə layihəsi </w:t>
            </w:r>
            <w:r w:rsidR="009F5B3B" w:rsidRPr="00E758B2">
              <w:rPr>
                <w:rFonts w:ascii="Arial" w:hAnsi="Arial" w:cs="Arial"/>
                <w:sz w:val="24"/>
                <w:szCs w:val="24"/>
              </w:rPr>
              <w:t>ilə birlikdə təqdim edilməlidir</w:t>
            </w:r>
            <w:r w:rsidR="004A3320" w:rsidRPr="00E758B2">
              <w:rPr>
                <w:rFonts w:ascii="Arial" w:hAnsi="Arial" w:cs="Arial"/>
                <w:sz w:val="24"/>
                <w:szCs w:val="24"/>
              </w:rPr>
              <w:t>lər</w:t>
            </w:r>
            <w:r w:rsidR="009F5B3B" w:rsidRPr="00E758B2">
              <w:rPr>
                <w:rFonts w:ascii="Arial" w:hAnsi="Arial" w:cs="Arial"/>
                <w:sz w:val="24"/>
                <w:szCs w:val="24"/>
              </w:rPr>
              <w:t>.</w:t>
            </w:r>
            <w:bookmarkEnd w:id="52"/>
          </w:p>
        </w:tc>
      </w:tr>
      <w:tr w:rsidR="003D5743" w:rsidRPr="00E758B2" w14:paraId="558DC252" w14:textId="77777777" w:rsidTr="00F10D34">
        <w:tc>
          <w:tcPr>
            <w:tcW w:w="2684" w:type="dxa"/>
          </w:tcPr>
          <w:p w14:paraId="52716E83" w14:textId="29FBBAF4"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E758B2">
              <w:rPr>
                <w:rFonts w:ascii="Arial" w:hAnsi="Arial" w:cs="Arial"/>
                <w:b/>
                <w:sz w:val="24"/>
                <w:szCs w:val="24"/>
              </w:rPr>
              <w:t>Təklif</w:t>
            </w:r>
            <w:r w:rsidR="009F5B3B" w:rsidRPr="00E758B2">
              <w:rPr>
                <w:rFonts w:ascii="Arial" w:hAnsi="Arial" w:cs="Arial"/>
                <w:b/>
                <w:sz w:val="24"/>
                <w:szCs w:val="24"/>
              </w:rPr>
              <w:t xml:space="preserve"> məktubu və cədvəllər</w:t>
            </w:r>
            <w:bookmarkEnd w:id="53"/>
            <w:bookmarkEnd w:id="54"/>
          </w:p>
        </w:tc>
        <w:tc>
          <w:tcPr>
            <w:tcW w:w="6996" w:type="dxa"/>
          </w:tcPr>
          <w:p w14:paraId="64A97F83" w14:textId="5E7DEA47" w:rsidR="003D5743" w:rsidRPr="00E758B2" w:rsidRDefault="00AA686F">
            <w:pPr>
              <w:pStyle w:val="ListParagraph"/>
              <w:keepNext/>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Təklif</w:t>
            </w:r>
            <w:r w:rsidR="009F5B3B" w:rsidRPr="00E758B2">
              <w:rPr>
                <w:rFonts w:ascii="Arial" w:hAnsi="Arial" w:cs="Arial"/>
                <w:sz w:val="24"/>
                <w:szCs w:val="24"/>
              </w:rPr>
              <w:t xml:space="preserve"> məktubu və </w:t>
            </w:r>
            <w:r w:rsidR="00FF729D" w:rsidRPr="00E758B2">
              <w:rPr>
                <w:rFonts w:ascii="Arial" w:hAnsi="Arial" w:cs="Arial"/>
                <w:sz w:val="24"/>
                <w:szCs w:val="24"/>
              </w:rPr>
              <w:t>qiymət</w:t>
            </w:r>
            <w:r w:rsidR="009F5B3B" w:rsidRPr="00E758B2">
              <w:rPr>
                <w:rFonts w:ascii="Arial" w:hAnsi="Arial" w:cs="Arial"/>
                <w:sz w:val="24"/>
                <w:szCs w:val="24"/>
              </w:rPr>
              <w:t xml:space="preserve"> cədvəli </w:t>
            </w:r>
            <w:r w:rsidR="00ED58E1"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00ED58E1" w:rsidRPr="00E758B2">
              <w:rPr>
                <w:rFonts w:ascii="Arial" w:hAnsi="Arial" w:cs="Arial"/>
                <w:sz w:val="24"/>
                <w:szCs w:val="24"/>
                <w:u w:val="single"/>
              </w:rPr>
              <w:t>)</w:t>
            </w:r>
            <w:r w:rsidR="00F62DB5" w:rsidRPr="00E758B2">
              <w:rPr>
                <w:rFonts w:ascii="Arial" w:hAnsi="Arial" w:cs="Arial"/>
                <w:sz w:val="24"/>
                <w:szCs w:val="24"/>
              </w:rPr>
              <w:t xml:space="preserve"> bölməsində</w:t>
            </w:r>
            <w:r w:rsidR="00ED58E1" w:rsidRPr="00E758B2">
              <w:rPr>
                <w:rFonts w:ascii="Arial" w:hAnsi="Arial" w:cs="Arial"/>
                <w:sz w:val="24"/>
                <w:szCs w:val="24"/>
              </w:rPr>
              <w:t xml:space="preserve"> </w:t>
            </w:r>
            <w:r w:rsidR="009F5B3B" w:rsidRPr="00E758B2">
              <w:rPr>
                <w:rFonts w:ascii="Arial" w:hAnsi="Arial" w:cs="Arial"/>
                <w:sz w:val="24"/>
                <w:szCs w:val="24"/>
              </w:rPr>
              <w:t xml:space="preserve">verilmiş müvafiq formalardan istifadə edilməklə hazırlanmalıdır. Formalar mətnə heç bir </w:t>
            </w:r>
            <w:r w:rsidR="009F5B3B" w:rsidRPr="00E758B2">
              <w:rPr>
                <w:rFonts w:ascii="Arial" w:hAnsi="Arial" w:cs="Arial"/>
                <w:bCs/>
                <w:sz w:val="24"/>
                <w:szCs w:val="24"/>
              </w:rPr>
              <w:lastRenderedPageBreak/>
              <w:t xml:space="preserve">dəyişiklik edilmədən doldurulmalıdır və heç bir əvəzedici qəbul edilə bilməz. Bütün boş </w:t>
            </w:r>
            <w:r w:rsidR="001C14AD" w:rsidRPr="00E758B2">
              <w:rPr>
                <w:rFonts w:ascii="Arial" w:hAnsi="Arial" w:cs="Arial"/>
                <w:bCs/>
                <w:sz w:val="24"/>
                <w:szCs w:val="24"/>
              </w:rPr>
              <w:t xml:space="preserve">xanalara </w:t>
            </w:r>
            <w:r w:rsidR="009F5B3B" w:rsidRPr="00E758B2">
              <w:rPr>
                <w:rFonts w:ascii="Arial" w:hAnsi="Arial" w:cs="Arial"/>
                <w:bCs/>
                <w:sz w:val="24"/>
                <w:szCs w:val="24"/>
              </w:rPr>
              <w:t xml:space="preserve">tələb olunan məlumatlar </w:t>
            </w:r>
            <w:r w:rsidR="001C14AD" w:rsidRPr="00E758B2">
              <w:rPr>
                <w:rFonts w:ascii="Arial" w:hAnsi="Arial" w:cs="Arial"/>
                <w:bCs/>
                <w:sz w:val="24"/>
                <w:szCs w:val="24"/>
              </w:rPr>
              <w:t>yazılmalıdır</w:t>
            </w:r>
            <w:r w:rsidR="009F5B3B" w:rsidRPr="00E758B2">
              <w:rPr>
                <w:rFonts w:ascii="Arial" w:hAnsi="Arial" w:cs="Arial"/>
                <w:bCs/>
                <w:sz w:val="24"/>
                <w:szCs w:val="24"/>
              </w:rPr>
              <w:t>.</w:t>
            </w:r>
          </w:p>
        </w:tc>
      </w:tr>
      <w:tr w:rsidR="003D5743" w:rsidRPr="00E758B2" w14:paraId="548AF71C" w14:textId="77777777" w:rsidTr="00F10D34">
        <w:tc>
          <w:tcPr>
            <w:tcW w:w="2684" w:type="dxa"/>
          </w:tcPr>
          <w:p w14:paraId="79316A91" w14:textId="120B9564" w:rsidR="003D5743" w:rsidRPr="00E758B2" w:rsidRDefault="00ED58E1">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E758B2">
              <w:rPr>
                <w:rFonts w:ascii="Arial" w:hAnsi="Arial" w:cs="Arial"/>
                <w:b/>
                <w:sz w:val="24"/>
                <w:szCs w:val="24"/>
              </w:rPr>
              <w:lastRenderedPageBreak/>
              <w:t>Alternativ təklif</w:t>
            </w:r>
            <w:bookmarkEnd w:id="55"/>
            <w:bookmarkEnd w:id="56"/>
            <w:bookmarkEnd w:id="57"/>
          </w:p>
        </w:tc>
        <w:tc>
          <w:tcPr>
            <w:tcW w:w="6996" w:type="dxa"/>
          </w:tcPr>
          <w:p w14:paraId="77D22965" w14:textId="3B1F345B" w:rsidR="00154846" w:rsidRPr="00E758B2" w:rsidRDefault="00FC6D3E">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58" w:name="_Ref140584753"/>
            <w:r w:rsidRPr="00E758B2">
              <w:rPr>
                <w:rFonts w:ascii="Arial" w:hAnsi="Arial" w:cs="Arial"/>
                <w:b/>
                <w:sz w:val="24"/>
                <w:szCs w:val="24"/>
              </w:rPr>
              <w:t>Satınalma məlumat vərəqin</w:t>
            </w:r>
            <w:r w:rsidR="00154846" w:rsidRPr="00E758B2">
              <w:rPr>
                <w:rFonts w:ascii="Arial" w:hAnsi="Arial" w:cs="Arial"/>
                <w:b/>
                <w:sz w:val="24"/>
                <w:szCs w:val="24"/>
              </w:rPr>
              <w:t xml:space="preserve">də </w:t>
            </w:r>
            <w:r w:rsidR="005C483C" w:rsidRPr="00E758B2">
              <w:rPr>
                <w:rFonts w:ascii="Arial" w:hAnsi="Arial" w:cs="Arial"/>
                <w:b/>
                <w:sz w:val="24"/>
                <w:szCs w:val="24"/>
              </w:rPr>
              <w:fldChar w:fldCharType="begin"/>
            </w:r>
            <w:r w:rsidR="005C483C" w:rsidRPr="00E758B2">
              <w:rPr>
                <w:rFonts w:ascii="Arial" w:hAnsi="Arial" w:cs="Arial"/>
                <w:b/>
                <w:sz w:val="24"/>
                <w:szCs w:val="24"/>
              </w:rPr>
              <w:instrText xml:space="preserve"> REF _Ref140584738 \w \h </w:instrText>
            </w:r>
            <w:r w:rsidR="006F0645" w:rsidRPr="00E758B2">
              <w:rPr>
                <w:rFonts w:ascii="Arial" w:hAnsi="Arial" w:cs="Arial"/>
                <w:b/>
                <w:sz w:val="24"/>
                <w:szCs w:val="24"/>
              </w:rPr>
              <w:instrText xml:space="preserve"> \* MERGEFORMAT </w:instrText>
            </w:r>
            <w:r w:rsidR="005C483C" w:rsidRPr="00E758B2">
              <w:rPr>
                <w:rFonts w:ascii="Arial" w:hAnsi="Arial" w:cs="Arial"/>
                <w:b/>
                <w:sz w:val="24"/>
                <w:szCs w:val="24"/>
              </w:rPr>
            </w:r>
            <w:r w:rsidR="005C483C" w:rsidRPr="00E758B2">
              <w:rPr>
                <w:rFonts w:ascii="Arial" w:hAnsi="Arial" w:cs="Arial"/>
                <w:b/>
                <w:sz w:val="24"/>
                <w:szCs w:val="24"/>
              </w:rPr>
              <w:fldChar w:fldCharType="separate"/>
            </w:r>
            <w:r w:rsidR="002B2CAE">
              <w:rPr>
                <w:rFonts w:ascii="Arial" w:hAnsi="Arial" w:cs="Arial"/>
                <w:b/>
                <w:sz w:val="24"/>
                <w:szCs w:val="24"/>
              </w:rPr>
              <w:t>(7)</w:t>
            </w:r>
            <w:r w:rsidR="005C483C" w:rsidRPr="00E758B2">
              <w:rPr>
                <w:rFonts w:ascii="Arial" w:hAnsi="Arial" w:cs="Arial"/>
                <w:b/>
                <w:sz w:val="24"/>
                <w:szCs w:val="24"/>
              </w:rPr>
              <w:fldChar w:fldCharType="end"/>
            </w:r>
            <w:r w:rsidR="00154846" w:rsidRPr="00E758B2">
              <w:rPr>
                <w:rFonts w:ascii="Arial" w:hAnsi="Arial" w:cs="Arial"/>
                <w:bCs/>
                <w:sz w:val="24"/>
                <w:szCs w:val="24"/>
              </w:rPr>
              <w:t xml:space="preserve"> başqa hal nəzərdə tutulmayıbsa, alternativ təkliflər nəzərə alınmayacaq.</w:t>
            </w:r>
            <w:bookmarkEnd w:id="58"/>
          </w:p>
        </w:tc>
      </w:tr>
      <w:tr w:rsidR="00B95433" w:rsidRPr="00E758B2" w14:paraId="17400B2E" w14:textId="77777777" w:rsidTr="00F10D34">
        <w:tc>
          <w:tcPr>
            <w:tcW w:w="2684" w:type="dxa"/>
          </w:tcPr>
          <w:p w14:paraId="45BA3490" w14:textId="6E1420EF" w:rsidR="00B95433" w:rsidRPr="00E758B2" w:rsidRDefault="003D5579">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59" w:name="_Toc155945255"/>
            <w:r w:rsidRPr="00E758B2">
              <w:rPr>
                <w:rFonts w:ascii="Arial" w:hAnsi="Arial" w:cs="Arial"/>
                <w:b/>
                <w:sz w:val="24"/>
                <w:szCs w:val="24"/>
              </w:rPr>
              <w:t>Satınalma predmetinin bölünməsi</w:t>
            </w:r>
            <w:bookmarkEnd w:id="59"/>
          </w:p>
        </w:tc>
        <w:tc>
          <w:tcPr>
            <w:tcW w:w="6996" w:type="dxa"/>
          </w:tcPr>
          <w:p w14:paraId="52F4622D" w14:textId="4E94BB94" w:rsidR="00B95433" w:rsidRPr="00E758B2" w:rsidRDefault="00FC6D3E">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0" w:name="_Ref144289234"/>
            <w:r w:rsidRPr="00E758B2">
              <w:rPr>
                <w:rFonts w:ascii="Arial" w:hAnsi="Arial" w:cs="Arial"/>
                <w:b/>
                <w:sz w:val="24"/>
                <w:szCs w:val="24"/>
              </w:rPr>
              <w:t>Satınalma məlumat vərəqin</w:t>
            </w:r>
            <w:r w:rsidR="00F820C6" w:rsidRPr="00E758B2">
              <w:rPr>
                <w:rFonts w:ascii="Arial" w:hAnsi="Arial" w:cs="Arial"/>
                <w:b/>
                <w:sz w:val="24"/>
                <w:szCs w:val="24"/>
              </w:rPr>
              <w:t xml:space="preserve">də </w:t>
            </w:r>
            <w:r w:rsidR="00F820C6" w:rsidRPr="00E758B2">
              <w:rPr>
                <w:rFonts w:ascii="Arial" w:hAnsi="Arial" w:cs="Arial"/>
                <w:b/>
                <w:sz w:val="24"/>
                <w:szCs w:val="24"/>
              </w:rPr>
              <w:fldChar w:fldCharType="begin"/>
            </w:r>
            <w:r w:rsidR="00F820C6" w:rsidRPr="00E758B2">
              <w:rPr>
                <w:rFonts w:ascii="Arial" w:hAnsi="Arial" w:cs="Arial"/>
                <w:b/>
                <w:sz w:val="24"/>
                <w:szCs w:val="24"/>
              </w:rPr>
              <w:instrText xml:space="preserve"> REF _Ref144289213 \r \h  \* MERGEFORMAT </w:instrText>
            </w:r>
            <w:r w:rsidR="00F820C6" w:rsidRPr="00E758B2">
              <w:rPr>
                <w:rFonts w:ascii="Arial" w:hAnsi="Arial" w:cs="Arial"/>
                <w:b/>
                <w:sz w:val="24"/>
                <w:szCs w:val="24"/>
              </w:rPr>
            </w:r>
            <w:r w:rsidR="00F820C6" w:rsidRPr="00E758B2">
              <w:rPr>
                <w:rFonts w:ascii="Arial" w:hAnsi="Arial" w:cs="Arial"/>
                <w:b/>
                <w:sz w:val="24"/>
                <w:szCs w:val="24"/>
              </w:rPr>
              <w:fldChar w:fldCharType="separate"/>
            </w:r>
            <w:r w:rsidR="002B2CAE">
              <w:rPr>
                <w:rFonts w:ascii="Arial" w:hAnsi="Arial" w:cs="Arial"/>
                <w:b/>
                <w:sz w:val="24"/>
                <w:szCs w:val="24"/>
              </w:rPr>
              <w:t>(8)</w:t>
            </w:r>
            <w:r w:rsidR="00F820C6" w:rsidRPr="00E758B2">
              <w:rPr>
                <w:rFonts w:ascii="Arial" w:hAnsi="Arial" w:cs="Arial"/>
                <w:b/>
                <w:sz w:val="24"/>
                <w:szCs w:val="24"/>
              </w:rPr>
              <w:fldChar w:fldCharType="end"/>
            </w:r>
            <w:r w:rsidR="00F820C6" w:rsidRPr="00E758B2">
              <w:rPr>
                <w:rFonts w:ascii="Arial" w:hAnsi="Arial" w:cs="Arial"/>
                <w:bCs/>
                <w:sz w:val="24"/>
                <w:szCs w:val="24"/>
              </w:rPr>
              <w:t xml:space="preserve"> </w:t>
            </w:r>
            <w:r w:rsidR="00B17540" w:rsidRPr="00E758B2">
              <w:rPr>
                <w:rFonts w:ascii="Arial" w:hAnsi="Arial" w:cs="Arial"/>
                <w:bCs/>
                <w:sz w:val="24"/>
                <w:szCs w:val="24"/>
              </w:rPr>
              <w:t xml:space="preserve">nəzərdə tutulduğu </w:t>
            </w:r>
            <w:r w:rsidR="00F820C6" w:rsidRPr="00E758B2">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E758B2">
              <w:rPr>
                <w:rFonts w:ascii="Arial" w:hAnsi="Arial" w:cs="Arial"/>
                <w:bCs/>
                <w:sz w:val="24"/>
                <w:szCs w:val="24"/>
              </w:rPr>
              <w:t>ür</w:t>
            </w:r>
            <w:r w:rsidR="00F820C6" w:rsidRPr="00E758B2">
              <w:rPr>
                <w:rFonts w:ascii="Arial" w:hAnsi="Arial" w:cs="Arial"/>
                <w:bCs/>
                <w:sz w:val="24"/>
                <w:szCs w:val="24"/>
              </w:rPr>
              <w:t>.</w:t>
            </w:r>
            <w:bookmarkEnd w:id="60"/>
          </w:p>
          <w:p w14:paraId="137F572D" w14:textId="34C3814C" w:rsidR="00B17540" w:rsidRPr="00E758B2" w:rsidRDefault="008C5E4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1A25B3" w:rsidRPr="00E758B2">
              <w:rPr>
                <w:rFonts w:ascii="Arial" w:hAnsi="Arial" w:cs="Arial"/>
                <w:sz w:val="24"/>
                <w:szCs w:val="24"/>
              </w:rPr>
              <w:t xml:space="preserve"> </w:t>
            </w:r>
            <w:r w:rsidR="00D937C8" w:rsidRPr="00E758B2">
              <w:rPr>
                <w:rFonts w:ascii="Arial" w:hAnsi="Arial" w:cs="Arial"/>
                <w:sz w:val="24"/>
                <w:szCs w:val="24"/>
              </w:rPr>
              <w:t>13.1</w:t>
            </w:r>
            <w:r w:rsidR="001A25B3" w:rsidRPr="00E758B2">
              <w:rPr>
                <w:rFonts w:ascii="Arial" w:hAnsi="Arial" w:cs="Arial"/>
                <w:sz w:val="24"/>
                <w:szCs w:val="24"/>
              </w:rPr>
              <w:t xml:space="preserve">-ci </w:t>
            </w:r>
            <w:r w:rsidR="00CA75AC" w:rsidRPr="00E758B2">
              <w:rPr>
                <w:rFonts w:ascii="Arial" w:hAnsi="Arial" w:cs="Arial"/>
                <w:sz w:val="24"/>
                <w:szCs w:val="24"/>
              </w:rPr>
              <w:t>bəndində</w:t>
            </w:r>
            <w:r w:rsidR="001A25B3" w:rsidRPr="00E758B2">
              <w:rPr>
                <w:rFonts w:ascii="Arial" w:hAnsi="Arial" w:cs="Arial"/>
                <w:sz w:val="24"/>
                <w:szCs w:val="24"/>
              </w:rPr>
              <w:t xml:space="preserve"> bölünməsi nəzərdə tutulan </w:t>
            </w:r>
            <w:r w:rsidR="00B17540" w:rsidRPr="00E758B2">
              <w:rPr>
                <w:rFonts w:ascii="Arial" w:hAnsi="Arial" w:cs="Arial"/>
                <w:sz w:val="24"/>
                <w:szCs w:val="24"/>
              </w:rPr>
              <w:t xml:space="preserve">hissələrin ətraflı təsviri </w:t>
            </w:r>
            <w:r w:rsidR="00FC6D3E" w:rsidRPr="00E758B2">
              <w:rPr>
                <w:rFonts w:ascii="Arial" w:hAnsi="Arial" w:cs="Arial"/>
                <w:b/>
                <w:sz w:val="24"/>
                <w:szCs w:val="24"/>
              </w:rPr>
              <w:t>Satınalma məlumat vərəqin</w:t>
            </w:r>
            <w:r w:rsidR="00B17540" w:rsidRPr="00E758B2">
              <w:rPr>
                <w:rFonts w:ascii="Arial" w:hAnsi="Arial" w:cs="Arial"/>
                <w:b/>
                <w:sz w:val="24"/>
                <w:szCs w:val="24"/>
              </w:rPr>
              <w:t xml:space="preserve">də </w:t>
            </w:r>
            <w:r w:rsidR="00B17540" w:rsidRPr="00E758B2">
              <w:rPr>
                <w:rFonts w:ascii="Arial" w:hAnsi="Arial" w:cs="Arial"/>
                <w:b/>
                <w:sz w:val="24"/>
                <w:szCs w:val="24"/>
              </w:rPr>
              <w:fldChar w:fldCharType="begin"/>
            </w:r>
            <w:r w:rsidR="00B17540" w:rsidRPr="00E758B2">
              <w:rPr>
                <w:rFonts w:ascii="Arial" w:hAnsi="Arial" w:cs="Arial"/>
                <w:b/>
                <w:sz w:val="24"/>
                <w:szCs w:val="24"/>
              </w:rPr>
              <w:instrText xml:space="preserve"> REF _Ref144289213 \r \h  \* MERGEFORMAT </w:instrText>
            </w:r>
            <w:r w:rsidR="00B17540" w:rsidRPr="00E758B2">
              <w:rPr>
                <w:rFonts w:ascii="Arial" w:hAnsi="Arial" w:cs="Arial"/>
                <w:b/>
                <w:sz w:val="24"/>
                <w:szCs w:val="24"/>
              </w:rPr>
            </w:r>
            <w:r w:rsidR="00B17540" w:rsidRPr="00E758B2">
              <w:rPr>
                <w:rFonts w:ascii="Arial" w:hAnsi="Arial" w:cs="Arial"/>
                <w:b/>
                <w:sz w:val="24"/>
                <w:szCs w:val="24"/>
              </w:rPr>
              <w:fldChar w:fldCharType="separate"/>
            </w:r>
            <w:r w:rsidR="002B2CAE">
              <w:rPr>
                <w:rFonts w:ascii="Arial" w:hAnsi="Arial" w:cs="Arial"/>
                <w:b/>
                <w:sz w:val="24"/>
                <w:szCs w:val="24"/>
              </w:rPr>
              <w:t>(8)</w:t>
            </w:r>
            <w:r w:rsidR="00B17540" w:rsidRPr="00E758B2">
              <w:rPr>
                <w:rFonts w:ascii="Arial" w:hAnsi="Arial" w:cs="Arial"/>
                <w:b/>
                <w:sz w:val="24"/>
                <w:szCs w:val="24"/>
              </w:rPr>
              <w:fldChar w:fldCharType="end"/>
            </w:r>
            <w:r w:rsidR="00B17540" w:rsidRPr="00E758B2">
              <w:rPr>
                <w:rFonts w:ascii="Arial" w:hAnsi="Arial" w:cs="Arial"/>
                <w:bCs/>
                <w:sz w:val="24"/>
                <w:szCs w:val="24"/>
              </w:rPr>
              <w:t xml:space="preserve"> göstərilir.</w:t>
            </w:r>
          </w:p>
        </w:tc>
      </w:tr>
      <w:tr w:rsidR="003D5743" w:rsidRPr="00E758B2" w14:paraId="0EA0DC89" w14:textId="77777777" w:rsidTr="00F10D34">
        <w:tc>
          <w:tcPr>
            <w:tcW w:w="2684" w:type="dxa"/>
          </w:tcPr>
          <w:p w14:paraId="15565203" w14:textId="663A11BD"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E758B2">
              <w:rPr>
                <w:rFonts w:ascii="Arial" w:hAnsi="Arial" w:cs="Arial"/>
                <w:b/>
                <w:sz w:val="24"/>
                <w:szCs w:val="24"/>
              </w:rPr>
              <w:t>Təklifin qiyməti</w:t>
            </w:r>
            <w:bookmarkEnd w:id="61"/>
            <w:bookmarkEnd w:id="62"/>
          </w:p>
        </w:tc>
        <w:tc>
          <w:tcPr>
            <w:tcW w:w="6996" w:type="dxa"/>
          </w:tcPr>
          <w:p w14:paraId="685A6B71" w14:textId="1858A5D2" w:rsidR="003D5743" w:rsidRPr="00E758B2" w:rsidRDefault="0060483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 məktubunda və </w:t>
            </w:r>
            <w:r w:rsidR="00FF729D" w:rsidRPr="00E758B2">
              <w:rPr>
                <w:rFonts w:ascii="Arial" w:hAnsi="Arial" w:cs="Arial"/>
                <w:sz w:val="24"/>
                <w:szCs w:val="24"/>
              </w:rPr>
              <w:t>qiymət cədvəlində</w:t>
            </w:r>
            <w:r w:rsidRPr="00E758B2">
              <w:rPr>
                <w:rFonts w:ascii="Arial" w:hAnsi="Arial" w:cs="Arial"/>
                <w:sz w:val="24"/>
                <w:szCs w:val="24"/>
              </w:rPr>
              <w:t xml:space="preserve"> göstərilən qiymətlər </w:t>
            </w:r>
            <w:r w:rsidR="00FF2F54" w:rsidRPr="00E758B2">
              <w:rPr>
                <w:rFonts w:ascii="Arial" w:hAnsi="Arial" w:cs="Arial"/>
                <w:sz w:val="24"/>
                <w:szCs w:val="24"/>
              </w:rPr>
              <w:t xml:space="preserve">bu </w:t>
            </w:r>
            <w:r w:rsidR="00B24B42" w:rsidRPr="00E758B2">
              <w:rPr>
                <w:rFonts w:ascii="Arial" w:hAnsi="Arial" w:cs="Arial"/>
                <w:sz w:val="24"/>
                <w:szCs w:val="24"/>
              </w:rPr>
              <w:t>hiss</w:t>
            </w:r>
            <w:r w:rsidR="00FF2F54" w:rsidRPr="00E758B2">
              <w:rPr>
                <w:rFonts w:ascii="Arial" w:hAnsi="Arial" w:cs="Arial"/>
                <w:sz w:val="24"/>
                <w:szCs w:val="24"/>
              </w:rPr>
              <w:t xml:space="preserve">ədə göstərilən </w:t>
            </w:r>
            <w:r w:rsidRPr="00E758B2">
              <w:rPr>
                <w:rFonts w:ascii="Arial" w:hAnsi="Arial" w:cs="Arial"/>
                <w:sz w:val="24"/>
                <w:szCs w:val="24"/>
              </w:rPr>
              <w:t>tələblərə cavab verməlidir.</w:t>
            </w:r>
          </w:p>
          <w:p w14:paraId="1336CDC7" w14:textId="1403C31A" w:rsidR="003A6A45" w:rsidRPr="00E758B2" w:rsidRDefault="0060483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FF729D" w:rsidRPr="00E758B2">
              <w:rPr>
                <w:rFonts w:ascii="Arial" w:hAnsi="Arial" w:cs="Arial"/>
                <w:sz w:val="24"/>
                <w:szCs w:val="24"/>
              </w:rPr>
              <w:t>qiymət cədvəlində</w:t>
            </w:r>
            <w:r w:rsidRPr="00E758B2">
              <w:rPr>
                <w:rFonts w:ascii="Arial" w:hAnsi="Arial" w:cs="Arial"/>
                <w:sz w:val="24"/>
                <w:szCs w:val="24"/>
              </w:rPr>
              <w:t xml:space="preserve"> göstərilən bütün bəndlər</w:t>
            </w:r>
            <w:r w:rsidR="00000FEB" w:rsidRPr="00E758B2">
              <w:rPr>
                <w:rFonts w:ascii="Arial" w:hAnsi="Arial" w:cs="Arial"/>
                <w:sz w:val="24"/>
                <w:szCs w:val="24"/>
              </w:rPr>
              <w:t>ə</w:t>
            </w:r>
            <w:r w:rsidRPr="00E758B2">
              <w:rPr>
                <w:rFonts w:ascii="Arial" w:hAnsi="Arial" w:cs="Arial"/>
                <w:sz w:val="24"/>
                <w:szCs w:val="24"/>
              </w:rPr>
              <w:t xml:space="preserve"> qiymət daxil etməlidir. Təchizatçı tərəfindən qiymət daxil edilməyən</w:t>
            </w:r>
            <w:r w:rsidR="00FA021D" w:rsidRPr="00E758B2">
              <w:rPr>
                <w:rFonts w:ascii="Arial" w:hAnsi="Arial" w:cs="Arial"/>
                <w:sz w:val="24"/>
                <w:szCs w:val="24"/>
              </w:rPr>
              <w:t xml:space="preserve"> və </w:t>
            </w:r>
            <w:r w:rsidR="00362A27" w:rsidRPr="00E758B2">
              <w:rPr>
                <w:rFonts w:ascii="Arial" w:hAnsi="Arial" w:cs="Arial"/>
                <w:sz w:val="24"/>
                <w:szCs w:val="24"/>
              </w:rPr>
              <w:t xml:space="preserve">həmin hissələrin </w:t>
            </w:r>
            <w:r w:rsidR="00FE5E6B" w:rsidRPr="00E758B2">
              <w:rPr>
                <w:rFonts w:ascii="Arial" w:hAnsi="Arial" w:cs="Arial"/>
                <w:sz w:val="24"/>
                <w:szCs w:val="24"/>
              </w:rPr>
              <w:t xml:space="preserve">əlavə ödənişsiz </w:t>
            </w:r>
            <w:r w:rsidR="00362A27" w:rsidRPr="00E758B2">
              <w:rPr>
                <w:rFonts w:ascii="Arial" w:hAnsi="Arial" w:cs="Arial"/>
                <w:sz w:val="24"/>
                <w:szCs w:val="24"/>
              </w:rPr>
              <w:t>icra edilməsi</w:t>
            </w:r>
            <w:r w:rsidR="00FE5E6B" w:rsidRPr="00E758B2">
              <w:rPr>
                <w:rFonts w:ascii="Arial" w:hAnsi="Arial" w:cs="Arial"/>
                <w:sz w:val="24"/>
                <w:szCs w:val="24"/>
              </w:rPr>
              <w:t xml:space="preserve"> </w:t>
            </w:r>
            <w:r w:rsidR="00362A27" w:rsidRPr="00E758B2">
              <w:rPr>
                <w:rFonts w:ascii="Arial" w:hAnsi="Arial" w:cs="Arial"/>
                <w:sz w:val="24"/>
                <w:szCs w:val="24"/>
              </w:rPr>
              <w:t xml:space="preserve">ilə bağlı qeyd </w:t>
            </w:r>
            <w:r w:rsidR="00FE5E6B" w:rsidRPr="00E758B2">
              <w:rPr>
                <w:rFonts w:ascii="Arial" w:hAnsi="Arial" w:cs="Arial"/>
                <w:sz w:val="24"/>
                <w:szCs w:val="24"/>
              </w:rPr>
              <w:t xml:space="preserve">olan </w:t>
            </w:r>
            <w:r w:rsidRPr="00E758B2">
              <w:rPr>
                <w:rFonts w:ascii="Arial" w:hAnsi="Arial" w:cs="Arial"/>
                <w:sz w:val="24"/>
                <w:szCs w:val="24"/>
              </w:rPr>
              <w:t>bəndlər</w:t>
            </w:r>
            <w:r w:rsidR="003A6A45" w:rsidRPr="00E758B2">
              <w:rPr>
                <w:rFonts w:ascii="Arial" w:hAnsi="Arial" w:cs="Arial"/>
                <w:sz w:val="24"/>
                <w:szCs w:val="24"/>
              </w:rPr>
              <w:t xml:space="preserve">in </w:t>
            </w:r>
            <w:r w:rsidR="00FF729D" w:rsidRPr="00E758B2">
              <w:rPr>
                <w:rFonts w:ascii="Arial" w:hAnsi="Arial" w:cs="Arial"/>
                <w:sz w:val="24"/>
                <w:szCs w:val="24"/>
              </w:rPr>
              <w:t>qiymət cədvəli</w:t>
            </w:r>
            <w:r w:rsidR="003A6A45" w:rsidRPr="00E758B2">
              <w:rPr>
                <w:rFonts w:ascii="Arial" w:hAnsi="Arial" w:cs="Arial"/>
                <w:sz w:val="24"/>
                <w:szCs w:val="24"/>
              </w:rPr>
              <w:t>nə daxil edilən digər qiymətlərlə əhatə e</w:t>
            </w:r>
            <w:r w:rsidR="00FE2608" w:rsidRPr="00E758B2">
              <w:rPr>
                <w:rFonts w:ascii="Arial" w:hAnsi="Arial" w:cs="Arial"/>
                <w:sz w:val="24"/>
                <w:szCs w:val="24"/>
              </w:rPr>
              <w:t>dil</w:t>
            </w:r>
            <w:r w:rsidR="003A6A45" w:rsidRPr="00E758B2">
              <w:rPr>
                <w:rFonts w:ascii="Arial" w:hAnsi="Arial" w:cs="Arial"/>
                <w:sz w:val="24"/>
                <w:szCs w:val="24"/>
              </w:rPr>
              <w:t>diyi qəbul ediləcək</w:t>
            </w:r>
            <w:r w:rsidR="00224CF8" w:rsidRPr="00E758B2">
              <w:rPr>
                <w:rFonts w:ascii="Arial" w:hAnsi="Arial" w:cs="Arial"/>
                <w:sz w:val="24"/>
                <w:szCs w:val="24"/>
              </w:rPr>
              <w:t xml:space="preserve">dir. </w:t>
            </w:r>
            <w:r w:rsidR="00FE5E6B" w:rsidRPr="00E758B2">
              <w:rPr>
                <w:rFonts w:ascii="Arial" w:hAnsi="Arial" w:cs="Arial"/>
                <w:sz w:val="24"/>
                <w:szCs w:val="24"/>
              </w:rPr>
              <w:t>Hər hansı qeyd olmadan qiymət daxil edilməyən bəndləri olan təklif natamam hesab ediləcəkdir.</w:t>
            </w:r>
          </w:p>
          <w:p w14:paraId="7E1B17FB" w14:textId="0F35F9C3" w:rsidR="00FF729D" w:rsidRPr="00E758B2" w:rsidRDefault="00FF729D">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3" w:name="_Ref149319935"/>
            <w:r w:rsidRPr="00E758B2">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E758B2">
              <w:rPr>
                <w:rFonts w:ascii="Arial" w:hAnsi="Arial" w:cs="Arial"/>
                <w:b/>
                <w:bCs/>
                <w:sz w:val="24"/>
                <w:szCs w:val="24"/>
              </w:rPr>
              <w:t>Satınalma məlumat vərəqin</w:t>
            </w:r>
            <w:r w:rsidR="001918DE" w:rsidRPr="00E758B2">
              <w:rPr>
                <w:rFonts w:ascii="Arial" w:hAnsi="Arial" w:cs="Arial"/>
                <w:b/>
                <w:bCs/>
                <w:sz w:val="24"/>
                <w:szCs w:val="24"/>
              </w:rPr>
              <w:t xml:space="preserve">də </w:t>
            </w:r>
            <w:r w:rsidR="001918DE" w:rsidRPr="00E758B2">
              <w:rPr>
                <w:rFonts w:ascii="Arial" w:hAnsi="Arial" w:cs="Arial"/>
                <w:b/>
                <w:bCs/>
                <w:sz w:val="24"/>
                <w:szCs w:val="24"/>
              </w:rPr>
              <w:fldChar w:fldCharType="begin"/>
            </w:r>
            <w:r w:rsidR="001918DE" w:rsidRPr="00E758B2">
              <w:rPr>
                <w:rFonts w:ascii="Arial" w:hAnsi="Arial" w:cs="Arial"/>
                <w:b/>
                <w:bCs/>
                <w:sz w:val="24"/>
                <w:szCs w:val="24"/>
              </w:rPr>
              <w:instrText xml:space="preserve"> REF _Ref144204999 \r \h  \* MERGEFORMAT </w:instrText>
            </w:r>
            <w:r w:rsidR="001918DE" w:rsidRPr="00E758B2">
              <w:rPr>
                <w:rFonts w:ascii="Arial" w:hAnsi="Arial" w:cs="Arial"/>
                <w:b/>
                <w:bCs/>
                <w:sz w:val="24"/>
                <w:szCs w:val="24"/>
              </w:rPr>
            </w:r>
            <w:r w:rsidR="001918DE" w:rsidRPr="00E758B2">
              <w:rPr>
                <w:rFonts w:ascii="Arial" w:hAnsi="Arial" w:cs="Arial"/>
                <w:b/>
                <w:bCs/>
                <w:sz w:val="24"/>
                <w:szCs w:val="24"/>
              </w:rPr>
              <w:fldChar w:fldCharType="separate"/>
            </w:r>
            <w:r w:rsidR="002B2CAE">
              <w:rPr>
                <w:rFonts w:ascii="Arial" w:hAnsi="Arial" w:cs="Arial"/>
                <w:b/>
                <w:bCs/>
                <w:sz w:val="24"/>
                <w:szCs w:val="24"/>
              </w:rPr>
              <w:t>(9)</w:t>
            </w:r>
            <w:r w:rsidR="001918DE" w:rsidRPr="00E758B2">
              <w:rPr>
                <w:rFonts w:ascii="Arial" w:hAnsi="Arial" w:cs="Arial"/>
                <w:b/>
                <w:bCs/>
                <w:sz w:val="24"/>
                <w:szCs w:val="24"/>
              </w:rPr>
              <w:fldChar w:fldCharType="end"/>
            </w:r>
            <w:r w:rsidRPr="00E758B2">
              <w:rPr>
                <w:rFonts w:ascii="Arial" w:hAnsi="Arial" w:cs="Arial"/>
                <w:sz w:val="24"/>
                <w:szCs w:val="24"/>
              </w:rPr>
              <w:t xml:space="preserve"> göstərilir.</w:t>
            </w:r>
          </w:p>
          <w:p w14:paraId="1FFE10E1" w14:textId="551EA238" w:rsidR="001318CA" w:rsidRPr="00E758B2" w:rsidRDefault="001318CA">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64" w:name="_Ref177748383"/>
            <w:r w:rsidRPr="00E758B2">
              <w:rPr>
                <w:rFonts w:ascii="Arial" w:hAnsi="Arial" w:cs="Arial"/>
                <w:b/>
                <w:bCs/>
                <w:sz w:val="24"/>
                <w:szCs w:val="24"/>
              </w:rPr>
              <w:t>Satınalma məlumat vərəqində</w:t>
            </w:r>
            <w:r w:rsidR="002729AE">
              <w:rPr>
                <w:rFonts w:ascii="Arial" w:hAnsi="Arial" w:cs="Arial"/>
                <w:b/>
                <w:bCs/>
                <w:sz w:val="24"/>
                <w:szCs w:val="24"/>
              </w:rPr>
              <w:t xml:space="preserve"> </w:t>
            </w:r>
            <w:r w:rsidRPr="00E758B2">
              <w:rPr>
                <w:rFonts w:ascii="Arial" w:hAnsi="Arial" w:cs="Arial"/>
                <w:sz w:val="24"/>
                <w:szCs w:val="24"/>
              </w:rPr>
              <w:t>başqa hal nəzərdə tutulmadığı təqdirdə təchizatçı tərəfindən müqavilə çərçivəsində və ya hər hansı digər səbəbə görə ödənilməli olan bütün rüsumlar, vergilər və digər tutulmalar təchizatçının təklif etdiyi qiymətdə nəzərə alınmalıdır.</w:t>
            </w:r>
            <w:bookmarkEnd w:id="64"/>
          </w:p>
          <w:bookmarkEnd w:id="63"/>
          <w:p w14:paraId="69E8B1C5" w14:textId="77777777" w:rsidR="003026BD" w:rsidRDefault="008773C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Qiymət endirimlərinə icazə verilmir.</w:t>
            </w:r>
          </w:p>
          <w:p w14:paraId="47F4A12E" w14:textId="77777777" w:rsidR="002729AE" w:rsidRDefault="002729AE" w:rsidP="002729AE">
            <w:pPr>
              <w:pStyle w:val="ListParagraph"/>
              <w:widowControl w:val="0"/>
              <w:spacing w:before="60" w:after="0" w:line="276" w:lineRule="auto"/>
              <w:ind w:left="360"/>
              <w:contextualSpacing w:val="0"/>
              <w:jc w:val="both"/>
              <w:rPr>
                <w:rFonts w:ascii="Arial" w:hAnsi="Arial" w:cs="Arial"/>
                <w:sz w:val="24"/>
                <w:szCs w:val="24"/>
              </w:rPr>
            </w:pPr>
          </w:p>
          <w:p w14:paraId="2B950300" w14:textId="68EC8C4C" w:rsidR="002729AE" w:rsidRPr="00E758B2" w:rsidRDefault="002729AE" w:rsidP="002729AE">
            <w:pPr>
              <w:pStyle w:val="ListParagraph"/>
              <w:widowControl w:val="0"/>
              <w:spacing w:before="60" w:after="0" w:line="276" w:lineRule="auto"/>
              <w:ind w:left="360"/>
              <w:contextualSpacing w:val="0"/>
              <w:jc w:val="both"/>
              <w:rPr>
                <w:rFonts w:ascii="Arial" w:hAnsi="Arial" w:cs="Arial"/>
                <w:sz w:val="24"/>
                <w:szCs w:val="24"/>
              </w:rPr>
            </w:pPr>
          </w:p>
        </w:tc>
      </w:tr>
      <w:tr w:rsidR="003D5743" w:rsidRPr="00E758B2" w14:paraId="644E87B1" w14:textId="77777777" w:rsidTr="00F10D34">
        <w:tc>
          <w:tcPr>
            <w:tcW w:w="2684" w:type="dxa"/>
          </w:tcPr>
          <w:p w14:paraId="7236CAE8" w14:textId="681A45A7" w:rsidR="003D5743" w:rsidRPr="00E758B2" w:rsidRDefault="003D5743">
            <w:pPr>
              <w:pStyle w:val="ListParagraph"/>
              <w:widowControl w:val="0"/>
              <w:numPr>
                <w:ilvl w:val="0"/>
                <w:numId w:val="12"/>
              </w:numPr>
              <w:spacing w:before="60" w:after="0" w:line="240" w:lineRule="auto"/>
              <w:ind w:left="425" w:hanging="425"/>
              <w:contextualSpacing w:val="0"/>
              <w:outlineLvl w:val="2"/>
              <w:rPr>
                <w:rFonts w:ascii="Arial" w:hAnsi="Arial" w:cs="Arial"/>
                <w:b/>
                <w:sz w:val="24"/>
                <w:szCs w:val="24"/>
              </w:rPr>
            </w:pPr>
            <w:bookmarkStart w:id="65" w:name="_Toc141780373"/>
            <w:bookmarkStart w:id="66" w:name="_Toc155945257"/>
            <w:r w:rsidRPr="00E758B2">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E758B2" w:rsidRDefault="008773C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E758B2">
              <w:rPr>
                <w:rFonts w:ascii="Arial" w:hAnsi="Arial" w:cs="Arial"/>
                <w:sz w:val="24"/>
                <w:szCs w:val="24"/>
              </w:rPr>
              <w:t>.</w:t>
            </w:r>
          </w:p>
          <w:p w14:paraId="3B13090A" w14:textId="6AAC98F9" w:rsidR="003D5743" w:rsidRPr="00E758B2" w:rsidRDefault="008773C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Qeyri-rezident hüquqi və fiziki şəxslərin təklifləri </w:t>
            </w:r>
            <w:r w:rsidR="009D0D17" w:rsidRPr="00E758B2">
              <w:rPr>
                <w:rFonts w:ascii="Arial" w:hAnsi="Arial" w:cs="Arial"/>
                <w:sz w:val="24"/>
                <w:szCs w:val="24"/>
              </w:rPr>
              <w:t xml:space="preserve">sərbəst dönərli </w:t>
            </w:r>
            <w:r w:rsidRPr="00E758B2">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E758B2" w14:paraId="594CDBE9" w14:textId="77777777" w:rsidTr="00F10D34">
        <w:tc>
          <w:tcPr>
            <w:tcW w:w="2684" w:type="dxa"/>
          </w:tcPr>
          <w:p w14:paraId="15CD228A" w14:textId="4E816C36" w:rsidR="009B0A7B" w:rsidRPr="00E758B2" w:rsidRDefault="009B0A7B">
            <w:pPr>
              <w:pStyle w:val="ListParagraph"/>
              <w:widowControl w:val="0"/>
              <w:numPr>
                <w:ilvl w:val="0"/>
                <w:numId w:val="12"/>
              </w:numPr>
              <w:spacing w:before="120" w:after="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E758B2">
              <w:rPr>
                <w:rFonts w:ascii="Arial" w:hAnsi="Arial" w:cs="Arial"/>
                <w:b/>
                <w:sz w:val="24"/>
                <w:szCs w:val="24"/>
              </w:rPr>
              <w:t xml:space="preserve">Texniki göstəricilərə </w:t>
            </w:r>
            <w:r w:rsidR="00DA38D5" w:rsidRPr="00E758B2">
              <w:rPr>
                <w:rFonts w:ascii="Arial" w:hAnsi="Arial" w:cs="Arial"/>
                <w:b/>
                <w:sz w:val="24"/>
                <w:szCs w:val="24"/>
              </w:rPr>
              <w:t>münasibliyi</w:t>
            </w:r>
            <w:r w:rsidRPr="00E758B2">
              <w:rPr>
                <w:rFonts w:ascii="Arial" w:hAnsi="Arial" w:cs="Arial"/>
                <w:b/>
                <w:sz w:val="24"/>
                <w:szCs w:val="24"/>
              </w:rPr>
              <w:t xml:space="preserve"> təşkil edən sənədlər</w:t>
            </w:r>
            <w:r w:rsidR="002E1A84" w:rsidRPr="00E758B2">
              <w:rPr>
                <w:rFonts w:ascii="Arial" w:hAnsi="Arial" w:cs="Arial"/>
                <w:b/>
                <w:sz w:val="24"/>
                <w:szCs w:val="24"/>
              </w:rPr>
              <w:t xml:space="preserve"> (təklif)</w:t>
            </w:r>
            <w:bookmarkEnd w:id="67"/>
            <w:bookmarkEnd w:id="68"/>
            <w:bookmarkEnd w:id="69"/>
          </w:p>
        </w:tc>
        <w:tc>
          <w:tcPr>
            <w:tcW w:w="6996" w:type="dxa"/>
          </w:tcPr>
          <w:p w14:paraId="1EEEBD99" w14:textId="78AF600A" w:rsidR="003026BD" w:rsidRPr="00E758B2" w:rsidRDefault="00830ACF">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Təchizatçı </w:t>
            </w:r>
            <w:r w:rsidR="003C17D4" w:rsidRPr="00E758B2">
              <w:rPr>
                <w:rFonts w:ascii="Arial" w:hAnsi="Arial" w:cs="Arial"/>
                <w:bCs/>
                <w:i/>
                <w:sz w:val="24"/>
                <w:szCs w:val="24"/>
              </w:rPr>
              <w:t xml:space="preserve">(B) </w:t>
            </w:r>
            <w:r w:rsidR="00CD7C51" w:rsidRPr="00E758B2">
              <w:rPr>
                <w:rFonts w:ascii="Arial" w:hAnsi="Arial" w:cs="Arial"/>
                <w:bCs/>
                <w:i/>
                <w:sz w:val="24"/>
                <w:szCs w:val="24"/>
              </w:rPr>
              <w:t>Mallar</w:t>
            </w:r>
            <w:r w:rsidR="00FF326C" w:rsidRPr="00E758B2">
              <w:rPr>
                <w:rFonts w:ascii="Arial" w:hAnsi="Arial" w:cs="Arial"/>
                <w:bCs/>
                <w:i/>
                <w:sz w:val="24"/>
                <w:szCs w:val="24"/>
              </w:rPr>
              <w:t>a</w:t>
            </w:r>
            <w:r w:rsidR="003C17D4" w:rsidRPr="00E758B2">
              <w:rPr>
                <w:rFonts w:ascii="Arial" w:hAnsi="Arial" w:cs="Arial"/>
                <w:bCs/>
                <w:i/>
                <w:sz w:val="24"/>
                <w:szCs w:val="24"/>
              </w:rPr>
              <w:t xml:space="preserve"> dair tələblər</w:t>
            </w:r>
            <w:r w:rsidR="003C17D4" w:rsidRPr="00E758B2">
              <w:rPr>
                <w:rFonts w:ascii="Arial" w:hAnsi="Arial" w:cs="Arial"/>
                <w:bCs/>
                <w:iCs/>
                <w:sz w:val="24"/>
                <w:szCs w:val="24"/>
              </w:rPr>
              <w:t xml:space="preserve"> sənədində</w:t>
            </w:r>
            <w:r w:rsidRPr="00E758B2">
              <w:rPr>
                <w:rFonts w:ascii="Arial" w:hAnsi="Arial" w:cs="Arial"/>
                <w:bCs/>
                <w:sz w:val="24"/>
                <w:szCs w:val="24"/>
              </w:rPr>
              <w:t xml:space="preserve"> qeyd olunan tələblərə cavab verdiyini göstərmək və təklifinin yetərliliyini nümayiş etdirmək üçün </w:t>
            </w:r>
            <w:r w:rsidRPr="00E758B2">
              <w:rPr>
                <w:rFonts w:ascii="Arial" w:hAnsi="Arial" w:cs="Arial"/>
                <w:bCs/>
                <w:sz w:val="24"/>
                <w:szCs w:val="24"/>
                <w:u w:val="single"/>
              </w:rPr>
              <w:t>Satınalma formaları</w:t>
            </w:r>
            <w:r w:rsidR="00F62DB5" w:rsidRPr="00E758B2">
              <w:rPr>
                <w:rFonts w:ascii="Arial" w:hAnsi="Arial" w:cs="Arial"/>
                <w:bCs/>
                <w:sz w:val="24"/>
                <w:szCs w:val="24"/>
                <w:u w:val="single"/>
              </w:rPr>
              <w:t xml:space="preserve"> (IV</w:t>
            </w:r>
            <w:r w:rsidRPr="00E758B2">
              <w:rPr>
                <w:rFonts w:ascii="Arial" w:hAnsi="Arial" w:cs="Arial"/>
                <w:bCs/>
                <w:sz w:val="24"/>
                <w:szCs w:val="24"/>
                <w:u w:val="single"/>
              </w:rPr>
              <w:t>)</w:t>
            </w:r>
            <w:r w:rsidR="00F62DB5" w:rsidRPr="00E758B2">
              <w:rPr>
                <w:rFonts w:ascii="Arial" w:hAnsi="Arial" w:cs="Arial"/>
                <w:bCs/>
                <w:sz w:val="24"/>
                <w:szCs w:val="24"/>
              </w:rPr>
              <w:t xml:space="preserve"> bölməsində</w:t>
            </w:r>
            <w:r w:rsidRPr="00E758B2">
              <w:rPr>
                <w:rFonts w:ascii="Arial" w:hAnsi="Arial" w:cs="Arial"/>
                <w:bCs/>
                <w:sz w:val="24"/>
                <w:szCs w:val="24"/>
              </w:rPr>
              <w:t xml:space="preserve"> </w:t>
            </w:r>
            <w:r w:rsidR="0022691F" w:rsidRPr="00E758B2">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E758B2" w:rsidRDefault="005F7D3B">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 edilən hər bir avadanlığın, texnikanın</w:t>
            </w:r>
            <w:r w:rsidR="00D609B5" w:rsidRPr="00E758B2">
              <w:rPr>
                <w:rFonts w:ascii="Arial" w:hAnsi="Arial" w:cs="Arial"/>
                <w:bCs/>
                <w:sz w:val="24"/>
                <w:szCs w:val="24"/>
              </w:rPr>
              <w:t>, məhsulun</w:t>
            </w:r>
            <w:r w:rsidRPr="00E758B2">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E758B2">
              <w:rPr>
                <w:rFonts w:ascii="Arial" w:hAnsi="Arial" w:cs="Arial"/>
                <w:bCs/>
                <w:sz w:val="24"/>
                <w:szCs w:val="24"/>
              </w:rPr>
              <w:t xml:space="preserve">(mənşə ölkəsi) </w:t>
            </w:r>
            <w:r w:rsidRPr="00E758B2">
              <w:rPr>
                <w:rFonts w:ascii="Arial" w:hAnsi="Arial" w:cs="Arial"/>
                <w:bCs/>
                <w:sz w:val="24"/>
                <w:szCs w:val="24"/>
              </w:rPr>
              <w:t xml:space="preserve">və istehsalçısına aid məlumatlar və istehsalçının texniki məlumat vərəqi </w:t>
            </w:r>
            <w:r w:rsidR="001E4468" w:rsidRPr="00E758B2">
              <w:rPr>
                <w:rFonts w:ascii="Arial" w:hAnsi="Arial" w:cs="Arial"/>
                <w:bCs/>
                <w:sz w:val="24"/>
                <w:szCs w:val="24"/>
              </w:rPr>
              <w:t xml:space="preserve">(hansı varsa) </w:t>
            </w:r>
            <w:r w:rsidRPr="00E758B2">
              <w:rPr>
                <w:rFonts w:ascii="Arial" w:hAnsi="Arial" w:cs="Arial"/>
                <w:bCs/>
                <w:sz w:val="24"/>
                <w:szCs w:val="24"/>
              </w:rPr>
              <w:t>təklifə əlavə edilməlidir.</w:t>
            </w:r>
          </w:p>
          <w:p w14:paraId="0F91F0C4" w14:textId="5435D863" w:rsidR="00FF326C" w:rsidRPr="00E758B2" w:rsidRDefault="00A143F3">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bookmarkStart w:id="70" w:name="_Ref149507521"/>
            <w:r w:rsidRPr="00E758B2">
              <w:rPr>
                <w:rFonts w:ascii="Arial" w:hAnsi="Arial" w:cs="Arial"/>
                <w:bCs/>
                <w:sz w:val="24"/>
                <w:szCs w:val="24"/>
              </w:rPr>
              <w:t xml:space="preserve">Təchizatçı həmçinin malların </w:t>
            </w:r>
            <w:r w:rsidRPr="00E758B2">
              <w:rPr>
                <w:rFonts w:ascii="Arial" w:hAnsi="Arial" w:cs="Arial"/>
                <w:b/>
                <w:bCs/>
                <w:sz w:val="24"/>
                <w:szCs w:val="24"/>
              </w:rPr>
              <w:t>Satınalma məlumat vərəqində</w:t>
            </w:r>
            <w:r w:rsidR="002729AE">
              <w:rPr>
                <w:rFonts w:ascii="Arial" w:hAnsi="Arial" w:cs="Arial"/>
                <w:b/>
                <w:bCs/>
                <w:sz w:val="24"/>
                <w:szCs w:val="24"/>
              </w:rPr>
              <w:t xml:space="preserve"> </w:t>
            </w:r>
            <w:r w:rsidRPr="00E758B2">
              <w:rPr>
                <w:rFonts w:ascii="Arial" w:hAnsi="Arial" w:cs="Arial"/>
                <w:sz w:val="24"/>
                <w:szCs w:val="24"/>
              </w:rPr>
              <w:t>göstərilən</w:t>
            </w:r>
            <w:r w:rsidRPr="00E758B2">
              <w:rPr>
                <w:rFonts w:ascii="Arial" w:hAnsi="Arial" w:cs="Arial"/>
                <w:b/>
                <w:bCs/>
                <w:sz w:val="24"/>
                <w:szCs w:val="24"/>
              </w:rPr>
              <w:t xml:space="preserve"> </w:t>
            </w:r>
            <w:r w:rsidRPr="00E758B2">
              <w:rPr>
                <w:rFonts w:ascii="Arial" w:hAnsi="Arial" w:cs="Arial"/>
                <w:sz w:val="24"/>
                <w:szCs w:val="24"/>
              </w:rPr>
              <w:t>müddətdə fasiləsiz və müntəzəm çalışa bilməsi</w:t>
            </w:r>
            <w:r w:rsidR="00373D2F" w:rsidRPr="00E758B2">
              <w:rPr>
                <w:rFonts w:ascii="Arial" w:hAnsi="Arial" w:cs="Arial"/>
                <w:sz w:val="24"/>
                <w:szCs w:val="24"/>
              </w:rPr>
              <w:t xml:space="preserve"> (istismar edilməsi)</w:t>
            </w:r>
            <w:r w:rsidRPr="00E758B2">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E758B2" w:rsidRDefault="00A143F3">
            <w:pPr>
              <w:pStyle w:val="ListParagraph"/>
              <w:widowControl w:val="0"/>
              <w:numPr>
                <w:ilvl w:val="1"/>
                <w:numId w:val="12"/>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İşçilik, əməliyyat, material və avadanlıqlar üçün </w:t>
            </w:r>
            <w:r w:rsidRPr="00E758B2">
              <w:rPr>
                <w:rFonts w:ascii="Arial" w:hAnsi="Arial" w:cs="Arial"/>
                <w:bCs/>
                <w:i/>
                <w:iCs/>
                <w:sz w:val="24"/>
                <w:szCs w:val="24"/>
              </w:rPr>
              <w:t>(B) Mallara dair tələblər</w:t>
            </w:r>
            <w:r w:rsidRPr="00E758B2">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E758B2">
              <w:rPr>
                <w:rFonts w:ascii="Arial" w:hAnsi="Arial" w:cs="Arial"/>
                <w:bCs/>
                <w:i/>
                <w:iCs/>
                <w:sz w:val="24"/>
                <w:szCs w:val="24"/>
              </w:rPr>
              <w:t>(B) Mallara dair tələblər</w:t>
            </w:r>
            <w:r w:rsidRPr="00E758B2">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E758B2" w14:paraId="24292B72" w14:textId="77777777" w:rsidTr="00F10D34">
        <w:tc>
          <w:tcPr>
            <w:tcW w:w="2684" w:type="dxa"/>
          </w:tcPr>
          <w:p w14:paraId="70360B35" w14:textId="77777777" w:rsidR="0096672B" w:rsidRDefault="002E1A84">
            <w:pPr>
              <w:pStyle w:val="ListParagraph"/>
              <w:widowControl w:val="0"/>
              <w:numPr>
                <w:ilvl w:val="0"/>
                <w:numId w:val="12"/>
              </w:numPr>
              <w:spacing w:before="60" w:after="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E758B2">
              <w:rPr>
                <w:rFonts w:ascii="Arial" w:hAnsi="Arial" w:cs="Arial"/>
                <w:b/>
                <w:sz w:val="24"/>
                <w:szCs w:val="24"/>
              </w:rPr>
              <w:t>U</w:t>
            </w:r>
            <w:bookmarkEnd w:id="71"/>
            <w:bookmarkEnd w:id="72"/>
            <w:bookmarkEnd w:id="73"/>
            <w:bookmarkEnd w:id="74"/>
            <w:r w:rsidRPr="00E758B2">
              <w:rPr>
                <w:rFonts w:ascii="Arial" w:hAnsi="Arial" w:cs="Arial"/>
                <w:b/>
                <w:sz w:val="24"/>
                <w:szCs w:val="24"/>
              </w:rPr>
              <w:t>yğunluq sənədləri</w:t>
            </w:r>
            <w:bookmarkEnd w:id="75"/>
            <w:bookmarkEnd w:id="76"/>
          </w:p>
          <w:p w14:paraId="4207F5F2" w14:textId="77777777" w:rsidR="00AD02C0" w:rsidRPr="00AD02C0" w:rsidRDefault="00AD02C0" w:rsidP="00AD02C0"/>
          <w:p w14:paraId="4813D36F" w14:textId="77777777" w:rsidR="00AD02C0" w:rsidRPr="00AD02C0" w:rsidRDefault="00AD02C0" w:rsidP="00AD02C0"/>
          <w:p w14:paraId="7C74B4D5" w14:textId="77777777" w:rsidR="00AD02C0" w:rsidRDefault="00AD02C0" w:rsidP="00AD02C0">
            <w:pPr>
              <w:rPr>
                <w:rFonts w:ascii="Arial" w:hAnsi="Arial" w:cs="Arial"/>
                <w:b/>
                <w:sz w:val="24"/>
                <w:szCs w:val="24"/>
              </w:rPr>
            </w:pPr>
          </w:p>
          <w:p w14:paraId="442CBC42" w14:textId="0948816D" w:rsidR="00AD02C0" w:rsidRPr="00AD02C0" w:rsidRDefault="00AD02C0" w:rsidP="00AD02C0">
            <w:pPr>
              <w:jc w:val="center"/>
            </w:pPr>
          </w:p>
        </w:tc>
        <w:tc>
          <w:tcPr>
            <w:tcW w:w="6996" w:type="dxa"/>
          </w:tcPr>
          <w:p w14:paraId="3D9E48C0" w14:textId="61A2AD2F" w:rsidR="00F13F89" w:rsidRPr="00E758B2" w:rsidRDefault="00F13F89">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eastAsia="Times New Roman" w:hAnsi="Arial" w:cs="Arial"/>
                <w:sz w:val="24"/>
                <w:szCs w:val="24"/>
                <w:lang w:eastAsia="az-Latn-AZ"/>
              </w:rPr>
              <w:t>Təchizatçıların</w:t>
            </w:r>
            <w:r w:rsidRPr="00E758B2">
              <w:rPr>
                <w:rFonts w:ascii="Arial" w:hAnsi="Arial" w:cs="Arial"/>
                <w:sz w:val="24"/>
                <w:szCs w:val="24"/>
              </w:rPr>
              <w:t xml:space="preserve"> uyğunluq göstəriciləri təchizatçılara dair ümumi və xüsusi</w:t>
            </w:r>
            <w:r w:rsidRPr="00E758B2">
              <w:rPr>
                <w:rFonts w:ascii="Arial" w:eastAsia="Times New Roman" w:hAnsi="Arial" w:cs="Arial"/>
                <w:sz w:val="24"/>
                <w:szCs w:val="24"/>
                <w:lang w:eastAsia="az-Latn-AZ"/>
              </w:rPr>
              <w:t xml:space="preserve"> tələblərdən ibarətdir.</w:t>
            </w:r>
          </w:p>
          <w:p w14:paraId="3D5B4738" w14:textId="0CC5C268" w:rsidR="00246C46" w:rsidRPr="00E758B2" w:rsidRDefault="00F13F89">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u w:val="single"/>
              </w:rPr>
              <w:t>Qiymətləndirmə</w:t>
            </w:r>
            <w:r w:rsidR="00F62DB5" w:rsidRPr="00E758B2">
              <w:rPr>
                <w:rFonts w:ascii="Arial" w:hAnsi="Arial" w:cs="Arial"/>
                <w:bCs/>
                <w:sz w:val="24"/>
                <w:szCs w:val="24"/>
                <w:u w:val="single"/>
              </w:rPr>
              <w:t>-</w:t>
            </w:r>
            <w:r w:rsidRPr="00E758B2">
              <w:rPr>
                <w:rFonts w:ascii="Arial" w:hAnsi="Arial" w:cs="Arial"/>
                <w:bCs/>
                <w:sz w:val="24"/>
                <w:szCs w:val="24"/>
                <w:u w:val="single"/>
              </w:rPr>
              <w:t>uyğunluq meyarları</w:t>
            </w:r>
            <w:r w:rsidR="00F62DB5" w:rsidRPr="00E758B2">
              <w:rPr>
                <w:rFonts w:ascii="Arial" w:hAnsi="Arial" w:cs="Arial"/>
                <w:bCs/>
                <w:sz w:val="24"/>
                <w:szCs w:val="24"/>
                <w:u w:val="single"/>
              </w:rPr>
              <w:t xml:space="preserve"> və prosedurları (III)</w:t>
            </w:r>
            <w:r w:rsidR="00F62DB5" w:rsidRPr="00E758B2">
              <w:rPr>
                <w:rFonts w:ascii="Arial" w:hAnsi="Arial" w:cs="Arial"/>
                <w:bCs/>
                <w:sz w:val="24"/>
                <w:szCs w:val="24"/>
              </w:rPr>
              <w:t xml:space="preserve"> bölməsinin</w:t>
            </w:r>
            <w:r w:rsidRPr="00E758B2">
              <w:rPr>
                <w:rFonts w:ascii="Arial" w:hAnsi="Arial" w:cs="Arial"/>
                <w:bCs/>
                <w:sz w:val="24"/>
                <w:szCs w:val="24"/>
              </w:rPr>
              <w:t xml:space="preserve"> tələblərinə uyğun olaraq </w:t>
            </w:r>
            <w:r w:rsidRPr="00E758B2">
              <w:rPr>
                <w:rFonts w:ascii="Arial" w:hAnsi="Arial" w:cs="Arial"/>
                <w:sz w:val="24"/>
                <w:szCs w:val="24"/>
              </w:rPr>
              <w:t xml:space="preserve">təchizatçılar müqaviləni icra etmək imkanlarını göstərmək üçün </w:t>
            </w:r>
            <w:r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Pr="00E758B2">
              <w:rPr>
                <w:rFonts w:ascii="Arial" w:hAnsi="Arial" w:cs="Arial"/>
                <w:sz w:val="24"/>
                <w:szCs w:val="24"/>
                <w:u w:val="single"/>
              </w:rPr>
              <w:t>)</w:t>
            </w:r>
            <w:r w:rsidRPr="00E758B2">
              <w:rPr>
                <w:rFonts w:ascii="Arial" w:hAnsi="Arial" w:cs="Arial"/>
                <w:sz w:val="24"/>
                <w:szCs w:val="24"/>
              </w:rPr>
              <w:t xml:space="preserve"> </w:t>
            </w:r>
            <w:r w:rsidR="00F62DB5" w:rsidRPr="00E758B2">
              <w:rPr>
                <w:rFonts w:ascii="Arial" w:hAnsi="Arial" w:cs="Arial"/>
                <w:sz w:val="24"/>
                <w:szCs w:val="24"/>
              </w:rPr>
              <w:t xml:space="preserve">bölməsinə </w:t>
            </w:r>
            <w:r w:rsidRPr="00E758B2">
              <w:rPr>
                <w:rFonts w:ascii="Arial" w:hAnsi="Arial" w:cs="Arial"/>
                <w:sz w:val="24"/>
                <w:szCs w:val="24"/>
              </w:rPr>
              <w:t>daxil edilən müvafiq məlumat vərəqələrini təmin etməli</w:t>
            </w:r>
            <w:r w:rsidR="0029042F" w:rsidRPr="00E758B2">
              <w:rPr>
                <w:rFonts w:ascii="Arial" w:hAnsi="Arial" w:cs="Arial"/>
                <w:sz w:val="24"/>
                <w:szCs w:val="24"/>
              </w:rPr>
              <w:t>, habelə</w:t>
            </w:r>
            <w:r w:rsidRPr="00E758B2">
              <w:rPr>
                <w:rFonts w:ascii="Arial" w:hAnsi="Arial" w:cs="Arial"/>
                <w:sz w:val="24"/>
                <w:szCs w:val="24"/>
              </w:rPr>
              <w:t xml:space="preserve"> təchizatçıların uyğunluq göstəricilərini təsdiq edən sənədlər</w:t>
            </w:r>
            <w:r w:rsidR="00D937C8" w:rsidRPr="00E758B2">
              <w:rPr>
                <w:rFonts w:ascii="Arial" w:hAnsi="Arial" w:cs="Arial"/>
                <w:sz w:val="24"/>
                <w:szCs w:val="24"/>
              </w:rPr>
              <w:t xml:space="preserve"> </w:t>
            </w:r>
            <w:r w:rsidRPr="00E758B2">
              <w:rPr>
                <w:rFonts w:ascii="Arial" w:hAnsi="Arial" w:cs="Arial"/>
                <w:sz w:val="24"/>
                <w:szCs w:val="24"/>
              </w:rPr>
              <w:t>(bundan sonra – uyğunluq sənədləri)</w:t>
            </w:r>
            <w:r w:rsidR="0029042F" w:rsidRPr="00E758B2">
              <w:rPr>
                <w:rFonts w:ascii="Arial" w:hAnsi="Arial" w:cs="Arial"/>
                <w:sz w:val="24"/>
                <w:szCs w:val="24"/>
              </w:rPr>
              <w:t xml:space="preserve"> təqdim etməlidir.</w:t>
            </w:r>
          </w:p>
          <w:p w14:paraId="2EC6D62F" w14:textId="4AAC1F70" w:rsidR="00E70F4A" w:rsidRPr="00E758B2" w:rsidRDefault="00E70F4A">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rPr>
              <w:t xml:space="preserve">Təchizatçının qalib olduğu təqdirdə müqaviləni </w:t>
            </w:r>
            <w:r w:rsidR="002B2A3E" w:rsidRPr="00E758B2">
              <w:rPr>
                <w:rFonts w:ascii="Arial" w:hAnsi="Arial" w:cs="Arial"/>
                <w:bCs/>
                <w:sz w:val="24"/>
                <w:szCs w:val="24"/>
              </w:rPr>
              <w:t>s</w:t>
            </w:r>
            <w:r w:rsidRPr="00E758B2">
              <w:rPr>
                <w:rFonts w:ascii="Arial" w:hAnsi="Arial" w:cs="Arial"/>
                <w:bCs/>
                <w:sz w:val="24"/>
                <w:szCs w:val="24"/>
              </w:rPr>
              <w:t xml:space="preserve">atınalan təşkilatı qane edəcək şəkildə icra etmək bacarıqlarının </w:t>
            </w:r>
            <w:r w:rsidRPr="00E758B2">
              <w:rPr>
                <w:rFonts w:ascii="Arial" w:hAnsi="Arial" w:cs="Arial"/>
                <w:bCs/>
                <w:sz w:val="24"/>
                <w:szCs w:val="24"/>
              </w:rPr>
              <w:lastRenderedPageBreak/>
              <w:t>sənədli sübutu olaraq</w:t>
            </w:r>
            <w:r w:rsidR="002B2A3E" w:rsidRPr="00E758B2">
              <w:rPr>
                <w:rFonts w:ascii="Arial" w:hAnsi="Arial" w:cs="Arial"/>
                <w:bCs/>
                <w:sz w:val="24"/>
                <w:szCs w:val="24"/>
              </w:rPr>
              <w:t xml:space="preserve"> aşağıdakıları təmin edəcəkdir</w:t>
            </w:r>
            <w:r w:rsidRPr="00E758B2">
              <w:rPr>
                <w:rFonts w:ascii="Arial" w:hAnsi="Arial" w:cs="Arial"/>
                <w:bCs/>
                <w:sz w:val="24"/>
                <w:szCs w:val="24"/>
              </w:rPr>
              <w:t>:</w:t>
            </w:r>
          </w:p>
          <w:p w14:paraId="01E4B817" w14:textId="30C46A90" w:rsidR="001F4DD2" w:rsidRPr="00E758B2" w:rsidRDefault="00DE6975">
            <w:pPr>
              <w:pStyle w:val="ListParagraph"/>
              <w:widowControl w:val="0"/>
              <w:numPr>
                <w:ilvl w:val="2"/>
                <w:numId w:val="12"/>
              </w:numPr>
              <w:spacing w:after="0" w:line="276" w:lineRule="auto"/>
              <w:ind w:left="885" w:hanging="312"/>
              <w:contextualSpacing w:val="0"/>
              <w:jc w:val="both"/>
              <w:rPr>
                <w:rFonts w:ascii="Arial" w:hAnsi="Arial" w:cs="Arial"/>
                <w:sz w:val="24"/>
                <w:szCs w:val="24"/>
              </w:rPr>
            </w:pPr>
            <w:bookmarkStart w:id="77" w:name="_Ref149507649"/>
            <w:r w:rsidRPr="00E758B2">
              <w:rPr>
                <w:rFonts w:ascii="Arial" w:hAnsi="Arial" w:cs="Arial"/>
                <w:b/>
                <w:sz w:val="24"/>
                <w:szCs w:val="24"/>
              </w:rPr>
              <w:t xml:space="preserve"> </w:t>
            </w:r>
            <w:r w:rsidR="00E70F4A" w:rsidRPr="00E758B2">
              <w:rPr>
                <w:rFonts w:ascii="Arial" w:hAnsi="Arial" w:cs="Arial"/>
                <w:b/>
                <w:sz w:val="24"/>
                <w:szCs w:val="24"/>
              </w:rPr>
              <w:t>Satınalma məlumat vərəqində</w:t>
            </w:r>
            <w:r w:rsidR="002729AE">
              <w:rPr>
                <w:rFonts w:ascii="Arial" w:hAnsi="Arial" w:cs="Arial"/>
                <w:b/>
                <w:sz w:val="24"/>
                <w:szCs w:val="24"/>
              </w:rPr>
              <w:t xml:space="preserve"> </w:t>
            </w:r>
            <w:r w:rsidR="00E70F4A" w:rsidRPr="00E758B2">
              <w:rPr>
                <w:rFonts w:ascii="Arial" w:hAnsi="Arial" w:cs="Arial"/>
                <w:bCs/>
                <w:sz w:val="24"/>
                <w:szCs w:val="24"/>
              </w:rPr>
              <w:t xml:space="preserve">tələb olunduğu </w:t>
            </w:r>
            <w:r w:rsidR="001F4DD2" w:rsidRPr="00E758B2">
              <w:rPr>
                <w:rFonts w:ascii="Arial" w:hAnsi="Arial" w:cs="Arial"/>
                <w:bCs/>
                <w:sz w:val="24"/>
                <w:szCs w:val="24"/>
              </w:rPr>
              <w:t xml:space="preserve">təqdirdə təklif etdiyi malları özü istehsal etməyən təchizatçı </w:t>
            </w:r>
            <w:r w:rsidR="001F4DD2" w:rsidRPr="00E758B2">
              <w:rPr>
                <w:rFonts w:ascii="Arial" w:hAnsi="Arial" w:cs="Arial"/>
                <w:sz w:val="24"/>
                <w:szCs w:val="24"/>
                <w:u w:val="single"/>
              </w:rPr>
              <w:t>Satınalma formaları (IV)</w:t>
            </w:r>
            <w:r w:rsidR="001F4DD2" w:rsidRPr="00E758B2">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E758B2">
              <w:rPr>
                <w:rFonts w:ascii="Arial" w:hAnsi="Arial" w:cs="Arial"/>
                <w:sz w:val="24"/>
                <w:szCs w:val="24"/>
              </w:rPr>
              <w:t>icazəsini</w:t>
            </w:r>
            <w:r w:rsidR="001F4DD2" w:rsidRPr="00E758B2">
              <w:rPr>
                <w:rFonts w:ascii="Arial" w:hAnsi="Arial" w:cs="Arial"/>
                <w:sz w:val="24"/>
                <w:szCs w:val="24"/>
              </w:rPr>
              <w:t xml:space="preserve"> </w:t>
            </w:r>
            <w:r w:rsidR="002B2A3E" w:rsidRPr="00E758B2">
              <w:rPr>
                <w:rFonts w:ascii="Arial" w:hAnsi="Arial" w:cs="Arial"/>
                <w:sz w:val="24"/>
                <w:szCs w:val="24"/>
              </w:rPr>
              <w:t>təqdim edəcək</w:t>
            </w:r>
            <w:r w:rsidR="001F4DD2" w:rsidRPr="00E758B2">
              <w:rPr>
                <w:rFonts w:ascii="Arial" w:hAnsi="Arial" w:cs="Arial"/>
                <w:sz w:val="24"/>
                <w:szCs w:val="24"/>
              </w:rPr>
              <w:t>;</w:t>
            </w:r>
            <w:bookmarkEnd w:id="77"/>
          </w:p>
          <w:p w14:paraId="033F082C" w14:textId="662FDC31" w:rsidR="002B2A3E" w:rsidRPr="00E758B2" w:rsidRDefault="00DE6975">
            <w:pPr>
              <w:pStyle w:val="ListParagraph"/>
              <w:widowControl w:val="0"/>
              <w:numPr>
                <w:ilvl w:val="2"/>
                <w:numId w:val="12"/>
              </w:numPr>
              <w:spacing w:after="0" w:line="276" w:lineRule="auto"/>
              <w:ind w:left="885" w:hanging="312"/>
              <w:contextualSpacing w:val="0"/>
              <w:jc w:val="both"/>
              <w:rPr>
                <w:rFonts w:ascii="Arial" w:hAnsi="Arial" w:cs="Arial"/>
                <w:sz w:val="24"/>
                <w:szCs w:val="24"/>
              </w:rPr>
            </w:pPr>
            <w:bookmarkStart w:id="78" w:name="_Ref149507950"/>
            <w:r w:rsidRPr="00E758B2">
              <w:rPr>
                <w:rFonts w:ascii="Arial" w:hAnsi="Arial" w:cs="Arial"/>
                <w:b/>
                <w:sz w:val="24"/>
                <w:szCs w:val="24"/>
              </w:rPr>
              <w:t xml:space="preserve"> </w:t>
            </w:r>
            <w:r w:rsidR="001F4DD2" w:rsidRPr="00E758B2">
              <w:rPr>
                <w:rFonts w:ascii="Arial" w:hAnsi="Arial" w:cs="Arial"/>
                <w:b/>
                <w:sz w:val="24"/>
                <w:szCs w:val="24"/>
              </w:rPr>
              <w:t>Satınalma məlumat vərəqində</w:t>
            </w:r>
            <w:r w:rsidR="002729AE">
              <w:rPr>
                <w:rFonts w:ascii="Arial" w:hAnsi="Arial" w:cs="Arial"/>
                <w:b/>
                <w:sz w:val="24"/>
                <w:szCs w:val="24"/>
              </w:rPr>
              <w:t xml:space="preserve"> </w:t>
            </w:r>
            <w:r w:rsidR="001F4DD2" w:rsidRPr="00E758B2">
              <w:rPr>
                <w:rFonts w:ascii="Arial" w:hAnsi="Arial" w:cs="Arial"/>
                <w:bCs/>
                <w:sz w:val="24"/>
                <w:szCs w:val="24"/>
              </w:rPr>
              <w:t xml:space="preserve">tələb olunduğu təqdirdə biznesi satınalan təşkilatın ölkəsində olmayan təchizatçının texniki qulluq, təmir və ehtiyat hissələrin saxlanılması imkanlarına malik nümayəndəlik yaradaraq </w:t>
            </w:r>
            <w:r w:rsidR="002B2A3E" w:rsidRPr="00E758B2">
              <w:rPr>
                <w:rFonts w:ascii="Arial" w:hAnsi="Arial" w:cs="Arial"/>
                <w:bCs/>
                <w:sz w:val="24"/>
                <w:szCs w:val="24"/>
              </w:rPr>
              <w:t xml:space="preserve">təchizatçının müqavilədə və (və ya) </w:t>
            </w:r>
            <w:r w:rsidR="002B2A3E" w:rsidRPr="00E758B2">
              <w:rPr>
                <w:rFonts w:ascii="Arial" w:hAnsi="Arial" w:cs="Arial"/>
                <w:bCs/>
                <w:i/>
                <w:iCs/>
                <w:sz w:val="24"/>
                <w:szCs w:val="24"/>
              </w:rPr>
              <w:t>(B) Mallara dair tələblər</w:t>
            </w:r>
            <w:r w:rsidR="002B2A3E" w:rsidRPr="00E758B2">
              <w:rPr>
                <w:rFonts w:ascii="Arial" w:hAnsi="Arial" w:cs="Arial"/>
                <w:bCs/>
                <w:sz w:val="24"/>
                <w:szCs w:val="24"/>
              </w:rPr>
              <w:t xml:space="preserve"> sənədində müəyyən edilən </w:t>
            </w:r>
            <w:r w:rsidR="00A53758" w:rsidRPr="00E758B2">
              <w:rPr>
                <w:rFonts w:ascii="Arial" w:hAnsi="Arial" w:cs="Arial"/>
                <w:bCs/>
                <w:sz w:val="24"/>
                <w:szCs w:val="24"/>
              </w:rPr>
              <w:t xml:space="preserve">satış sonrası xidmət </w:t>
            </w:r>
            <w:r w:rsidR="002B2A3E" w:rsidRPr="00E758B2">
              <w:rPr>
                <w:rFonts w:ascii="Arial" w:hAnsi="Arial" w:cs="Arial"/>
                <w:bCs/>
                <w:sz w:val="24"/>
                <w:szCs w:val="24"/>
              </w:rPr>
              <w:t>öhdəliklərini həyata keçirəcək.</w:t>
            </w:r>
            <w:bookmarkEnd w:id="78"/>
          </w:p>
        </w:tc>
      </w:tr>
      <w:tr w:rsidR="003D5743" w:rsidRPr="00E758B2" w14:paraId="522D2BC8" w14:textId="77777777" w:rsidTr="00F10D34">
        <w:tc>
          <w:tcPr>
            <w:tcW w:w="2684" w:type="dxa"/>
          </w:tcPr>
          <w:p w14:paraId="2AE69E4F" w14:textId="369371D4"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79" w:name="_Toc155945260"/>
            <w:r w:rsidRPr="00E758B2">
              <w:rPr>
                <w:rFonts w:ascii="Arial" w:hAnsi="Arial" w:cs="Arial"/>
                <w:b/>
                <w:sz w:val="24"/>
                <w:szCs w:val="24"/>
              </w:rPr>
              <w:lastRenderedPageBreak/>
              <w:t>Təklifin qüvvədə olma müddəti</w:t>
            </w:r>
            <w:bookmarkEnd w:id="79"/>
          </w:p>
        </w:tc>
        <w:tc>
          <w:tcPr>
            <w:tcW w:w="6996" w:type="dxa"/>
          </w:tcPr>
          <w:p w14:paraId="14D185E0" w14:textId="22A44C27" w:rsidR="008F35DB" w:rsidRPr="00E758B2" w:rsidRDefault="008F35D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0" w:name="_Ref141086803"/>
            <w:r w:rsidRPr="00E758B2">
              <w:rPr>
                <w:rFonts w:ascii="Arial" w:hAnsi="Arial" w:cs="Arial"/>
                <w:bCs/>
                <w:sz w:val="24"/>
                <w:szCs w:val="24"/>
              </w:rPr>
              <w:t>T</w:t>
            </w:r>
            <w:r w:rsidR="003D5743" w:rsidRPr="00E758B2">
              <w:rPr>
                <w:rFonts w:ascii="Arial" w:hAnsi="Arial" w:cs="Arial"/>
                <w:sz w:val="24"/>
                <w:szCs w:val="24"/>
              </w:rPr>
              <w:t xml:space="preserve">əkliflər </w:t>
            </w:r>
            <w:r w:rsidR="00FC6D3E" w:rsidRPr="00E758B2">
              <w:rPr>
                <w:rFonts w:ascii="Arial" w:hAnsi="Arial" w:cs="Arial"/>
                <w:b/>
                <w:sz w:val="24"/>
                <w:szCs w:val="24"/>
              </w:rPr>
              <w:t>Satınalma məlumat vərəqin</w:t>
            </w:r>
            <w:r w:rsidR="003D5743" w:rsidRPr="00E758B2">
              <w:rPr>
                <w:rFonts w:ascii="Arial" w:hAnsi="Arial" w:cs="Arial"/>
                <w:b/>
                <w:sz w:val="24"/>
                <w:szCs w:val="24"/>
              </w:rPr>
              <w:t xml:space="preserve">də </w:t>
            </w:r>
            <w:r w:rsidRPr="00E758B2">
              <w:rPr>
                <w:rFonts w:ascii="Arial" w:hAnsi="Arial" w:cs="Arial"/>
                <w:sz w:val="24"/>
                <w:szCs w:val="24"/>
              </w:rPr>
              <w:t>qeyd olunmuş</w:t>
            </w:r>
            <w:r w:rsidR="003D5743" w:rsidRPr="00E758B2">
              <w:rPr>
                <w:rFonts w:ascii="Arial" w:hAnsi="Arial" w:cs="Arial"/>
                <w:sz w:val="24"/>
                <w:szCs w:val="24"/>
              </w:rPr>
              <w:t xml:space="preserve"> </w:t>
            </w:r>
            <w:r w:rsidRPr="00E758B2">
              <w:rPr>
                <w:rFonts w:ascii="Arial" w:hAnsi="Arial" w:cs="Arial"/>
                <w:sz w:val="24"/>
                <w:szCs w:val="24"/>
              </w:rPr>
              <w:t xml:space="preserve">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9B07D4" w:rsidRPr="00E758B2">
              <w:rPr>
                <w:rFonts w:ascii="Arial" w:hAnsi="Arial" w:cs="Arial"/>
                <w:sz w:val="24"/>
                <w:szCs w:val="24"/>
              </w:rPr>
              <w:fldChar w:fldCharType="begin"/>
            </w:r>
            <w:r w:rsidR="009B07D4" w:rsidRPr="00E758B2">
              <w:rPr>
                <w:rFonts w:ascii="Arial" w:hAnsi="Arial" w:cs="Arial"/>
                <w:sz w:val="24"/>
                <w:szCs w:val="24"/>
              </w:rPr>
              <w:instrText xml:space="preserve"> REF _Ref141086896 \r \h </w:instrText>
            </w:r>
            <w:r w:rsidR="006F0645" w:rsidRPr="00E758B2">
              <w:rPr>
                <w:rFonts w:ascii="Arial" w:hAnsi="Arial" w:cs="Arial"/>
                <w:sz w:val="24"/>
                <w:szCs w:val="24"/>
              </w:rPr>
              <w:instrText xml:space="preserve"> \* MERGEFORMAT </w:instrText>
            </w:r>
            <w:r w:rsidR="009B07D4" w:rsidRPr="00E758B2">
              <w:rPr>
                <w:rFonts w:ascii="Arial" w:hAnsi="Arial" w:cs="Arial"/>
                <w:sz w:val="24"/>
                <w:szCs w:val="24"/>
              </w:rPr>
            </w:r>
            <w:r w:rsidR="009B07D4" w:rsidRPr="00E758B2">
              <w:rPr>
                <w:rFonts w:ascii="Arial" w:hAnsi="Arial" w:cs="Arial"/>
                <w:sz w:val="24"/>
                <w:szCs w:val="24"/>
              </w:rPr>
              <w:fldChar w:fldCharType="separate"/>
            </w:r>
            <w:r w:rsidR="002B2CAE">
              <w:rPr>
                <w:rFonts w:ascii="Arial" w:hAnsi="Arial" w:cs="Arial"/>
                <w:sz w:val="24"/>
                <w:szCs w:val="24"/>
              </w:rPr>
              <w:t>7</w:t>
            </w:r>
            <w:r w:rsidR="009B07D4" w:rsidRPr="00E758B2">
              <w:rPr>
                <w:rFonts w:ascii="Arial" w:hAnsi="Arial" w:cs="Arial"/>
                <w:sz w:val="24"/>
                <w:szCs w:val="24"/>
              </w:rPr>
              <w:fldChar w:fldCharType="end"/>
            </w:r>
            <w:r w:rsidRPr="00E758B2">
              <w:rPr>
                <w:rFonts w:ascii="Arial" w:hAnsi="Arial" w:cs="Arial"/>
                <w:sz w:val="24"/>
                <w:szCs w:val="24"/>
              </w:rPr>
              <w:t>-</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tarixədə</w:t>
            </w:r>
            <w:r w:rsidR="00DE6975" w:rsidRPr="00E758B2">
              <w:rPr>
                <w:rFonts w:ascii="Arial" w:hAnsi="Arial" w:cs="Arial"/>
                <w:sz w:val="24"/>
                <w:szCs w:val="24"/>
              </w:rPr>
              <w:t>k</w:t>
            </w:r>
            <w:r w:rsidRPr="00E758B2">
              <w:rPr>
                <w:rFonts w:ascii="Arial" w:hAnsi="Arial" w:cs="Arial"/>
                <w:sz w:val="24"/>
                <w:szCs w:val="24"/>
              </w:rPr>
              <w:t xml:space="preserve"> </w:t>
            </w:r>
            <w:r w:rsidR="003D5743" w:rsidRPr="00E758B2">
              <w:rPr>
                <w:rFonts w:ascii="Arial" w:hAnsi="Arial" w:cs="Arial"/>
                <w:sz w:val="24"/>
                <w:szCs w:val="24"/>
              </w:rPr>
              <w:t xml:space="preserve">qüvvədə olmalıdır. </w:t>
            </w:r>
            <w:r w:rsidR="00FC6D3E" w:rsidRPr="00E758B2">
              <w:rPr>
                <w:rFonts w:ascii="Arial" w:hAnsi="Arial" w:cs="Arial"/>
                <w:b/>
                <w:bCs/>
                <w:sz w:val="24"/>
                <w:szCs w:val="24"/>
              </w:rPr>
              <w:t>Satınalma məlumat vərəqin</w:t>
            </w:r>
            <w:r w:rsidRPr="00E758B2">
              <w:rPr>
                <w:rFonts w:ascii="Arial" w:hAnsi="Arial" w:cs="Arial"/>
                <w:b/>
                <w:bCs/>
                <w:sz w:val="24"/>
                <w:szCs w:val="24"/>
              </w:rPr>
              <w:t>də</w:t>
            </w:r>
            <w:r w:rsidRPr="00E758B2">
              <w:rPr>
                <w:rFonts w:ascii="Arial" w:hAnsi="Arial" w:cs="Arial"/>
                <w:sz w:val="24"/>
                <w:szCs w:val="24"/>
              </w:rPr>
              <w:t xml:space="preserve"> qeyd olunmuş 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D937C8" w:rsidRPr="00E758B2">
              <w:rPr>
                <w:rFonts w:ascii="Arial" w:hAnsi="Arial" w:cs="Arial"/>
                <w:sz w:val="24"/>
                <w:szCs w:val="24"/>
              </w:rPr>
              <w:t>7-</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E758B2" w:rsidRDefault="008F35DB">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E758B2">
              <w:rPr>
                <w:rFonts w:ascii="Arial" w:hAnsi="Arial" w:cs="Arial"/>
                <w:sz w:val="24"/>
                <w:szCs w:val="24"/>
              </w:rPr>
              <w:t>təklifin qüvvədə olma müddətindən azı 30 (otuz) iş günü çox ol</w:t>
            </w:r>
            <w:r w:rsidRPr="00E758B2">
              <w:rPr>
                <w:rFonts w:ascii="Arial" w:hAnsi="Arial" w:cs="Arial"/>
                <w:sz w:val="24"/>
                <w:szCs w:val="24"/>
              </w:rPr>
              <w:t>maqla uzadılmasını və ya uzadılmış müddət üçün yeni təminatın verilməsini təmin edirlər.</w:t>
            </w:r>
            <w:r w:rsidR="00876E62" w:rsidRPr="00E758B2">
              <w:rPr>
                <w:rFonts w:ascii="Arial" w:hAnsi="Arial" w:cs="Arial"/>
                <w:sz w:val="24"/>
                <w:szCs w:val="24"/>
              </w:rPr>
              <w:t xml:space="preserve"> Təchizatçı təklifin təminatına olan hüququnu itirmədən satınalma komissiyasının belə tələbindən imtina edə bilər.</w:t>
            </w:r>
          </w:p>
        </w:tc>
      </w:tr>
      <w:tr w:rsidR="003D5743" w:rsidRPr="00E758B2" w14:paraId="31805BC1" w14:textId="77777777" w:rsidTr="00F10D34">
        <w:tc>
          <w:tcPr>
            <w:tcW w:w="2684" w:type="dxa"/>
          </w:tcPr>
          <w:p w14:paraId="29F583EE" w14:textId="5E447088"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81" w:name="_Toc155945261"/>
            <w:r w:rsidRPr="00E758B2">
              <w:rPr>
                <w:rFonts w:ascii="Arial" w:hAnsi="Arial" w:cs="Arial"/>
                <w:b/>
                <w:sz w:val="24"/>
                <w:szCs w:val="24"/>
              </w:rPr>
              <w:t>Təklifin təminatı</w:t>
            </w:r>
            <w:bookmarkEnd w:id="81"/>
          </w:p>
        </w:tc>
        <w:tc>
          <w:tcPr>
            <w:tcW w:w="6996" w:type="dxa"/>
          </w:tcPr>
          <w:p w14:paraId="75ED9AA7" w14:textId="2B69AD12" w:rsidR="00323F38" w:rsidRPr="00E758B2" w:rsidRDefault="00876E62">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2" w:name="_Ref140583946"/>
            <w:r w:rsidRPr="00E758B2">
              <w:rPr>
                <w:rFonts w:ascii="Arial" w:hAnsi="Arial" w:cs="Arial"/>
                <w:sz w:val="24"/>
                <w:szCs w:val="24"/>
              </w:rPr>
              <w:t xml:space="preserve">Təchizatçı </w:t>
            </w:r>
            <w:r w:rsidR="002614A3" w:rsidRPr="00E758B2">
              <w:rPr>
                <w:rFonts w:ascii="Arial" w:hAnsi="Arial" w:cs="Arial"/>
                <w:sz w:val="24"/>
                <w:szCs w:val="24"/>
              </w:rPr>
              <w:t xml:space="preserve">(qeyri-rezident hüquqi və fiziki şəxslər istisna olmaqla) </w:t>
            </w:r>
            <w:r w:rsidRPr="00E758B2">
              <w:rPr>
                <w:rFonts w:ascii="Arial" w:hAnsi="Arial" w:cs="Arial"/>
                <w:sz w:val="24"/>
                <w:szCs w:val="24"/>
              </w:rPr>
              <w:t xml:space="preserve">təklifin tərkib hissəsi olaraq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Pr="00E758B2">
              <w:rPr>
                <w:rFonts w:ascii="Arial" w:hAnsi="Arial" w:cs="Arial"/>
                <w:sz w:val="24"/>
                <w:szCs w:val="24"/>
              </w:rPr>
              <w:t xml:space="preserve">qeyd edilmiş məbləğdə </w:t>
            </w:r>
            <w:r w:rsidR="00086F17" w:rsidRPr="00E758B2">
              <w:rPr>
                <w:rFonts w:ascii="Arial" w:hAnsi="Arial" w:cs="Arial"/>
                <w:sz w:val="24"/>
                <w:szCs w:val="24"/>
              </w:rPr>
              <w:t>Azərbaycan manatı ilə</w:t>
            </w:r>
            <w:r w:rsidR="002614A3" w:rsidRPr="00E758B2">
              <w:rPr>
                <w:rFonts w:ascii="Arial" w:hAnsi="Arial" w:cs="Arial"/>
                <w:sz w:val="24"/>
                <w:szCs w:val="24"/>
              </w:rPr>
              <w:t>,</w:t>
            </w:r>
            <w:bookmarkEnd w:id="82"/>
            <w:r w:rsidR="002614A3" w:rsidRPr="00E758B2">
              <w:rPr>
                <w:rFonts w:ascii="Arial" w:hAnsi="Arial" w:cs="Arial"/>
                <w:sz w:val="24"/>
                <w:szCs w:val="24"/>
              </w:rPr>
              <w:t xml:space="preserve"> qeyri-rezident hüquqi və fiziki şəxs</w:t>
            </w:r>
            <w:r w:rsidR="002C0F8C" w:rsidRPr="00E758B2">
              <w:rPr>
                <w:rFonts w:ascii="Arial" w:hAnsi="Arial" w:cs="Arial"/>
                <w:sz w:val="24"/>
                <w:szCs w:val="24"/>
              </w:rPr>
              <w:t>lər</w:t>
            </w:r>
            <w:r w:rsidR="002614A3" w:rsidRPr="00E758B2">
              <w:rPr>
                <w:rFonts w:ascii="Arial" w:hAnsi="Arial" w:cs="Arial"/>
                <w:sz w:val="24"/>
                <w:szCs w:val="24"/>
              </w:rPr>
              <w:t xml:space="preserve"> </w:t>
            </w:r>
            <w:r w:rsidR="002C0F8C" w:rsidRPr="00E758B2">
              <w:rPr>
                <w:rFonts w:ascii="Arial" w:hAnsi="Arial" w:cs="Arial"/>
                <w:sz w:val="24"/>
                <w:szCs w:val="24"/>
              </w:rPr>
              <w:t xml:space="preserve">isə Azərbaycan manatı və ya </w:t>
            </w:r>
            <w:r w:rsidR="002614A3" w:rsidRPr="00E758B2">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E758B2">
              <w:rPr>
                <w:rFonts w:ascii="Arial" w:hAnsi="Arial" w:cs="Arial"/>
                <w:sz w:val="24"/>
                <w:szCs w:val="24"/>
              </w:rPr>
              <w:t xml:space="preserve">təkliflə birlikdə </w:t>
            </w:r>
            <w:r w:rsidR="00D512CC" w:rsidRPr="00E758B2">
              <w:rPr>
                <w:rFonts w:ascii="Arial" w:hAnsi="Arial" w:cs="Arial"/>
                <w:sz w:val="24"/>
                <w:szCs w:val="24"/>
              </w:rPr>
              <w:t xml:space="preserve">təklifin təminatını </w:t>
            </w:r>
            <w:r w:rsidR="002614A3" w:rsidRPr="00E758B2">
              <w:rPr>
                <w:rFonts w:ascii="Arial" w:hAnsi="Arial" w:cs="Arial"/>
                <w:sz w:val="24"/>
                <w:szCs w:val="24"/>
              </w:rPr>
              <w:t>təqdim e</w:t>
            </w:r>
            <w:r w:rsidR="00D512CC" w:rsidRPr="00E758B2">
              <w:rPr>
                <w:rFonts w:ascii="Arial" w:hAnsi="Arial" w:cs="Arial"/>
                <w:sz w:val="24"/>
                <w:szCs w:val="24"/>
              </w:rPr>
              <w:t>tməlid</w:t>
            </w:r>
            <w:r w:rsidR="002614A3" w:rsidRPr="00E758B2">
              <w:rPr>
                <w:rFonts w:ascii="Arial" w:hAnsi="Arial" w:cs="Arial"/>
                <w:sz w:val="24"/>
                <w:szCs w:val="24"/>
              </w:rPr>
              <w:t>ir</w:t>
            </w:r>
            <w:r w:rsidR="00323F38" w:rsidRPr="00E758B2">
              <w:rPr>
                <w:rFonts w:ascii="Arial" w:hAnsi="Arial" w:cs="Arial"/>
                <w:sz w:val="24"/>
                <w:szCs w:val="24"/>
              </w:rPr>
              <w:t>, əks təqdirdə təklif qəbul edilmir.</w:t>
            </w:r>
          </w:p>
          <w:p w14:paraId="764C1831" w14:textId="10215F89" w:rsidR="003D5743" w:rsidRPr="00E758B2" w:rsidRDefault="00876E62">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3" w:name="_Ref141088540"/>
            <w:r w:rsidRPr="00E758B2">
              <w:rPr>
                <w:rFonts w:ascii="Arial" w:hAnsi="Arial" w:cs="Arial"/>
                <w:sz w:val="24"/>
                <w:szCs w:val="24"/>
              </w:rPr>
              <w:t>Təklifin təminatı qarant tərəfindən qarantiya şəklində verilir.</w:t>
            </w:r>
            <w:r w:rsidR="004E05A7" w:rsidRPr="00E758B2">
              <w:rPr>
                <w:rFonts w:ascii="Arial" w:hAnsi="Arial" w:cs="Arial"/>
                <w:sz w:val="24"/>
                <w:szCs w:val="24"/>
              </w:rPr>
              <w:t xml:space="preserve"> Satınalma komissiyası </w:t>
            </w:r>
            <w:r w:rsidR="00E43745" w:rsidRPr="00E758B2">
              <w:rPr>
                <w:rFonts w:ascii="Arial" w:hAnsi="Arial" w:cs="Arial"/>
                <w:sz w:val="24"/>
                <w:szCs w:val="24"/>
              </w:rPr>
              <w:t xml:space="preserve">qaranta və ya ehtimal olunan qiyməti 5 (beş) milyon manatdan yuxarı olan satınalmalara </w:t>
            </w:r>
            <w:r w:rsidR="00E43745" w:rsidRPr="00E758B2">
              <w:rPr>
                <w:rFonts w:ascii="Arial" w:hAnsi="Arial" w:cs="Arial"/>
                <w:sz w:val="24"/>
                <w:szCs w:val="24"/>
              </w:rPr>
              <w:lastRenderedPageBreak/>
              <w:t xml:space="preserve">münasibətdə hər hansı qarantın verdiyi təminatı təsdiqləyən tərəf (əgər tələb olunursa), habelə digər şərtlərə dair </w:t>
            </w:r>
            <w:r w:rsidR="004E05A7" w:rsidRPr="00E758B2">
              <w:rPr>
                <w:rFonts w:ascii="Arial" w:hAnsi="Arial" w:cs="Arial"/>
                <w:sz w:val="24"/>
                <w:szCs w:val="24"/>
              </w:rPr>
              <w:t xml:space="preserve">hər hansı tələbini </w:t>
            </w:r>
            <w:r w:rsidR="00FC6D3E" w:rsidRPr="00E758B2">
              <w:rPr>
                <w:rFonts w:ascii="Arial" w:hAnsi="Arial" w:cs="Arial"/>
                <w:b/>
                <w:bCs/>
                <w:sz w:val="24"/>
                <w:szCs w:val="24"/>
              </w:rPr>
              <w:t>Satınalma məlumat vərəqin</w:t>
            </w:r>
            <w:r w:rsidR="004E05A7" w:rsidRPr="00E758B2">
              <w:rPr>
                <w:rFonts w:ascii="Arial" w:hAnsi="Arial" w:cs="Arial"/>
                <w:b/>
                <w:bCs/>
                <w:sz w:val="24"/>
                <w:szCs w:val="24"/>
              </w:rPr>
              <w:t xml:space="preserve">də </w:t>
            </w:r>
            <w:r w:rsidR="004E05A7" w:rsidRPr="00E758B2">
              <w:rPr>
                <w:rFonts w:ascii="Arial" w:hAnsi="Arial" w:cs="Arial"/>
                <w:sz w:val="24"/>
                <w:szCs w:val="24"/>
              </w:rPr>
              <w:t xml:space="preserve">göstərir. </w:t>
            </w:r>
            <w:r w:rsidR="00661669" w:rsidRPr="00E758B2">
              <w:rPr>
                <w:rFonts w:ascii="Arial" w:hAnsi="Arial" w:cs="Arial"/>
                <w:sz w:val="24"/>
                <w:szCs w:val="24"/>
              </w:rPr>
              <w:t xml:space="preserve">Təklifin təminatı </w:t>
            </w:r>
            <w:r w:rsidR="00661669"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661669" w:rsidRPr="00E758B2">
              <w:rPr>
                <w:rFonts w:ascii="Arial" w:hAnsi="Arial" w:cs="Arial"/>
                <w:sz w:val="24"/>
                <w:szCs w:val="24"/>
                <w:u w:val="single"/>
              </w:rPr>
              <w:t>)</w:t>
            </w:r>
            <w:r w:rsidR="00E44F4E" w:rsidRPr="00E758B2">
              <w:rPr>
                <w:rFonts w:ascii="Arial" w:hAnsi="Arial" w:cs="Arial"/>
                <w:sz w:val="24"/>
                <w:szCs w:val="24"/>
              </w:rPr>
              <w:t xml:space="preserve"> bölməsinə</w:t>
            </w:r>
            <w:r w:rsidR="00661669" w:rsidRPr="00E758B2">
              <w:rPr>
                <w:rFonts w:ascii="Arial" w:hAnsi="Arial" w:cs="Arial"/>
                <w:sz w:val="24"/>
                <w:szCs w:val="24"/>
              </w:rPr>
              <w:t xml:space="preserve"> daxil edilən “Təklifin təminatının nümunəsi” və ya təklif təqdim edilməzdən əvvəl satınalma komissiyası </w:t>
            </w:r>
            <w:r w:rsidR="00305F30" w:rsidRPr="00E758B2">
              <w:rPr>
                <w:rFonts w:ascii="Arial" w:hAnsi="Arial" w:cs="Arial"/>
                <w:sz w:val="24"/>
                <w:szCs w:val="24"/>
              </w:rPr>
              <w:t xml:space="preserve">ilə razılaşdırılmış </w:t>
            </w:r>
            <w:r w:rsidR="00661669" w:rsidRPr="00E758B2">
              <w:rPr>
                <w:rFonts w:ascii="Arial" w:hAnsi="Arial" w:cs="Arial"/>
                <w:sz w:val="24"/>
                <w:szCs w:val="24"/>
              </w:rPr>
              <w:t xml:space="preserve">digər əhəmiyyətli dərəcədə oxşar nümunədən istifadə </w:t>
            </w:r>
            <w:r w:rsidR="001C14AD" w:rsidRPr="00E758B2">
              <w:rPr>
                <w:rFonts w:ascii="Arial" w:hAnsi="Arial" w:cs="Arial"/>
                <w:sz w:val="24"/>
                <w:szCs w:val="24"/>
              </w:rPr>
              <w:t xml:space="preserve">olunaraq </w:t>
            </w:r>
            <w:r w:rsidR="00661669" w:rsidRPr="00E758B2">
              <w:rPr>
                <w:rFonts w:ascii="Arial" w:hAnsi="Arial" w:cs="Arial"/>
                <w:sz w:val="24"/>
                <w:szCs w:val="24"/>
              </w:rPr>
              <w:t xml:space="preserve">təqdim edilməlidir. </w:t>
            </w:r>
            <w:r w:rsidR="004E05A7" w:rsidRPr="00E758B2">
              <w:rPr>
                <w:rFonts w:ascii="Arial" w:hAnsi="Arial" w:cs="Arial"/>
                <w:sz w:val="24"/>
                <w:szCs w:val="24"/>
              </w:rPr>
              <w:t xml:space="preserve">Təklifin təminatının qüvvədə olma müddəti təklifin </w:t>
            </w:r>
            <w:r w:rsidR="00661669" w:rsidRPr="00E758B2">
              <w:rPr>
                <w:rFonts w:ascii="Arial" w:hAnsi="Arial" w:cs="Arial"/>
                <w:sz w:val="24"/>
                <w:szCs w:val="24"/>
              </w:rPr>
              <w:t xml:space="preserve">ilkin və ya dəyişdirilibsə </w:t>
            </w:r>
            <w:r w:rsidR="008C5E48" w:rsidRPr="00E758B2">
              <w:rPr>
                <w:rFonts w:ascii="Arial" w:hAnsi="Arial" w:cs="Arial"/>
                <w:sz w:val="24"/>
                <w:szCs w:val="24"/>
              </w:rPr>
              <w:t>Təlimatın</w:t>
            </w:r>
            <w:r w:rsidR="00661669" w:rsidRPr="00E758B2">
              <w:rPr>
                <w:rFonts w:ascii="Arial" w:hAnsi="Arial" w:cs="Arial"/>
                <w:sz w:val="24"/>
                <w:szCs w:val="24"/>
              </w:rPr>
              <w:t xml:space="preserve"> </w:t>
            </w:r>
            <w:r w:rsidR="000A2098" w:rsidRPr="00E758B2">
              <w:rPr>
                <w:rFonts w:ascii="Arial" w:hAnsi="Arial" w:cs="Arial"/>
                <w:sz w:val="24"/>
                <w:szCs w:val="24"/>
              </w:rPr>
              <w:t>7</w:t>
            </w:r>
            <w:r w:rsidR="00661669" w:rsidRPr="00E758B2">
              <w:rPr>
                <w:rFonts w:ascii="Arial" w:hAnsi="Arial" w:cs="Arial"/>
                <w:sz w:val="24"/>
                <w:szCs w:val="24"/>
              </w:rPr>
              <w:t>-c</w:t>
            </w:r>
            <w:r w:rsidR="001C14AD" w:rsidRPr="00E758B2">
              <w:rPr>
                <w:rFonts w:ascii="Arial" w:hAnsi="Arial" w:cs="Arial"/>
                <w:sz w:val="24"/>
                <w:szCs w:val="24"/>
              </w:rPr>
              <w:t>i</w:t>
            </w:r>
            <w:r w:rsidR="00661669" w:rsidRPr="00E758B2">
              <w:rPr>
                <w:rFonts w:ascii="Arial" w:hAnsi="Arial" w:cs="Arial"/>
                <w:sz w:val="24"/>
                <w:szCs w:val="24"/>
              </w:rPr>
              <w:t xml:space="preserve">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00661669" w:rsidRPr="00E758B2">
              <w:rPr>
                <w:rFonts w:ascii="Arial" w:hAnsi="Arial" w:cs="Arial"/>
                <w:sz w:val="24"/>
                <w:szCs w:val="24"/>
              </w:rPr>
              <w:t xml:space="preserve">uyğun uzadılmış </w:t>
            </w:r>
            <w:r w:rsidR="004E05A7" w:rsidRPr="00E758B2">
              <w:rPr>
                <w:rFonts w:ascii="Arial" w:hAnsi="Arial" w:cs="Arial"/>
                <w:sz w:val="24"/>
                <w:szCs w:val="24"/>
              </w:rPr>
              <w:t>qüvvədə olma müddətindən azı 30</w:t>
            </w:r>
            <w:r w:rsidR="001C5B9D" w:rsidRPr="00E758B2">
              <w:rPr>
                <w:rFonts w:ascii="Arial" w:hAnsi="Arial" w:cs="Arial"/>
                <w:sz w:val="24"/>
                <w:szCs w:val="24"/>
              </w:rPr>
              <w:t> </w:t>
            </w:r>
            <w:r w:rsidR="004E05A7" w:rsidRPr="00E758B2">
              <w:rPr>
                <w:rFonts w:ascii="Arial" w:hAnsi="Arial" w:cs="Arial"/>
                <w:sz w:val="24"/>
                <w:szCs w:val="24"/>
              </w:rPr>
              <w:t>(otuz) iş günü çox olmalıdır</w:t>
            </w:r>
            <w:r w:rsidR="003D5743" w:rsidRPr="00E758B2">
              <w:rPr>
                <w:rFonts w:ascii="Arial" w:hAnsi="Arial" w:cs="Arial"/>
                <w:sz w:val="24"/>
                <w:szCs w:val="24"/>
              </w:rPr>
              <w:t>.</w:t>
            </w:r>
            <w:bookmarkEnd w:id="83"/>
          </w:p>
          <w:p w14:paraId="148E1D3B" w14:textId="370D8C7C" w:rsidR="00732B08" w:rsidRPr="00E758B2" w:rsidRDefault="00732B0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F01A69" w:rsidRPr="00E758B2">
              <w:rPr>
                <w:rFonts w:ascii="Arial" w:hAnsi="Arial" w:cs="Arial"/>
                <w:sz w:val="24"/>
                <w:szCs w:val="24"/>
              </w:rPr>
              <w:t>əchizatçının t</w:t>
            </w:r>
            <w:r w:rsidRPr="00E758B2">
              <w:rPr>
                <w:rFonts w:ascii="Arial" w:hAnsi="Arial" w:cs="Arial"/>
                <w:sz w:val="24"/>
                <w:szCs w:val="24"/>
              </w:rPr>
              <w:t>əklifin</w:t>
            </w:r>
            <w:r w:rsidR="00F01A69" w:rsidRPr="00E758B2">
              <w:rPr>
                <w:rFonts w:ascii="Arial" w:hAnsi="Arial" w:cs="Arial"/>
                <w:sz w:val="24"/>
                <w:szCs w:val="24"/>
              </w:rPr>
              <w:t>in</w:t>
            </w:r>
            <w:r w:rsidRPr="00E758B2">
              <w:rPr>
                <w:rFonts w:ascii="Arial" w:hAnsi="Arial" w:cs="Arial"/>
                <w:sz w:val="24"/>
                <w:szCs w:val="24"/>
              </w:rPr>
              <w:t xml:space="preserve"> təminatı aşağıdakı hallarda dərhal geri qaytarılır:</w:t>
            </w:r>
          </w:p>
          <w:p w14:paraId="489AC65C" w14:textId="747CDB99" w:rsidR="00732B08" w:rsidRPr="00E758B2" w:rsidRDefault="00732B0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ilk üç yerdən birini tutmayan təchizatçılara </w:t>
            </w:r>
            <w:r w:rsidR="00DE6975" w:rsidRPr="00E758B2">
              <w:rPr>
                <w:rFonts w:ascii="Arial" w:hAnsi="Arial" w:cs="Arial"/>
                <w:sz w:val="24"/>
                <w:szCs w:val="24"/>
              </w:rPr>
              <w:t>-</w:t>
            </w:r>
            <w:r w:rsidRPr="00E758B2">
              <w:rPr>
                <w:rFonts w:ascii="Arial" w:hAnsi="Arial" w:cs="Arial"/>
                <w:sz w:val="24"/>
                <w:szCs w:val="24"/>
              </w:rPr>
              <w:t xml:space="preserve"> satınalmanın nəticələrinə dair yekun protokol təsdiq olunduqda;</w:t>
            </w:r>
          </w:p>
          <w:p w14:paraId="742B323F" w14:textId="53D84262" w:rsidR="00732B08" w:rsidRPr="00E758B2" w:rsidRDefault="00732B0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ikinci və üçüncü yerləri tutan təchizatçılara </w:t>
            </w:r>
            <w:r w:rsidR="00DE6975" w:rsidRPr="00E758B2">
              <w:rPr>
                <w:rFonts w:ascii="Arial" w:hAnsi="Arial" w:cs="Arial"/>
                <w:sz w:val="24"/>
                <w:szCs w:val="24"/>
              </w:rPr>
              <w:t>-</w:t>
            </w:r>
            <w:r w:rsidRPr="00E758B2">
              <w:rPr>
                <w:rFonts w:ascii="Arial" w:hAnsi="Arial" w:cs="Arial"/>
                <w:sz w:val="24"/>
                <w:szCs w:val="24"/>
              </w:rPr>
              <w:t xml:space="preserve"> qalib təchizatçı ilə bağlanan satınalma müqaviləsi qüvvəyə mindikdə;</w:t>
            </w:r>
          </w:p>
          <w:p w14:paraId="3F584A66" w14:textId="2A77864A" w:rsidR="00732B08" w:rsidRPr="00E758B2" w:rsidRDefault="00DE6975">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qalib təchizatçı istisna olmaqla, digər təchizatçılara – təkliflərin qüvvədə olma müddəti bitdikdə;</w:t>
            </w:r>
          </w:p>
          <w:p w14:paraId="3A3C6557" w14:textId="466792CF" w:rsidR="00732B08" w:rsidRPr="00E758B2" w:rsidRDefault="00DE6975">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E758B2" w:rsidRDefault="00DE6975">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E758B2" w:rsidRDefault="00732B0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qalib təchizatçıya – satınalma müqaviləsi imzalandıqda və icra təminatı təqdim edildikdə.</w:t>
            </w:r>
          </w:p>
          <w:p w14:paraId="53E528E1" w14:textId="28A9FC84" w:rsidR="00732B08" w:rsidRPr="00E758B2" w:rsidRDefault="00DE6975">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Aşağıdakı hallarda təchizatçının təklifinin təminatı geri qaytarılmır:</w:t>
            </w:r>
          </w:p>
          <w:p w14:paraId="36355734" w14:textId="375F42F4" w:rsidR="00732B08" w:rsidRPr="00E758B2" w:rsidRDefault="00732B0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E758B2" w:rsidRDefault="00732B0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E758B2" w:rsidRDefault="00732B08">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təklifin akseptinə dair bildirişi almış qalib təchizatçı satınalma müqaviləsi imzalananadək şərtlər toplusunda göstərilmiş hər hansı digər şərtləri yerinə yetirmədikdə.</w:t>
            </w:r>
          </w:p>
          <w:p w14:paraId="64C9EC6F" w14:textId="1C490CFA" w:rsidR="003D5743" w:rsidRPr="00E758B2" w:rsidRDefault="00DE6975">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535450" w:rsidRPr="00E758B2">
              <w:rPr>
                <w:rFonts w:ascii="Arial" w:hAnsi="Arial" w:cs="Arial"/>
                <w:sz w:val="24"/>
                <w:szCs w:val="24"/>
              </w:rPr>
              <w:t>Birgə fəaliyyət</w:t>
            </w:r>
            <w:r w:rsidR="00732B08" w:rsidRPr="00E758B2">
              <w:rPr>
                <w:rFonts w:ascii="Arial" w:hAnsi="Arial" w:cs="Arial"/>
                <w:sz w:val="24"/>
                <w:szCs w:val="24"/>
              </w:rPr>
              <w:t xml:space="preserve"> </w:t>
            </w:r>
            <w:r w:rsidR="00F01A69" w:rsidRPr="00E758B2">
              <w:rPr>
                <w:rFonts w:ascii="Arial" w:hAnsi="Arial" w:cs="Arial"/>
                <w:sz w:val="24"/>
                <w:szCs w:val="24"/>
              </w:rPr>
              <w:t>göstər</w:t>
            </w:r>
            <w:r w:rsidR="004D1B77" w:rsidRPr="00E758B2">
              <w:rPr>
                <w:rFonts w:ascii="Arial" w:hAnsi="Arial" w:cs="Arial"/>
                <w:sz w:val="24"/>
                <w:szCs w:val="24"/>
              </w:rPr>
              <w:t>mək istəyən</w:t>
            </w:r>
            <w:r w:rsidR="00F01A69" w:rsidRPr="00E758B2">
              <w:rPr>
                <w:rFonts w:ascii="Arial" w:hAnsi="Arial" w:cs="Arial"/>
                <w:sz w:val="24"/>
                <w:szCs w:val="24"/>
              </w:rPr>
              <w:t xml:space="preserve"> təchizatçılar </w:t>
            </w:r>
            <w:r w:rsidR="00732B08" w:rsidRPr="00E758B2">
              <w:rPr>
                <w:rFonts w:ascii="Arial" w:hAnsi="Arial" w:cs="Arial"/>
                <w:sz w:val="24"/>
                <w:szCs w:val="24"/>
              </w:rPr>
              <w:t xml:space="preserve">tərəfindən </w:t>
            </w:r>
            <w:r w:rsidR="00732B08" w:rsidRPr="00E758B2">
              <w:rPr>
                <w:rFonts w:ascii="Arial" w:hAnsi="Arial" w:cs="Arial"/>
                <w:sz w:val="24"/>
                <w:szCs w:val="24"/>
              </w:rPr>
              <w:lastRenderedPageBreak/>
              <w:t>təqdim edilən təklifin təminatı</w:t>
            </w:r>
            <w:r w:rsidR="004D1B77" w:rsidRPr="00E758B2">
              <w:rPr>
                <w:rFonts w:ascii="Arial" w:hAnsi="Arial" w:cs="Arial"/>
                <w:sz w:val="24"/>
                <w:szCs w:val="24"/>
              </w:rPr>
              <w:t>n</w:t>
            </w:r>
            <w:r w:rsidR="001C14AD" w:rsidRPr="00E758B2">
              <w:rPr>
                <w:rFonts w:ascii="Arial" w:hAnsi="Arial" w:cs="Arial"/>
                <w:sz w:val="24"/>
                <w:szCs w:val="24"/>
              </w:rPr>
              <w:t>d</w:t>
            </w:r>
            <w:r w:rsidR="004D1B77" w:rsidRPr="00E758B2">
              <w:rPr>
                <w:rFonts w:ascii="Arial" w:hAnsi="Arial" w:cs="Arial"/>
                <w:sz w:val="24"/>
                <w:szCs w:val="24"/>
              </w:rPr>
              <w:t>a</w:t>
            </w:r>
            <w:r w:rsidR="00732B08" w:rsidRPr="00E758B2">
              <w:rPr>
                <w:rFonts w:ascii="Arial" w:hAnsi="Arial" w:cs="Arial"/>
                <w:sz w:val="24"/>
                <w:szCs w:val="24"/>
              </w:rPr>
              <w:t xml:space="preserve"> bütün </w:t>
            </w:r>
            <w:r w:rsidR="00263D5A" w:rsidRPr="00E758B2">
              <w:rPr>
                <w:rFonts w:ascii="Arial" w:hAnsi="Arial" w:cs="Arial"/>
                <w:sz w:val="24"/>
                <w:szCs w:val="24"/>
              </w:rPr>
              <w:t>tərəflərin</w:t>
            </w:r>
            <w:r w:rsidR="00732B08" w:rsidRPr="00E758B2">
              <w:rPr>
                <w:rFonts w:ascii="Arial" w:hAnsi="Arial" w:cs="Arial"/>
                <w:sz w:val="24"/>
                <w:szCs w:val="24"/>
              </w:rPr>
              <w:t xml:space="preserve"> </w:t>
            </w:r>
            <w:r w:rsidR="001C14AD" w:rsidRPr="00E758B2">
              <w:rPr>
                <w:rFonts w:ascii="Arial" w:hAnsi="Arial" w:cs="Arial"/>
                <w:sz w:val="24"/>
                <w:szCs w:val="24"/>
              </w:rPr>
              <w:t xml:space="preserve">hüquqi </w:t>
            </w:r>
            <w:r w:rsidR="00732B08" w:rsidRPr="00E758B2">
              <w:rPr>
                <w:rFonts w:ascii="Arial" w:hAnsi="Arial" w:cs="Arial"/>
                <w:sz w:val="24"/>
                <w:szCs w:val="24"/>
              </w:rPr>
              <w:t>adları</w:t>
            </w:r>
            <w:r w:rsidR="004D1B77" w:rsidRPr="00E758B2">
              <w:rPr>
                <w:rFonts w:ascii="Arial" w:hAnsi="Arial" w:cs="Arial"/>
                <w:sz w:val="24"/>
                <w:szCs w:val="24"/>
              </w:rPr>
              <w:t xml:space="preserve"> </w:t>
            </w:r>
            <w:r w:rsidR="001C14AD" w:rsidRPr="00E758B2">
              <w:rPr>
                <w:rFonts w:ascii="Arial" w:hAnsi="Arial" w:cs="Arial"/>
                <w:sz w:val="24"/>
                <w:szCs w:val="24"/>
              </w:rPr>
              <w:t>göstər</w:t>
            </w:r>
            <w:r w:rsidR="004D1B77" w:rsidRPr="00E758B2">
              <w:rPr>
                <w:rFonts w:ascii="Arial" w:hAnsi="Arial" w:cs="Arial"/>
                <w:sz w:val="24"/>
                <w:szCs w:val="24"/>
              </w:rPr>
              <w:t>ilməlidir</w:t>
            </w:r>
            <w:r w:rsidR="00732B08" w:rsidRPr="00E758B2">
              <w:rPr>
                <w:rFonts w:ascii="Arial" w:hAnsi="Arial" w:cs="Arial"/>
                <w:sz w:val="24"/>
                <w:szCs w:val="24"/>
              </w:rPr>
              <w:t>.</w:t>
            </w:r>
          </w:p>
        </w:tc>
      </w:tr>
      <w:tr w:rsidR="003D5743" w:rsidRPr="00E758B2" w14:paraId="0698F073" w14:textId="77777777" w:rsidTr="00F10D34">
        <w:tc>
          <w:tcPr>
            <w:tcW w:w="2684" w:type="dxa"/>
          </w:tcPr>
          <w:p w14:paraId="244CD780" w14:textId="1CDA1E51" w:rsidR="003D5743" w:rsidRPr="00E758B2" w:rsidRDefault="003D574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E758B2">
              <w:rPr>
                <w:rFonts w:ascii="Arial" w:hAnsi="Arial" w:cs="Arial"/>
                <w:b/>
                <w:sz w:val="24"/>
                <w:szCs w:val="24"/>
              </w:rPr>
              <w:lastRenderedPageBreak/>
              <w:t>Təkli</w:t>
            </w:r>
            <w:r w:rsidR="00F71E91" w:rsidRPr="00E758B2">
              <w:rPr>
                <w:rFonts w:ascii="Arial" w:hAnsi="Arial" w:cs="Arial"/>
                <w:b/>
                <w:sz w:val="24"/>
                <w:szCs w:val="24"/>
              </w:rPr>
              <w:t>fin formatı və imzalanması</w:t>
            </w:r>
            <w:bookmarkEnd w:id="84"/>
            <w:bookmarkEnd w:id="85"/>
          </w:p>
        </w:tc>
        <w:tc>
          <w:tcPr>
            <w:tcW w:w="6996" w:type="dxa"/>
          </w:tcPr>
          <w:p w14:paraId="1DE08558" w14:textId="39838F10" w:rsidR="00F71E91" w:rsidRPr="00E758B2" w:rsidRDefault="00DE46B5">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F71E91" w:rsidRPr="00E758B2">
              <w:rPr>
                <w:rFonts w:ascii="Arial" w:hAnsi="Arial" w:cs="Arial"/>
                <w:sz w:val="24"/>
                <w:szCs w:val="24"/>
              </w:rPr>
              <w:t>təkliflərində biznesləri üçün məxfi olan bütün məlumatları “MƏX</w:t>
            </w:r>
            <w:r w:rsidRPr="00E758B2">
              <w:rPr>
                <w:rFonts w:ascii="Arial" w:hAnsi="Arial" w:cs="Arial"/>
                <w:sz w:val="24"/>
                <w:szCs w:val="24"/>
              </w:rPr>
              <w:t>Fİ</w:t>
            </w:r>
            <w:r w:rsidR="00F71E91" w:rsidRPr="00E758B2">
              <w:rPr>
                <w:rFonts w:ascii="Arial" w:hAnsi="Arial" w:cs="Arial"/>
                <w:sz w:val="24"/>
                <w:szCs w:val="24"/>
              </w:rPr>
              <w:t>” kimi qeyd etməlidirlər. Buraya mülkiyyət məlumatları, ticarət sirləri və ya kommersiya</w:t>
            </w:r>
            <w:r w:rsidRPr="00E758B2">
              <w:rPr>
                <w:rFonts w:ascii="Arial" w:hAnsi="Arial" w:cs="Arial"/>
                <w:sz w:val="24"/>
                <w:szCs w:val="24"/>
              </w:rPr>
              <w:t>/</w:t>
            </w:r>
            <w:r w:rsidR="00DE6975" w:rsidRPr="00E758B2">
              <w:rPr>
                <w:rFonts w:ascii="Arial" w:hAnsi="Arial" w:cs="Arial"/>
                <w:sz w:val="24"/>
                <w:szCs w:val="24"/>
              </w:rPr>
              <w:t xml:space="preserve"> </w:t>
            </w:r>
            <w:r w:rsidR="00F71E91" w:rsidRPr="00E758B2">
              <w:rPr>
                <w:rFonts w:ascii="Arial" w:hAnsi="Arial" w:cs="Arial"/>
                <w:sz w:val="24"/>
                <w:szCs w:val="24"/>
              </w:rPr>
              <w:t>maliyyə baxımından həssas məlumatlar daxil ola bilər.</w:t>
            </w:r>
          </w:p>
          <w:p w14:paraId="496844DB" w14:textId="4153F731" w:rsidR="00F71E91" w:rsidRPr="00E758B2" w:rsidRDefault="00F44698">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86" w:name="_Ref140584412"/>
            <w:r w:rsidRPr="00E758B2">
              <w:rPr>
                <w:rFonts w:ascii="Arial" w:hAnsi="Arial" w:cs="Arial"/>
                <w:sz w:val="24"/>
                <w:szCs w:val="24"/>
              </w:rPr>
              <w:t xml:space="preserve">Təklif təchizatçının rəhbəri və ya </w:t>
            </w:r>
            <w:r w:rsidR="00736AA5" w:rsidRPr="00E758B2">
              <w:rPr>
                <w:rFonts w:ascii="Arial" w:hAnsi="Arial" w:cs="Arial"/>
                <w:sz w:val="24"/>
                <w:szCs w:val="24"/>
              </w:rPr>
              <w:t xml:space="preserve">digər </w:t>
            </w:r>
            <w:r w:rsidRPr="00E758B2">
              <w:rPr>
                <w:rFonts w:ascii="Arial" w:hAnsi="Arial" w:cs="Arial"/>
                <w:sz w:val="24"/>
                <w:szCs w:val="24"/>
              </w:rPr>
              <w:t>vəzifəli şəxsi tərəfindən imzal</w:t>
            </w:r>
            <w:r w:rsidR="00BD5644" w:rsidRPr="00E758B2">
              <w:rPr>
                <w:rFonts w:ascii="Arial" w:hAnsi="Arial" w:cs="Arial"/>
                <w:sz w:val="24"/>
                <w:szCs w:val="24"/>
              </w:rPr>
              <w:t>anmalıdır</w:t>
            </w:r>
            <w:r w:rsidRPr="00E758B2">
              <w:rPr>
                <w:rFonts w:ascii="Arial" w:hAnsi="Arial" w:cs="Arial"/>
                <w:sz w:val="24"/>
                <w:szCs w:val="24"/>
              </w:rPr>
              <w:t xml:space="preserve">. </w:t>
            </w:r>
            <w:r w:rsidR="00BD5644" w:rsidRPr="00E758B2">
              <w:rPr>
                <w:rFonts w:ascii="Arial" w:hAnsi="Arial" w:cs="Arial"/>
                <w:sz w:val="24"/>
                <w:szCs w:val="24"/>
              </w:rPr>
              <w:t xml:space="preserve">Təklifi təchizatçının rəhbəri imzaladıqda həmin təchizatçının təsis </w:t>
            </w:r>
            <w:r w:rsidR="00863214" w:rsidRPr="00E758B2">
              <w:rPr>
                <w:rFonts w:ascii="Arial" w:hAnsi="Arial" w:cs="Arial"/>
                <w:sz w:val="24"/>
                <w:szCs w:val="24"/>
              </w:rPr>
              <w:t xml:space="preserve">və hüquqi və ya fiziki şəxsin qeydiyyat </w:t>
            </w:r>
            <w:r w:rsidR="00BD5644" w:rsidRPr="00E758B2">
              <w:rPr>
                <w:rFonts w:ascii="Arial" w:hAnsi="Arial" w:cs="Arial"/>
                <w:sz w:val="24"/>
                <w:szCs w:val="24"/>
              </w:rPr>
              <w:t xml:space="preserve">sənədlərini təqdim etməlidir. </w:t>
            </w:r>
            <w:r w:rsidRPr="00E758B2">
              <w:rPr>
                <w:rFonts w:ascii="Arial" w:hAnsi="Arial" w:cs="Arial"/>
                <w:sz w:val="24"/>
                <w:szCs w:val="24"/>
              </w:rPr>
              <w:t>Təklifi imzalayan</w:t>
            </w:r>
            <w:r w:rsidR="00736AA5" w:rsidRPr="00E758B2">
              <w:rPr>
                <w:rFonts w:ascii="Arial" w:hAnsi="Arial" w:cs="Arial"/>
                <w:sz w:val="24"/>
                <w:szCs w:val="24"/>
              </w:rPr>
              <w:t xml:space="preserve"> digər</w:t>
            </w:r>
            <w:r w:rsidRPr="00E758B2">
              <w:rPr>
                <w:rFonts w:ascii="Arial" w:hAnsi="Arial" w:cs="Arial"/>
                <w:sz w:val="24"/>
                <w:szCs w:val="24"/>
              </w:rPr>
              <w:t xml:space="preserve"> vəzifəli şəxs olduğu təqdirdə </w:t>
            </w:r>
            <w:r w:rsidR="00BD5644" w:rsidRPr="00E758B2">
              <w:rPr>
                <w:rFonts w:ascii="Arial" w:hAnsi="Arial" w:cs="Arial"/>
                <w:sz w:val="24"/>
                <w:szCs w:val="24"/>
              </w:rPr>
              <w:t xml:space="preserve">isə </w:t>
            </w:r>
            <w:r w:rsidRPr="00E758B2">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E758B2" w:rsidRDefault="00DE46B5">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535450" w:rsidRPr="00E758B2">
              <w:rPr>
                <w:rFonts w:ascii="Arial" w:hAnsi="Arial" w:cs="Arial"/>
                <w:sz w:val="24"/>
                <w:szCs w:val="24"/>
              </w:rPr>
              <w:t>birgə fəaliyyət</w:t>
            </w:r>
            <w:r w:rsidRPr="00E758B2">
              <w:rPr>
                <w:rFonts w:ascii="Arial" w:hAnsi="Arial" w:cs="Arial"/>
                <w:sz w:val="24"/>
                <w:szCs w:val="24"/>
              </w:rPr>
              <w:t xml:space="preserve"> </w:t>
            </w:r>
            <w:r w:rsidR="001F06CD" w:rsidRPr="00E758B2">
              <w:rPr>
                <w:rFonts w:ascii="Arial" w:hAnsi="Arial" w:cs="Arial"/>
                <w:sz w:val="24"/>
                <w:szCs w:val="24"/>
              </w:rPr>
              <w:t xml:space="preserve">göstərdiyi </w:t>
            </w:r>
            <w:r w:rsidR="00F71E91" w:rsidRPr="00E758B2">
              <w:rPr>
                <w:rFonts w:ascii="Arial" w:hAnsi="Arial" w:cs="Arial"/>
                <w:sz w:val="24"/>
                <w:szCs w:val="24"/>
              </w:rPr>
              <w:t xml:space="preserve">halda, </w:t>
            </w:r>
            <w:r w:rsidR="00815221" w:rsidRPr="00E758B2">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E758B2">
              <w:rPr>
                <w:rFonts w:ascii="Arial" w:hAnsi="Arial" w:cs="Arial"/>
                <w:sz w:val="24"/>
                <w:szCs w:val="24"/>
              </w:rPr>
              <w:t>2</w:t>
            </w:r>
            <w:r w:rsidR="009C4196" w:rsidRPr="00E758B2">
              <w:rPr>
                <w:rFonts w:ascii="Arial" w:hAnsi="Arial" w:cs="Arial"/>
                <w:sz w:val="24"/>
                <w:szCs w:val="24"/>
              </w:rPr>
              <w:t>0</w:t>
            </w:r>
            <w:r w:rsidR="0077533C" w:rsidRPr="00E758B2">
              <w:rPr>
                <w:rFonts w:ascii="Arial" w:hAnsi="Arial" w:cs="Arial"/>
                <w:sz w:val="24"/>
                <w:szCs w:val="24"/>
              </w:rPr>
              <w:t xml:space="preserve">.3-cü </w:t>
            </w:r>
            <w:r w:rsidR="00810522" w:rsidRPr="00E758B2">
              <w:rPr>
                <w:rFonts w:ascii="Arial" w:hAnsi="Arial" w:cs="Arial"/>
                <w:sz w:val="24"/>
                <w:szCs w:val="24"/>
              </w:rPr>
              <w:t xml:space="preserve">bəndinin </w:t>
            </w:r>
            <w:r w:rsidR="0077533C" w:rsidRPr="00E758B2">
              <w:rPr>
                <w:rFonts w:ascii="Arial" w:hAnsi="Arial" w:cs="Arial"/>
                <w:sz w:val="24"/>
                <w:szCs w:val="24"/>
              </w:rPr>
              <w:t xml:space="preserve">tələbləri nəzərə alınmaqla </w:t>
            </w:r>
            <w:r w:rsidR="00815221" w:rsidRPr="00E758B2">
              <w:rPr>
                <w:rFonts w:ascii="Arial" w:hAnsi="Arial" w:cs="Arial"/>
                <w:sz w:val="24"/>
                <w:szCs w:val="24"/>
              </w:rPr>
              <w:t>birgə fəaliyyət göstərən təchizatçılar</w:t>
            </w:r>
            <w:r w:rsidR="0077533C" w:rsidRPr="00E758B2">
              <w:rPr>
                <w:rFonts w:ascii="Arial" w:hAnsi="Arial" w:cs="Arial"/>
                <w:sz w:val="24"/>
                <w:szCs w:val="24"/>
              </w:rPr>
              <w:t>ın rəhbərləri</w:t>
            </w:r>
            <w:r w:rsidR="00815221" w:rsidRPr="00E758B2">
              <w:rPr>
                <w:rFonts w:ascii="Arial" w:hAnsi="Arial" w:cs="Arial"/>
                <w:sz w:val="24"/>
                <w:szCs w:val="24"/>
              </w:rPr>
              <w:t xml:space="preserve"> tərəfindən imzalanmış etibarnamə</w:t>
            </w:r>
            <w:r w:rsidR="0077533C" w:rsidRPr="00E758B2">
              <w:rPr>
                <w:rFonts w:ascii="Arial" w:hAnsi="Arial" w:cs="Arial"/>
                <w:sz w:val="24"/>
                <w:szCs w:val="24"/>
              </w:rPr>
              <w:t xml:space="preserve"> ilə təsdiq edilir.</w:t>
            </w:r>
          </w:p>
        </w:tc>
      </w:tr>
      <w:tr w:rsidR="001037B1" w:rsidRPr="00E758B2" w14:paraId="48630913" w14:textId="77777777" w:rsidTr="008C6274">
        <w:tc>
          <w:tcPr>
            <w:tcW w:w="9680" w:type="dxa"/>
            <w:gridSpan w:val="2"/>
          </w:tcPr>
          <w:p w14:paraId="1D61B4D5" w14:textId="260A6EB6" w:rsidR="001037B1" w:rsidRPr="00E758B2" w:rsidRDefault="00F20D44" w:rsidP="00F20D44">
            <w:pPr>
              <w:pStyle w:val="NoSpacing"/>
              <w:keepNext/>
              <w:widowControl w:val="0"/>
              <w:numPr>
                <w:ilvl w:val="0"/>
                <w:numId w:val="4"/>
              </w:numPr>
              <w:tabs>
                <w:tab w:val="left" w:pos="246"/>
              </w:tabs>
              <w:spacing w:before="120" w:after="120"/>
              <w:ind w:left="0" w:firstLine="0"/>
              <w:jc w:val="center"/>
              <w:outlineLvl w:val="1"/>
              <w:rPr>
                <w:rFonts w:ascii="Arial" w:hAnsi="Arial" w:cs="Arial"/>
                <w:sz w:val="24"/>
                <w:szCs w:val="24"/>
                <w:lang w:val="az-Latn-AZ"/>
              </w:rPr>
            </w:pPr>
            <w:bookmarkStart w:id="87" w:name="_Toc141780379"/>
            <w:bookmarkStart w:id="88" w:name="_Toc155945263"/>
            <w:r>
              <w:rPr>
                <w:rFonts w:ascii="Arial" w:hAnsi="Arial" w:cs="Arial"/>
                <w:b/>
                <w:sz w:val="24"/>
                <w:szCs w:val="24"/>
                <w:lang w:val="az-Latn-AZ"/>
              </w:rPr>
              <w:t xml:space="preserve"> </w:t>
            </w:r>
            <w:r w:rsidR="001037B1" w:rsidRPr="00E758B2">
              <w:rPr>
                <w:rFonts w:ascii="Arial" w:hAnsi="Arial" w:cs="Arial"/>
                <w:b/>
                <w:sz w:val="24"/>
                <w:szCs w:val="24"/>
                <w:lang w:val="az-Latn-AZ"/>
              </w:rPr>
              <w:t>Təkliflərin təqdim olunması və açılması</w:t>
            </w:r>
            <w:bookmarkEnd w:id="87"/>
            <w:bookmarkEnd w:id="88"/>
          </w:p>
        </w:tc>
      </w:tr>
      <w:tr w:rsidR="003637DD" w:rsidRPr="00E758B2" w14:paraId="6EC980B5" w14:textId="77777777" w:rsidTr="00F10D34">
        <w:tc>
          <w:tcPr>
            <w:tcW w:w="2684" w:type="dxa"/>
          </w:tcPr>
          <w:p w14:paraId="415A6508" w14:textId="1CCF65F4" w:rsidR="003637DD" w:rsidRPr="00E758B2" w:rsidRDefault="00C457A1">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E758B2">
              <w:rPr>
                <w:rFonts w:ascii="Arial" w:hAnsi="Arial" w:cs="Arial"/>
                <w:b/>
                <w:sz w:val="24"/>
                <w:szCs w:val="24"/>
              </w:rPr>
              <w:t xml:space="preserve">Təkliflərin təqdim </w:t>
            </w:r>
            <w:r w:rsidR="00183C81" w:rsidRPr="00E758B2">
              <w:rPr>
                <w:rFonts w:ascii="Arial" w:hAnsi="Arial" w:cs="Arial"/>
                <w:b/>
                <w:sz w:val="24"/>
                <w:szCs w:val="24"/>
              </w:rPr>
              <w:t>edilməsinin</w:t>
            </w:r>
            <w:r w:rsidRPr="00E758B2">
              <w:rPr>
                <w:rFonts w:ascii="Arial" w:hAnsi="Arial" w:cs="Arial"/>
                <w:b/>
                <w:sz w:val="24"/>
                <w:szCs w:val="24"/>
              </w:rPr>
              <w:t xml:space="preserve"> son müddəti</w:t>
            </w:r>
            <w:bookmarkEnd w:id="89"/>
            <w:bookmarkEnd w:id="90"/>
          </w:p>
        </w:tc>
        <w:tc>
          <w:tcPr>
            <w:tcW w:w="6996" w:type="dxa"/>
          </w:tcPr>
          <w:p w14:paraId="43E2CC6E" w14:textId="6D8567D3" w:rsidR="00444B97" w:rsidRPr="00E758B2" w:rsidRDefault="00183C81">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91" w:name="_Ref140579177"/>
            <w:r w:rsidRPr="00E758B2">
              <w:rPr>
                <w:rFonts w:ascii="Arial" w:hAnsi="Arial" w:cs="Arial"/>
                <w:sz w:val="24"/>
                <w:szCs w:val="24"/>
              </w:rPr>
              <w:t xml:space="preserve">Təkliflər onların təqdim edilməsi üçün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9D3F9F" w:rsidRPr="00E758B2">
              <w:rPr>
                <w:rFonts w:ascii="Arial" w:hAnsi="Arial" w:cs="Arial"/>
                <w:sz w:val="24"/>
                <w:szCs w:val="24"/>
              </w:rPr>
              <w:t>müəyyən edilən müddət başa çatanadək qapalı zərfdə satınalan təşkilata təqdim edilir.</w:t>
            </w:r>
            <w:bookmarkEnd w:id="91"/>
          </w:p>
        </w:tc>
      </w:tr>
      <w:tr w:rsidR="003637DD" w:rsidRPr="00E758B2" w14:paraId="5901B8AF" w14:textId="77777777" w:rsidTr="00F10D34">
        <w:tc>
          <w:tcPr>
            <w:tcW w:w="2684" w:type="dxa"/>
          </w:tcPr>
          <w:p w14:paraId="77FA2570" w14:textId="021376C7" w:rsidR="003637DD" w:rsidRPr="00E758B2" w:rsidRDefault="00183C81">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E758B2">
              <w:rPr>
                <w:rFonts w:ascii="Arial" w:hAnsi="Arial" w:cs="Arial"/>
                <w:b/>
                <w:sz w:val="24"/>
                <w:szCs w:val="24"/>
              </w:rPr>
              <w:t>Gecikmiş təkliflər</w:t>
            </w:r>
            <w:bookmarkEnd w:id="92"/>
            <w:bookmarkEnd w:id="93"/>
          </w:p>
        </w:tc>
        <w:tc>
          <w:tcPr>
            <w:tcW w:w="6996" w:type="dxa"/>
          </w:tcPr>
          <w:p w14:paraId="527B2330" w14:textId="589CEA13" w:rsidR="003637DD" w:rsidRPr="00E758B2" w:rsidRDefault="008C5E4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4E6B20" w:rsidRPr="00E758B2">
              <w:rPr>
                <w:rFonts w:ascii="Arial" w:hAnsi="Arial" w:cs="Arial"/>
                <w:sz w:val="24"/>
                <w:szCs w:val="24"/>
              </w:rPr>
              <w:t xml:space="preserve"> </w:t>
            </w:r>
            <w:r w:rsidR="009D3F9F" w:rsidRPr="00E758B2">
              <w:rPr>
                <w:rFonts w:ascii="Arial" w:hAnsi="Arial" w:cs="Arial"/>
                <w:sz w:val="24"/>
                <w:szCs w:val="24"/>
              </w:rPr>
              <w:t>21</w:t>
            </w:r>
            <w:r w:rsidR="004E6B20" w:rsidRPr="00E758B2">
              <w:rPr>
                <w:rFonts w:ascii="Arial" w:hAnsi="Arial" w:cs="Arial"/>
                <w:sz w:val="24"/>
                <w:szCs w:val="24"/>
              </w:rPr>
              <w:t>-c</w:t>
            </w:r>
            <w:r w:rsidR="00DE6975" w:rsidRPr="00E758B2">
              <w:rPr>
                <w:rFonts w:ascii="Arial" w:hAnsi="Arial" w:cs="Arial"/>
                <w:sz w:val="24"/>
                <w:szCs w:val="24"/>
              </w:rPr>
              <w:t>i</w:t>
            </w:r>
            <w:r w:rsidR="004E6B20" w:rsidRPr="00E758B2">
              <w:rPr>
                <w:rFonts w:ascii="Arial" w:hAnsi="Arial" w:cs="Arial"/>
                <w:sz w:val="24"/>
                <w:szCs w:val="24"/>
              </w:rPr>
              <w:t xml:space="preserve"> </w:t>
            </w:r>
            <w:r w:rsidR="00B24B42" w:rsidRPr="00E758B2">
              <w:rPr>
                <w:rFonts w:ascii="Arial" w:hAnsi="Arial" w:cs="Arial"/>
                <w:sz w:val="24"/>
                <w:szCs w:val="24"/>
              </w:rPr>
              <w:t>hissə</w:t>
            </w:r>
            <w:r w:rsidR="001C14AD" w:rsidRPr="00E758B2">
              <w:rPr>
                <w:rFonts w:ascii="Arial" w:hAnsi="Arial" w:cs="Arial"/>
                <w:sz w:val="24"/>
                <w:szCs w:val="24"/>
              </w:rPr>
              <w:t>si</w:t>
            </w:r>
            <w:r w:rsidR="00DE6975" w:rsidRPr="00E758B2">
              <w:rPr>
                <w:rFonts w:ascii="Arial" w:hAnsi="Arial" w:cs="Arial"/>
                <w:sz w:val="24"/>
                <w:szCs w:val="24"/>
              </w:rPr>
              <w:t xml:space="preserve"> ilə</w:t>
            </w:r>
            <w:r w:rsidR="004E6B20" w:rsidRPr="00E758B2">
              <w:rPr>
                <w:rFonts w:ascii="Arial" w:hAnsi="Arial" w:cs="Arial"/>
                <w:sz w:val="24"/>
                <w:szCs w:val="24"/>
              </w:rPr>
              <w:t xml:space="preserve"> </w:t>
            </w:r>
            <w:r w:rsidR="001C14AD" w:rsidRPr="00E758B2">
              <w:rPr>
                <w:rFonts w:ascii="Arial" w:hAnsi="Arial" w:cs="Arial"/>
                <w:sz w:val="24"/>
                <w:szCs w:val="24"/>
              </w:rPr>
              <w:t xml:space="preserve">müəyyən olunmuş </w:t>
            </w:r>
            <w:r w:rsidR="00183C81" w:rsidRPr="00E758B2">
              <w:rPr>
                <w:rFonts w:ascii="Arial" w:hAnsi="Arial" w:cs="Arial"/>
                <w:sz w:val="24"/>
                <w:szCs w:val="24"/>
              </w:rPr>
              <w:t xml:space="preserve">müddətdən gec təqdim olunan təklif qəbul edilmir. </w:t>
            </w:r>
          </w:p>
        </w:tc>
      </w:tr>
      <w:tr w:rsidR="003D5743" w:rsidRPr="00E758B2" w14:paraId="30EBCCF1" w14:textId="77777777" w:rsidTr="00F10D34">
        <w:tc>
          <w:tcPr>
            <w:tcW w:w="2684" w:type="dxa"/>
          </w:tcPr>
          <w:p w14:paraId="4CD5ABE7" w14:textId="09465A60" w:rsidR="003D5743" w:rsidRPr="00E758B2" w:rsidRDefault="0046570A">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E758B2">
              <w:rPr>
                <w:rFonts w:ascii="Arial" w:hAnsi="Arial" w:cs="Arial"/>
                <w:b/>
                <w:sz w:val="24"/>
                <w:szCs w:val="24"/>
              </w:rPr>
              <w:t>T</w:t>
            </w:r>
            <w:bookmarkEnd w:id="94"/>
            <w:bookmarkEnd w:id="95"/>
            <w:r w:rsidR="003D5743" w:rsidRPr="00E758B2">
              <w:rPr>
                <w:rFonts w:ascii="Arial" w:hAnsi="Arial" w:cs="Arial"/>
                <w:b/>
                <w:sz w:val="24"/>
                <w:szCs w:val="24"/>
              </w:rPr>
              <w:t>əkliflərin</w:t>
            </w:r>
            <w:r w:rsidRPr="00E758B2">
              <w:rPr>
                <w:rFonts w:ascii="Arial" w:hAnsi="Arial" w:cs="Arial"/>
                <w:b/>
                <w:sz w:val="24"/>
                <w:szCs w:val="24"/>
              </w:rPr>
              <w:t xml:space="preserve"> geri götürülməsi və ya</w:t>
            </w:r>
            <w:r w:rsidR="003D5743" w:rsidRPr="00E758B2">
              <w:rPr>
                <w:rFonts w:ascii="Arial" w:hAnsi="Arial" w:cs="Arial"/>
                <w:b/>
                <w:sz w:val="24"/>
                <w:szCs w:val="24"/>
              </w:rPr>
              <w:t xml:space="preserve"> dəyiş</w:t>
            </w:r>
            <w:r w:rsidRPr="00E758B2">
              <w:rPr>
                <w:rFonts w:ascii="Arial" w:hAnsi="Arial" w:cs="Arial"/>
                <w:b/>
                <w:sz w:val="24"/>
                <w:szCs w:val="24"/>
              </w:rPr>
              <w:t>dirilməsi</w:t>
            </w:r>
            <w:bookmarkEnd w:id="96"/>
          </w:p>
        </w:tc>
        <w:tc>
          <w:tcPr>
            <w:tcW w:w="6996" w:type="dxa"/>
          </w:tcPr>
          <w:p w14:paraId="36048C1F" w14:textId="38013C3D" w:rsidR="00B718B4" w:rsidRPr="00E758B2" w:rsidRDefault="0046570A">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97" w:name="_Ref141093801"/>
            <w:r w:rsidRPr="00E758B2">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E758B2" w:rsidRDefault="008C5E4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11013" w:rsidRPr="00E758B2">
              <w:rPr>
                <w:rFonts w:ascii="Arial" w:hAnsi="Arial" w:cs="Arial"/>
                <w:sz w:val="24"/>
                <w:szCs w:val="24"/>
              </w:rPr>
              <w:t xml:space="preserve"> </w:t>
            </w:r>
            <w:r w:rsidR="009D3F9F" w:rsidRPr="00E758B2">
              <w:rPr>
                <w:rFonts w:ascii="Arial" w:hAnsi="Arial" w:cs="Arial"/>
                <w:sz w:val="24"/>
                <w:szCs w:val="24"/>
              </w:rPr>
              <w:t>23.1</w:t>
            </w:r>
            <w:r w:rsidR="00211013" w:rsidRPr="00E758B2">
              <w:rPr>
                <w:rFonts w:ascii="Arial" w:hAnsi="Arial" w:cs="Arial"/>
                <w:sz w:val="24"/>
                <w:szCs w:val="24"/>
              </w:rPr>
              <w:t xml:space="preserve">-ci </w:t>
            </w:r>
            <w:r w:rsidR="006B0F58" w:rsidRPr="00E758B2">
              <w:rPr>
                <w:rFonts w:ascii="Arial" w:hAnsi="Arial" w:cs="Arial"/>
                <w:sz w:val="24"/>
                <w:szCs w:val="24"/>
              </w:rPr>
              <w:t xml:space="preserve">bəndinə </w:t>
            </w:r>
            <w:r w:rsidR="00211013" w:rsidRPr="00E758B2">
              <w:rPr>
                <w:rFonts w:ascii="Arial" w:hAnsi="Arial" w:cs="Arial"/>
                <w:sz w:val="24"/>
                <w:szCs w:val="24"/>
              </w:rPr>
              <w:t>uyğun olaraq geri götürülməsi istənilən təklif açılmadan təchizatçıya qaytarıl</w:t>
            </w:r>
            <w:r w:rsidR="000E0808" w:rsidRPr="00E758B2">
              <w:rPr>
                <w:rFonts w:ascii="Arial" w:hAnsi="Arial" w:cs="Arial"/>
                <w:sz w:val="24"/>
                <w:szCs w:val="24"/>
              </w:rPr>
              <w:t>ır</w:t>
            </w:r>
            <w:r w:rsidR="00211013" w:rsidRPr="00E758B2">
              <w:rPr>
                <w:rFonts w:ascii="Arial" w:hAnsi="Arial" w:cs="Arial"/>
                <w:sz w:val="24"/>
                <w:szCs w:val="24"/>
              </w:rPr>
              <w:t>.</w:t>
            </w:r>
          </w:p>
          <w:p w14:paraId="3C30A30C" w14:textId="4DA50C0F" w:rsidR="00D85C45" w:rsidRPr="002729AE" w:rsidRDefault="001E10EA" w:rsidP="002729AE">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E758B2">
              <w:rPr>
                <w:rFonts w:ascii="Arial" w:hAnsi="Arial" w:cs="Arial"/>
                <w:sz w:val="24"/>
                <w:szCs w:val="24"/>
              </w:rPr>
              <w:t>dükdə</w:t>
            </w:r>
            <w:r w:rsidR="0012524C" w:rsidRPr="00E758B2">
              <w:rPr>
                <w:rFonts w:ascii="Arial" w:hAnsi="Arial" w:cs="Arial"/>
                <w:sz w:val="24"/>
                <w:szCs w:val="24"/>
              </w:rPr>
              <w:t xml:space="preserve"> </w:t>
            </w:r>
            <w:r w:rsidRPr="00E758B2">
              <w:rPr>
                <w:rFonts w:ascii="Arial" w:hAnsi="Arial" w:cs="Arial"/>
                <w:sz w:val="24"/>
                <w:szCs w:val="24"/>
              </w:rPr>
              <w:t>və ya dəyişdir</w:t>
            </w:r>
            <w:r w:rsidR="009A17DD" w:rsidRPr="00E758B2">
              <w:rPr>
                <w:rFonts w:ascii="Arial" w:hAnsi="Arial" w:cs="Arial"/>
                <w:sz w:val="24"/>
                <w:szCs w:val="24"/>
              </w:rPr>
              <w:t>dikdə təchizatçı təklifin təminatına olan hüququnu itirir.</w:t>
            </w:r>
          </w:p>
        </w:tc>
      </w:tr>
      <w:tr w:rsidR="0046570A" w:rsidRPr="00E758B2" w14:paraId="2D023761" w14:textId="77777777" w:rsidTr="00F10D34">
        <w:tc>
          <w:tcPr>
            <w:tcW w:w="2684" w:type="dxa"/>
          </w:tcPr>
          <w:p w14:paraId="01D13CA4" w14:textId="40AC9633" w:rsidR="0046570A" w:rsidRPr="00E758B2" w:rsidRDefault="007A324E">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98" w:name="_Toc155945267"/>
            <w:r w:rsidRPr="00E758B2">
              <w:rPr>
                <w:rFonts w:ascii="Arial" w:hAnsi="Arial" w:cs="Arial"/>
                <w:b/>
                <w:sz w:val="24"/>
                <w:szCs w:val="24"/>
              </w:rPr>
              <w:t>Təkliflərin</w:t>
            </w:r>
            <w:r w:rsidR="0046570A" w:rsidRPr="00E758B2">
              <w:rPr>
                <w:rFonts w:ascii="Arial" w:hAnsi="Arial" w:cs="Arial"/>
                <w:b/>
                <w:sz w:val="24"/>
                <w:szCs w:val="24"/>
              </w:rPr>
              <w:t xml:space="preserve"> açılması</w:t>
            </w:r>
            <w:bookmarkEnd w:id="98"/>
          </w:p>
        </w:tc>
        <w:tc>
          <w:tcPr>
            <w:tcW w:w="6996" w:type="dxa"/>
          </w:tcPr>
          <w:p w14:paraId="53102257" w14:textId="76659A9D" w:rsidR="0046570A" w:rsidRPr="00E758B2" w:rsidRDefault="00A04FBA">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99" w:name="_Ref141101172"/>
            <w:r w:rsidRPr="00E758B2">
              <w:rPr>
                <w:rFonts w:ascii="Arial" w:hAnsi="Arial" w:cs="Arial"/>
                <w:sz w:val="24"/>
                <w:szCs w:val="24"/>
              </w:rPr>
              <w:t xml:space="preserve">Təkliflər Təlimatın </w:t>
            </w:r>
            <w:r w:rsidR="009D3F9F" w:rsidRPr="00E758B2">
              <w:rPr>
                <w:rFonts w:ascii="Arial" w:hAnsi="Arial" w:cs="Arial"/>
                <w:sz w:val="24"/>
                <w:szCs w:val="24"/>
              </w:rPr>
              <w:t>21.1</w:t>
            </w:r>
            <w:r w:rsidRPr="00E758B2">
              <w:rPr>
                <w:rFonts w:ascii="Arial" w:hAnsi="Arial" w:cs="Arial"/>
                <w:sz w:val="24"/>
                <w:szCs w:val="24"/>
              </w:rPr>
              <w:t xml:space="preserve">-ci </w:t>
            </w:r>
            <w:r w:rsidR="009D3F9F" w:rsidRPr="00E758B2">
              <w:rPr>
                <w:rFonts w:ascii="Arial" w:hAnsi="Arial" w:cs="Arial"/>
                <w:sz w:val="24"/>
                <w:szCs w:val="24"/>
              </w:rPr>
              <w:t>bəndindən müəyyən edilən təkliflərin təqdim edilməsi üçün müəyyən edilən müddət başa çatdıqda qapalı zərflər açılır.</w:t>
            </w:r>
            <w:bookmarkEnd w:id="99"/>
          </w:p>
        </w:tc>
      </w:tr>
      <w:tr w:rsidR="0046570A" w:rsidRPr="00E758B2" w14:paraId="0FE27933" w14:textId="77777777" w:rsidTr="009951C9">
        <w:tc>
          <w:tcPr>
            <w:tcW w:w="9680" w:type="dxa"/>
            <w:gridSpan w:val="2"/>
          </w:tcPr>
          <w:p w14:paraId="344D2DCA" w14:textId="5700CD54" w:rsidR="0046570A" w:rsidRPr="00E758B2" w:rsidRDefault="009D177D" w:rsidP="009D177D">
            <w:pPr>
              <w:pStyle w:val="NoSpacing"/>
              <w:keepNext/>
              <w:widowControl w:val="0"/>
              <w:numPr>
                <w:ilvl w:val="0"/>
                <w:numId w:val="4"/>
              </w:numPr>
              <w:tabs>
                <w:tab w:val="left" w:pos="246"/>
                <w:tab w:val="left" w:pos="387"/>
              </w:tabs>
              <w:spacing w:before="120" w:after="120"/>
              <w:ind w:left="0" w:firstLine="0"/>
              <w:jc w:val="center"/>
              <w:outlineLvl w:val="1"/>
              <w:rPr>
                <w:rFonts w:ascii="Arial" w:hAnsi="Arial" w:cs="Arial"/>
                <w:b/>
                <w:sz w:val="24"/>
                <w:szCs w:val="24"/>
                <w:lang w:val="az-Latn-AZ"/>
              </w:rPr>
            </w:pPr>
            <w:bookmarkStart w:id="100" w:name="_Toc141780385"/>
            <w:bookmarkStart w:id="101" w:name="_Toc155945268"/>
            <w:r>
              <w:rPr>
                <w:rFonts w:ascii="Arial" w:hAnsi="Arial" w:cs="Arial"/>
                <w:b/>
                <w:sz w:val="24"/>
                <w:szCs w:val="24"/>
                <w:lang w:val="az-Latn-AZ"/>
              </w:rPr>
              <w:lastRenderedPageBreak/>
              <w:t xml:space="preserve"> </w:t>
            </w:r>
            <w:r w:rsidR="008C464B" w:rsidRPr="009D177D">
              <w:rPr>
                <w:rFonts w:ascii="Arial" w:hAnsi="Arial" w:cs="Arial"/>
                <w:b/>
                <w:sz w:val="24"/>
                <w:szCs w:val="24"/>
                <w:lang w:val="az-Latn-AZ"/>
              </w:rPr>
              <w:t>T</w:t>
            </w:r>
            <w:r w:rsidR="0046570A" w:rsidRPr="009D177D">
              <w:rPr>
                <w:rFonts w:ascii="Arial" w:hAnsi="Arial" w:cs="Arial"/>
                <w:b/>
                <w:sz w:val="24"/>
                <w:szCs w:val="24"/>
                <w:lang w:val="az-Latn-AZ"/>
              </w:rPr>
              <w:t>əkliflərin qiymətləndirilməsi və müqayisəsi</w:t>
            </w:r>
            <w:bookmarkEnd w:id="100"/>
            <w:bookmarkEnd w:id="101"/>
          </w:p>
        </w:tc>
      </w:tr>
      <w:tr w:rsidR="00D0171B" w:rsidRPr="00E758B2" w14:paraId="11DEE519" w14:textId="77777777" w:rsidTr="00F10D34">
        <w:tc>
          <w:tcPr>
            <w:tcW w:w="2684" w:type="dxa"/>
          </w:tcPr>
          <w:p w14:paraId="5BF573C9" w14:textId="54C13439" w:rsidR="00D0171B" w:rsidRPr="00E758B2" w:rsidRDefault="00D0171B">
            <w:pPr>
              <w:pStyle w:val="ListParagraph"/>
              <w:widowControl w:val="0"/>
              <w:numPr>
                <w:ilvl w:val="0"/>
                <w:numId w:val="12"/>
              </w:numPr>
              <w:spacing w:before="120" w:after="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E758B2">
              <w:rPr>
                <w:rFonts w:ascii="Arial" w:hAnsi="Arial" w:cs="Arial"/>
                <w:b/>
                <w:sz w:val="24"/>
                <w:szCs w:val="24"/>
              </w:rPr>
              <w:t>M</w:t>
            </w:r>
            <w:bookmarkEnd w:id="102"/>
            <w:bookmarkEnd w:id="103"/>
            <w:r w:rsidRPr="00E758B2">
              <w:rPr>
                <w:rFonts w:ascii="Arial" w:hAnsi="Arial" w:cs="Arial"/>
                <w:b/>
                <w:sz w:val="24"/>
                <w:szCs w:val="24"/>
              </w:rPr>
              <w:t>əxfilik (konfidensiallıq)</w:t>
            </w:r>
            <w:bookmarkEnd w:id="104"/>
          </w:p>
        </w:tc>
        <w:tc>
          <w:tcPr>
            <w:tcW w:w="6996" w:type="dxa"/>
          </w:tcPr>
          <w:p w14:paraId="067D55AB" w14:textId="7ADB1AFF" w:rsidR="00D0171B" w:rsidRPr="00E758B2" w:rsidRDefault="002D240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Məhkəmənin, Azərbaycan Respublikası Hesablama Palatasının və 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E758B2" w:rsidRDefault="003F6EEA">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E758B2" w:rsidRDefault="003F6EEA">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05" w:name="_Ref141102135"/>
            <w:r w:rsidRPr="00E758B2">
              <w:rPr>
                <w:rFonts w:ascii="Arial" w:hAnsi="Arial" w:cs="Arial"/>
                <w:sz w:val="24"/>
                <w:szCs w:val="24"/>
              </w:rPr>
              <w:t>Təchizatçı satınalmanın istənilən mərhələsində tələblərə zidd hərəkətlərə (hərəkətsizliyə) yol verdikdə, o cümlədən saxta sənəd və (və ya) məlumat təqdim etdikdə satınalma komissiyası həmin təchizatçının satınalmadan kənarlaşdırılması haqqında əsaslandırılmış qərar qəbul edir</w:t>
            </w:r>
            <w:bookmarkEnd w:id="105"/>
            <w:r w:rsidRPr="00E758B2">
              <w:rPr>
                <w:rFonts w:ascii="Arial" w:hAnsi="Arial" w:cs="Arial"/>
                <w:sz w:val="24"/>
                <w:szCs w:val="24"/>
              </w:rPr>
              <w:t>.</w:t>
            </w:r>
          </w:p>
        </w:tc>
      </w:tr>
      <w:tr w:rsidR="0046570A" w:rsidRPr="00E758B2" w14:paraId="6FDE4A0E" w14:textId="77777777" w:rsidTr="00F10D34">
        <w:tc>
          <w:tcPr>
            <w:tcW w:w="2684" w:type="dxa"/>
          </w:tcPr>
          <w:p w14:paraId="62E283BA" w14:textId="3B66B523" w:rsidR="0046570A" w:rsidRPr="00E758B2" w:rsidRDefault="00CF069F">
            <w:pPr>
              <w:pStyle w:val="ListParagraph"/>
              <w:widowControl w:val="0"/>
              <w:numPr>
                <w:ilvl w:val="0"/>
                <w:numId w:val="12"/>
              </w:numPr>
              <w:spacing w:before="120" w:after="0" w:line="240" w:lineRule="auto"/>
              <w:ind w:left="425" w:hanging="425"/>
              <w:contextualSpacing w:val="0"/>
              <w:outlineLvl w:val="2"/>
              <w:rPr>
                <w:rFonts w:ascii="Arial" w:hAnsi="Arial" w:cs="Arial"/>
                <w:b/>
                <w:sz w:val="24"/>
                <w:szCs w:val="24"/>
              </w:rPr>
            </w:pPr>
            <w:bookmarkStart w:id="106" w:name="_Toc155945270"/>
            <w:r w:rsidRPr="00E758B2">
              <w:rPr>
                <w:rFonts w:ascii="Arial" w:hAnsi="Arial" w:cs="Arial"/>
                <w:b/>
                <w:sz w:val="24"/>
                <w:szCs w:val="24"/>
              </w:rPr>
              <w:t>T</w:t>
            </w:r>
            <w:r w:rsidR="0046570A" w:rsidRPr="00E758B2">
              <w:rPr>
                <w:rFonts w:ascii="Arial" w:hAnsi="Arial" w:cs="Arial"/>
                <w:b/>
                <w:sz w:val="24"/>
                <w:szCs w:val="24"/>
              </w:rPr>
              <w:t>əkliflərə dair izahat</w:t>
            </w:r>
            <w:bookmarkEnd w:id="106"/>
          </w:p>
        </w:tc>
        <w:tc>
          <w:tcPr>
            <w:tcW w:w="6996" w:type="dxa"/>
          </w:tcPr>
          <w:p w14:paraId="450F32A3" w14:textId="75DACED0" w:rsidR="00CF069F" w:rsidRPr="00E758B2" w:rsidRDefault="00CF069F">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E758B2">
              <w:rPr>
                <w:rFonts w:ascii="Arial" w:hAnsi="Arial" w:cs="Arial"/>
                <w:sz w:val="24"/>
                <w:szCs w:val="24"/>
              </w:rPr>
              <w:t>Satınalma komissiyası tərəfindən qiymətləndirmə zamanı t</w:t>
            </w:r>
            <w:r w:rsidRPr="00E758B2">
              <w:rPr>
                <w:rFonts w:ascii="Arial" w:hAnsi="Arial" w:cs="Arial"/>
                <w:sz w:val="24"/>
                <w:szCs w:val="24"/>
              </w:rPr>
              <w:t>əklifin qiymətlərində və ya mahiyyətində heç bir dəyişiklik, o cümlədən könüllü artım və ya azalma tələb</w:t>
            </w:r>
            <w:r w:rsidR="00891CD8" w:rsidRPr="00E758B2">
              <w:rPr>
                <w:rFonts w:ascii="Arial" w:hAnsi="Arial" w:cs="Arial"/>
                <w:sz w:val="24"/>
                <w:szCs w:val="24"/>
              </w:rPr>
              <w:t xml:space="preserve"> edilməsinə yol verilmir.</w:t>
            </w:r>
          </w:p>
          <w:p w14:paraId="207627B7" w14:textId="738F4403" w:rsidR="00CF069F" w:rsidRPr="00E758B2" w:rsidRDefault="00CF069F">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bu cür izahatı 5 (beş) iş günü ərzində satınalan təşkilata təqdim </w:t>
            </w:r>
            <w:r w:rsidR="00891CD8" w:rsidRPr="00E758B2">
              <w:rPr>
                <w:rFonts w:ascii="Arial" w:hAnsi="Arial" w:cs="Arial"/>
                <w:sz w:val="24"/>
                <w:szCs w:val="24"/>
              </w:rPr>
              <w:t>etmədiyi təqdirdə onun təklifi kənarlaşdırıla bilər.</w:t>
            </w:r>
          </w:p>
        </w:tc>
      </w:tr>
      <w:tr w:rsidR="006A3613" w:rsidRPr="00E758B2" w14:paraId="7A4638D7" w14:textId="77777777" w:rsidTr="00D06624">
        <w:trPr>
          <w:trHeight w:val="1115"/>
        </w:trPr>
        <w:tc>
          <w:tcPr>
            <w:tcW w:w="2684" w:type="dxa"/>
          </w:tcPr>
          <w:p w14:paraId="0E1D00E6" w14:textId="5E49199D" w:rsidR="006A3613" w:rsidRPr="00E758B2" w:rsidRDefault="006A3613">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E758B2">
              <w:rPr>
                <w:rFonts w:ascii="Arial" w:hAnsi="Arial" w:cs="Arial"/>
                <w:b/>
                <w:sz w:val="24"/>
                <w:szCs w:val="24"/>
              </w:rPr>
              <w:lastRenderedPageBreak/>
              <w:t>F</w:t>
            </w:r>
            <w:bookmarkEnd w:id="107"/>
            <w:r w:rsidRPr="00E758B2">
              <w:rPr>
                <w:rFonts w:ascii="Arial" w:hAnsi="Arial" w:cs="Arial"/>
                <w:b/>
                <w:sz w:val="24"/>
                <w:szCs w:val="24"/>
              </w:rPr>
              <w:t>ormal tələblərə uyğunluğun müəyyən edilməsi</w:t>
            </w:r>
            <w:bookmarkEnd w:id="108"/>
          </w:p>
        </w:tc>
        <w:tc>
          <w:tcPr>
            <w:tcW w:w="6996" w:type="dxa"/>
          </w:tcPr>
          <w:p w14:paraId="1EDD5C4D" w14:textId="60F89A3B" w:rsidR="006A3613" w:rsidRPr="00E758B2" w:rsidRDefault="0014703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10-</w:t>
            </w:r>
            <w:r w:rsidRPr="00E758B2">
              <w:rPr>
                <w:rFonts w:ascii="Arial" w:hAnsi="Arial" w:cs="Arial"/>
                <w:sz w:val="24"/>
                <w:szCs w:val="24"/>
              </w:rPr>
              <w:t>c</w:t>
            </w:r>
            <w:r w:rsidR="000D4D94" w:rsidRPr="00E758B2">
              <w:rPr>
                <w:rFonts w:ascii="Arial" w:hAnsi="Arial" w:cs="Arial"/>
                <w:sz w:val="24"/>
                <w:szCs w:val="24"/>
              </w:rPr>
              <w:t>u</w:t>
            </w:r>
            <w:r w:rsidRPr="00E758B2">
              <w:rPr>
                <w:rFonts w:ascii="Arial" w:hAnsi="Arial" w:cs="Arial"/>
                <w:sz w:val="24"/>
                <w:szCs w:val="24"/>
              </w:rPr>
              <w:t xml:space="preserve"> </w:t>
            </w:r>
            <w:r w:rsidR="00B24B42" w:rsidRPr="00E758B2">
              <w:rPr>
                <w:rFonts w:ascii="Arial" w:hAnsi="Arial" w:cs="Arial"/>
                <w:sz w:val="24"/>
                <w:szCs w:val="24"/>
              </w:rPr>
              <w:t>hissəsin</w:t>
            </w:r>
            <w:r w:rsidRPr="00E758B2">
              <w:rPr>
                <w:rFonts w:ascii="Arial" w:hAnsi="Arial" w:cs="Arial"/>
                <w:sz w:val="24"/>
                <w:szCs w:val="24"/>
              </w:rPr>
              <w:t>də göstərilmiş tələblərə cavab verən təklifi formal tələblərə uyğun təklif hesab edir.</w:t>
            </w:r>
          </w:p>
          <w:p w14:paraId="2A443895" w14:textId="10A83B37" w:rsidR="00147033" w:rsidRPr="00E758B2" w:rsidRDefault="00B66836">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147033" w:rsidRPr="00E758B2">
              <w:rPr>
                <w:rFonts w:ascii="Arial" w:hAnsi="Arial" w:cs="Arial"/>
                <w:sz w:val="24"/>
                <w:szCs w:val="24"/>
              </w:rPr>
              <w:t xml:space="preserve">əklif əhəmiyyətli dərəcədə uyğun </w:t>
            </w:r>
            <w:r w:rsidRPr="00E758B2">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E758B2" w:rsidRDefault="00B66836">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qəbul edildiyi təqdirdə: (i) müqavilədə göstərilən </w:t>
            </w:r>
            <w:r w:rsidR="00700FE7" w:rsidRPr="00E758B2">
              <w:rPr>
                <w:rFonts w:ascii="Arial" w:hAnsi="Arial" w:cs="Arial"/>
                <w:sz w:val="24"/>
                <w:szCs w:val="24"/>
              </w:rPr>
              <w:t>m</w:t>
            </w:r>
            <w:r w:rsidR="00CD7C51" w:rsidRPr="00E758B2">
              <w:rPr>
                <w:rFonts w:ascii="Arial" w:hAnsi="Arial" w:cs="Arial"/>
                <w:sz w:val="24"/>
                <w:szCs w:val="24"/>
              </w:rPr>
              <w:t>allar</w:t>
            </w:r>
            <w:r w:rsidR="00700FE7" w:rsidRPr="00E758B2">
              <w:rPr>
                <w:rFonts w:ascii="Arial" w:hAnsi="Arial" w:cs="Arial"/>
                <w:sz w:val="24"/>
                <w:szCs w:val="24"/>
              </w:rPr>
              <w:t>ı</w:t>
            </w:r>
            <w:r w:rsidRPr="00E758B2">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E758B2">
              <w:rPr>
                <w:rFonts w:ascii="Arial" w:hAnsi="Arial" w:cs="Arial"/>
                <w:sz w:val="24"/>
                <w:szCs w:val="24"/>
              </w:rPr>
              <w:t xml:space="preserve">əsaslı şəkildə </w:t>
            </w:r>
            <w:r w:rsidRPr="00E758B2">
              <w:rPr>
                <w:rFonts w:ascii="Arial" w:hAnsi="Arial" w:cs="Arial"/>
                <w:sz w:val="24"/>
                <w:szCs w:val="24"/>
              </w:rPr>
              <w:t xml:space="preserve">məhdudlaşdıracaq və ya </w:t>
            </w:r>
          </w:p>
          <w:p w14:paraId="55F3E227" w14:textId="77777777" w:rsidR="00B66836" w:rsidRPr="00E758B2" w:rsidRDefault="00B66836">
            <w:pPr>
              <w:pStyle w:val="ListParagraph"/>
              <w:widowControl w:val="0"/>
              <w:numPr>
                <w:ilvl w:val="2"/>
                <w:numId w:val="12"/>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düzəldildiyi təqdirdə, əhəmiyyətli dərəcədə </w:t>
            </w:r>
            <w:r w:rsidR="00D0366F" w:rsidRPr="00E758B2">
              <w:rPr>
                <w:rFonts w:ascii="Arial" w:hAnsi="Arial" w:cs="Arial"/>
                <w:sz w:val="24"/>
                <w:szCs w:val="24"/>
              </w:rPr>
              <w:t xml:space="preserve">uyğun hesab edilən digər təchizatçıların </w:t>
            </w:r>
            <w:r w:rsidRPr="00E758B2">
              <w:rPr>
                <w:rFonts w:ascii="Arial" w:hAnsi="Arial" w:cs="Arial"/>
                <w:sz w:val="24"/>
                <w:szCs w:val="24"/>
              </w:rPr>
              <w:t>rəqabət mövqeyinə ədalətsiz təsir göstərəcək.</w:t>
            </w:r>
          </w:p>
          <w:p w14:paraId="2C215493" w14:textId="4C2FA5EC" w:rsidR="00393394" w:rsidRPr="00E758B2" w:rsidRDefault="00393394">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xüsusilə, </w:t>
            </w:r>
            <w:r w:rsidR="00F66000" w:rsidRPr="00E758B2">
              <w:rPr>
                <w:rFonts w:ascii="Arial" w:hAnsi="Arial" w:cs="Arial"/>
                <w:i/>
                <w:iCs/>
                <w:sz w:val="24"/>
                <w:szCs w:val="24"/>
              </w:rPr>
              <w:t xml:space="preserve">(B) </w:t>
            </w:r>
            <w:r w:rsidR="00F2148A" w:rsidRPr="00E758B2">
              <w:rPr>
                <w:rFonts w:ascii="Arial" w:hAnsi="Arial" w:cs="Arial"/>
                <w:i/>
                <w:iCs/>
                <w:sz w:val="24"/>
                <w:szCs w:val="24"/>
              </w:rPr>
              <w:t>Mallara</w:t>
            </w:r>
            <w:r w:rsidR="003C17D4" w:rsidRPr="00E758B2">
              <w:rPr>
                <w:rFonts w:ascii="Arial" w:hAnsi="Arial" w:cs="Arial"/>
                <w:i/>
                <w:iCs/>
                <w:sz w:val="24"/>
                <w:szCs w:val="24"/>
              </w:rPr>
              <w:t xml:space="preserve"> dair tələblər</w:t>
            </w:r>
            <w:r w:rsidR="00F66000" w:rsidRPr="00E758B2">
              <w:rPr>
                <w:rFonts w:ascii="Arial" w:hAnsi="Arial" w:cs="Arial"/>
                <w:sz w:val="24"/>
                <w:szCs w:val="24"/>
              </w:rPr>
              <w:t xml:space="preserve"> sənədində qeyd olunan</w:t>
            </w:r>
            <w:r w:rsidRPr="00E758B2">
              <w:rPr>
                <w:rFonts w:ascii="Arial" w:hAnsi="Arial" w:cs="Arial"/>
                <w:sz w:val="24"/>
                <w:szCs w:val="24"/>
              </w:rPr>
              <w:t xml:space="preserve"> bütün tələblərin, heç bir əsaslı kənara çıxma, qeyd-şərt və ya çatışmazlıq olmadan yerinə yetirildiyini təsdiqləmək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16</w:t>
            </w:r>
            <w:r w:rsidRPr="00E758B2">
              <w:rPr>
                <w:rFonts w:ascii="Arial" w:hAnsi="Arial" w:cs="Arial"/>
                <w:sz w:val="24"/>
                <w:szCs w:val="24"/>
              </w:rPr>
              <w:t>-c</w:t>
            </w:r>
            <w:r w:rsidR="000D4D94" w:rsidRPr="00E758B2">
              <w:rPr>
                <w:rFonts w:ascii="Arial" w:hAnsi="Arial" w:cs="Arial"/>
                <w:sz w:val="24"/>
                <w:szCs w:val="24"/>
              </w:rPr>
              <w:t>ı</w:t>
            </w:r>
            <w:r w:rsidRPr="00E758B2">
              <w:rPr>
                <w:rFonts w:ascii="Arial" w:hAnsi="Arial" w:cs="Arial"/>
                <w:sz w:val="24"/>
                <w:szCs w:val="24"/>
              </w:rPr>
              <w:t xml:space="preserve"> </w:t>
            </w:r>
            <w:r w:rsidR="00B24B42" w:rsidRPr="00E758B2">
              <w:rPr>
                <w:rFonts w:ascii="Arial" w:hAnsi="Arial" w:cs="Arial"/>
                <w:sz w:val="24"/>
                <w:szCs w:val="24"/>
              </w:rPr>
              <w:t>hiss</w:t>
            </w:r>
            <w:r w:rsidRPr="00E758B2">
              <w:rPr>
                <w:rFonts w:ascii="Arial" w:hAnsi="Arial" w:cs="Arial"/>
                <w:sz w:val="24"/>
                <w:szCs w:val="24"/>
              </w:rPr>
              <w:t>əsinə uyğun olaraq təqdim edilmiş təklifin texniki aspektlərini yoxlamalıdır.</w:t>
            </w:r>
          </w:p>
          <w:p w14:paraId="09B83141" w14:textId="716DFAAF" w:rsidR="00393394" w:rsidRPr="00E758B2" w:rsidRDefault="00B3654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E758B2" w14:paraId="23E4D1DE" w14:textId="77777777" w:rsidTr="00F10D34">
        <w:tc>
          <w:tcPr>
            <w:tcW w:w="2684" w:type="dxa"/>
          </w:tcPr>
          <w:p w14:paraId="0AB2E47A" w14:textId="7B90AE18" w:rsidR="00087200" w:rsidRPr="00E758B2" w:rsidRDefault="00087200">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E758B2">
              <w:rPr>
                <w:rFonts w:ascii="Arial" w:hAnsi="Arial" w:cs="Arial"/>
                <w:b/>
                <w:sz w:val="24"/>
                <w:szCs w:val="24"/>
              </w:rPr>
              <w:t>Əhəmiyyətsiz uyğunsuzluqlar</w:t>
            </w:r>
            <w:bookmarkEnd w:id="109"/>
            <w:bookmarkEnd w:id="110"/>
          </w:p>
        </w:tc>
        <w:tc>
          <w:tcPr>
            <w:tcW w:w="6996" w:type="dxa"/>
          </w:tcPr>
          <w:p w14:paraId="1868D1BD" w14:textId="2F973312" w:rsidR="00087200" w:rsidRPr="00E758B2" w:rsidRDefault="0008720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E758B2">
              <w:rPr>
                <w:rFonts w:ascii="Arial" w:hAnsi="Arial" w:cs="Arial"/>
                <w:sz w:val="24"/>
                <w:szCs w:val="24"/>
              </w:rPr>
              <w:t xml:space="preserve">(əhəmiyyətsiz uyğunsuzluqlar) </w:t>
            </w:r>
            <w:r w:rsidRPr="00E758B2">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E758B2" w:rsidRDefault="0008720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müddət ərzində sorğuya cavab verməməsi onun təklifinin </w:t>
            </w:r>
            <w:r w:rsidRPr="00E758B2">
              <w:rPr>
                <w:rFonts w:ascii="Arial" w:hAnsi="Arial" w:cs="Arial"/>
                <w:sz w:val="24"/>
                <w:szCs w:val="24"/>
              </w:rPr>
              <w:lastRenderedPageBreak/>
              <w:t>kənarlaşdırılması ilə nəticələnə bilər.</w:t>
            </w:r>
            <w:r w:rsidR="0012524C" w:rsidRPr="00E758B2">
              <w:rPr>
                <w:rFonts w:ascii="Arial" w:hAnsi="Arial" w:cs="Arial"/>
                <w:sz w:val="24"/>
                <w:szCs w:val="24"/>
              </w:rPr>
              <w:t xml:space="preserve"> </w:t>
            </w:r>
          </w:p>
        </w:tc>
      </w:tr>
      <w:tr w:rsidR="002E2D0B" w:rsidRPr="00E758B2" w14:paraId="5D7B1403" w14:textId="77777777" w:rsidTr="00F10D34">
        <w:tc>
          <w:tcPr>
            <w:tcW w:w="2684" w:type="dxa"/>
          </w:tcPr>
          <w:p w14:paraId="0665B528" w14:textId="3E410D85" w:rsidR="002E2D0B" w:rsidRPr="00E758B2" w:rsidRDefault="002E2D0B">
            <w:pPr>
              <w:pStyle w:val="ListParagraph"/>
              <w:widowControl w:val="0"/>
              <w:numPr>
                <w:ilvl w:val="0"/>
                <w:numId w:val="12"/>
              </w:numPr>
              <w:spacing w:before="120" w:after="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E758B2">
              <w:rPr>
                <w:rFonts w:ascii="Arial" w:hAnsi="Arial" w:cs="Arial"/>
                <w:b/>
                <w:sz w:val="24"/>
                <w:szCs w:val="24"/>
              </w:rPr>
              <w:lastRenderedPageBreak/>
              <w:t>H</w:t>
            </w:r>
            <w:bookmarkEnd w:id="111"/>
            <w:r w:rsidRPr="00E758B2">
              <w:rPr>
                <w:rFonts w:ascii="Arial" w:hAnsi="Arial" w:cs="Arial"/>
                <w:b/>
                <w:sz w:val="24"/>
                <w:szCs w:val="24"/>
              </w:rPr>
              <w:t>esab səhvlərinin düzəldilməsi</w:t>
            </w:r>
            <w:bookmarkEnd w:id="112"/>
            <w:bookmarkEnd w:id="113"/>
          </w:p>
        </w:tc>
        <w:tc>
          <w:tcPr>
            <w:tcW w:w="6996" w:type="dxa"/>
          </w:tcPr>
          <w:p w14:paraId="06E36A8B" w14:textId="4D247C28" w:rsidR="002E2D0B" w:rsidRPr="00E758B2" w:rsidRDefault="00A13141">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14" w:name="_Ref141103585"/>
            <w:r w:rsidRPr="00E758B2">
              <w:rPr>
                <w:rFonts w:ascii="Arial" w:hAnsi="Arial" w:cs="Arial"/>
                <w:sz w:val="24"/>
                <w:szCs w:val="24"/>
              </w:rPr>
              <w:t>Təqdim olunan təkliflər qiymətləndirilərkən</w:t>
            </w:r>
            <w:r w:rsidR="00164C5C" w:rsidRPr="00E758B2">
              <w:rPr>
                <w:rFonts w:ascii="Arial" w:hAnsi="Arial" w:cs="Arial"/>
                <w:sz w:val="24"/>
                <w:szCs w:val="24"/>
              </w:rPr>
              <w:t xml:space="preserve"> </w:t>
            </w:r>
            <w:r w:rsidRPr="00E758B2">
              <w:rPr>
                <w:rFonts w:ascii="Arial" w:hAnsi="Arial" w:cs="Arial"/>
                <w:sz w:val="24"/>
                <w:szCs w:val="24"/>
              </w:rPr>
              <w:t>hesab səhvlərinin düzəldilməsinə yol verilm</w:t>
            </w:r>
            <w:r w:rsidR="00164C5C" w:rsidRPr="00E758B2">
              <w:rPr>
                <w:rFonts w:ascii="Arial" w:hAnsi="Arial" w:cs="Arial"/>
                <w:sz w:val="24"/>
                <w:szCs w:val="24"/>
              </w:rPr>
              <w:t>ir</w:t>
            </w:r>
            <w:r w:rsidRPr="00E758B2">
              <w:rPr>
                <w:rFonts w:ascii="Arial" w:hAnsi="Arial" w:cs="Arial"/>
                <w:sz w:val="24"/>
                <w:szCs w:val="24"/>
              </w:rPr>
              <w:t>.</w:t>
            </w:r>
            <w:bookmarkEnd w:id="114"/>
          </w:p>
        </w:tc>
      </w:tr>
      <w:tr w:rsidR="00465571" w:rsidRPr="00E758B2" w14:paraId="63FBD596" w14:textId="77777777" w:rsidTr="00F10D34">
        <w:tc>
          <w:tcPr>
            <w:tcW w:w="2684" w:type="dxa"/>
          </w:tcPr>
          <w:p w14:paraId="48E8AC4C" w14:textId="7A95214C" w:rsidR="00465571" w:rsidRPr="00E758B2" w:rsidRDefault="00465571">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E758B2">
              <w:rPr>
                <w:rFonts w:ascii="Arial" w:hAnsi="Arial" w:cs="Arial"/>
                <w:b/>
                <w:sz w:val="24"/>
                <w:szCs w:val="24"/>
              </w:rPr>
              <w:t>Vahid valyutaya konvertasiya</w:t>
            </w:r>
            <w:bookmarkEnd w:id="115"/>
            <w:bookmarkEnd w:id="116"/>
          </w:p>
        </w:tc>
        <w:tc>
          <w:tcPr>
            <w:tcW w:w="6996" w:type="dxa"/>
          </w:tcPr>
          <w:p w14:paraId="2126AE5C" w14:textId="6A355434" w:rsidR="00465571" w:rsidRPr="00E758B2" w:rsidRDefault="00465571">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17" w:name="_Ref141108534"/>
            <w:r w:rsidRPr="00E758B2">
              <w:rPr>
                <w:rFonts w:ascii="Arial" w:hAnsi="Arial" w:cs="Arial"/>
                <w:sz w:val="24"/>
                <w:szCs w:val="24"/>
              </w:rPr>
              <w:t>Qiymətləndirmə və müqayisə məqsədilə qeyri-rezident hüquqi və fiziki şəxslərin təklifləri</w:t>
            </w:r>
            <w:r w:rsidR="001A775E" w:rsidRPr="00E758B2">
              <w:rPr>
                <w:rFonts w:ascii="Arial" w:hAnsi="Arial" w:cs="Arial"/>
                <w:sz w:val="24"/>
                <w:szCs w:val="24"/>
              </w:rPr>
              <w:t xml:space="preserve"> bütövlüklə və ya bir qismi </w:t>
            </w:r>
            <w:r w:rsidRPr="00E758B2">
              <w:rPr>
                <w:rFonts w:ascii="Arial" w:hAnsi="Arial" w:cs="Arial"/>
                <w:sz w:val="24"/>
                <w:szCs w:val="24"/>
              </w:rPr>
              <w:t>xarici valyuta ilə göstərildikdə, təkliflərin təqdim edilməsinin son gününə Azərbaycan Respublikası Mərkəzi Bankının müəyyən etdiyi məzənnə</w:t>
            </w:r>
            <w:r w:rsidR="005215A3" w:rsidRPr="00E758B2">
              <w:rPr>
                <w:rFonts w:ascii="Arial" w:hAnsi="Arial" w:cs="Arial"/>
                <w:sz w:val="24"/>
                <w:szCs w:val="24"/>
              </w:rPr>
              <w:t xml:space="preserve"> (</w:t>
            </w:r>
            <w:r w:rsidR="005215A3">
              <w:fldChar w:fldCharType="begin"/>
            </w:r>
            <w:r w:rsidR="005215A3">
              <w:instrText>HYPERLINK "http://www.cbar.az/currency/rates"</w:instrText>
            </w:r>
            <w:r w:rsidR="005215A3">
              <w:fldChar w:fldCharType="separate"/>
            </w:r>
            <w:r w:rsidR="005215A3" w:rsidRPr="00E758B2">
              <w:rPr>
                <w:rStyle w:val="Hyperlink"/>
                <w:rFonts w:ascii="Arial" w:hAnsi="Arial" w:cs="Arial"/>
                <w:sz w:val="24"/>
                <w:szCs w:val="24"/>
              </w:rPr>
              <w:t>www.cbar.az/currency/rates</w:t>
            </w:r>
            <w:r w:rsidR="005215A3">
              <w:fldChar w:fldCharType="end"/>
            </w:r>
            <w:r w:rsidR="005215A3" w:rsidRPr="00E758B2">
              <w:rPr>
                <w:rFonts w:ascii="Arial" w:hAnsi="Arial" w:cs="Arial"/>
                <w:sz w:val="24"/>
                <w:szCs w:val="24"/>
              </w:rPr>
              <w:t>)</w:t>
            </w:r>
            <w:r w:rsidRPr="00E758B2">
              <w:rPr>
                <w:rFonts w:ascii="Arial" w:hAnsi="Arial" w:cs="Arial"/>
                <w:sz w:val="24"/>
                <w:szCs w:val="24"/>
              </w:rPr>
              <w:t xml:space="preserve"> əsas götürül</w:t>
            </w:r>
            <w:r w:rsidR="001A775E" w:rsidRPr="00E758B2">
              <w:rPr>
                <w:rFonts w:ascii="Arial" w:hAnsi="Arial" w:cs="Arial"/>
                <w:sz w:val="24"/>
                <w:szCs w:val="24"/>
              </w:rPr>
              <w:t>ərək Azərbaycan manatına konvertasiya edil</w:t>
            </w:r>
            <w:r w:rsidRPr="00E758B2">
              <w:rPr>
                <w:rFonts w:ascii="Arial" w:hAnsi="Arial" w:cs="Arial"/>
                <w:sz w:val="24"/>
                <w:szCs w:val="24"/>
              </w:rPr>
              <w:t>məlidir</w:t>
            </w:r>
            <w:bookmarkEnd w:id="117"/>
            <w:r w:rsidR="00862BB2" w:rsidRPr="00E758B2">
              <w:rPr>
                <w:rFonts w:ascii="Arial" w:hAnsi="Arial" w:cs="Arial"/>
                <w:sz w:val="24"/>
                <w:szCs w:val="24"/>
              </w:rPr>
              <w:t>.</w:t>
            </w:r>
          </w:p>
        </w:tc>
      </w:tr>
      <w:tr w:rsidR="00465571" w:rsidRPr="00E758B2" w14:paraId="540D6866" w14:textId="77777777" w:rsidTr="00F10D34">
        <w:tc>
          <w:tcPr>
            <w:tcW w:w="2684" w:type="dxa"/>
          </w:tcPr>
          <w:p w14:paraId="18213F00" w14:textId="4FB88AAC" w:rsidR="00465571" w:rsidRPr="00E758B2" w:rsidRDefault="00465571">
            <w:pPr>
              <w:pStyle w:val="ListParagraph"/>
              <w:widowControl w:val="0"/>
              <w:numPr>
                <w:ilvl w:val="0"/>
                <w:numId w:val="12"/>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E758B2">
              <w:rPr>
                <w:rFonts w:ascii="Arial" w:hAnsi="Arial" w:cs="Arial"/>
                <w:b/>
                <w:sz w:val="24"/>
                <w:szCs w:val="24"/>
              </w:rPr>
              <w:t>S</w:t>
            </w:r>
            <w:bookmarkEnd w:id="118"/>
            <w:bookmarkEnd w:id="119"/>
            <w:bookmarkEnd w:id="120"/>
            <w:r w:rsidRPr="00E758B2">
              <w:rPr>
                <w:rFonts w:ascii="Arial" w:hAnsi="Arial" w:cs="Arial"/>
                <w:b/>
                <w:sz w:val="24"/>
                <w:szCs w:val="24"/>
              </w:rPr>
              <w:t>ubpodratçılar</w:t>
            </w:r>
            <w:bookmarkEnd w:id="121"/>
          </w:p>
        </w:tc>
        <w:tc>
          <w:tcPr>
            <w:tcW w:w="6996" w:type="dxa"/>
          </w:tcPr>
          <w:p w14:paraId="193CD7A6" w14:textId="3E57B2CF" w:rsidR="00465571" w:rsidRPr="00E758B2" w:rsidRDefault="00FC6D3E">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22" w:name="_Ref141104031"/>
            <w:r w:rsidRPr="00E758B2">
              <w:rPr>
                <w:rFonts w:ascii="Arial" w:hAnsi="Arial" w:cs="Arial"/>
                <w:b/>
                <w:bCs/>
                <w:sz w:val="24"/>
                <w:szCs w:val="24"/>
              </w:rPr>
              <w:t>Satınalma məlumat vərəqin</w:t>
            </w:r>
            <w:r w:rsidR="00465571" w:rsidRPr="00E758B2">
              <w:rPr>
                <w:rFonts w:ascii="Arial" w:hAnsi="Arial" w:cs="Arial"/>
                <w:b/>
                <w:bCs/>
                <w:sz w:val="24"/>
                <w:szCs w:val="24"/>
              </w:rPr>
              <w:t>də</w:t>
            </w:r>
            <w:r w:rsidR="002729AE">
              <w:rPr>
                <w:rFonts w:ascii="Arial" w:hAnsi="Arial" w:cs="Arial"/>
                <w:b/>
                <w:bCs/>
                <w:sz w:val="24"/>
                <w:szCs w:val="24"/>
              </w:rPr>
              <w:t xml:space="preserve"> </w:t>
            </w:r>
            <w:r w:rsidR="00465571" w:rsidRPr="00E758B2">
              <w:rPr>
                <w:rFonts w:ascii="Arial" w:hAnsi="Arial" w:cs="Arial"/>
                <w:sz w:val="24"/>
                <w:szCs w:val="24"/>
              </w:rPr>
              <w:t xml:space="preserve">nəzərdə tutulduğu təqdirdə, qalib təchizatçı </w:t>
            </w:r>
            <w:r w:rsidR="000928AF" w:rsidRPr="00E758B2">
              <w:rPr>
                <w:rFonts w:ascii="Arial" w:hAnsi="Arial" w:cs="Arial"/>
                <w:sz w:val="24"/>
                <w:szCs w:val="24"/>
              </w:rPr>
              <w:t>m</w:t>
            </w:r>
            <w:r w:rsidR="00CD7C51" w:rsidRPr="00E758B2">
              <w:rPr>
                <w:rFonts w:ascii="Arial" w:hAnsi="Arial" w:cs="Arial"/>
                <w:sz w:val="24"/>
                <w:szCs w:val="24"/>
              </w:rPr>
              <w:t>allar</w:t>
            </w:r>
            <w:r w:rsidR="000928AF" w:rsidRPr="00E758B2">
              <w:rPr>
                <w:rFonts w:ascii="Arial" w:hAnsi="Arial" w:cs="Arial"/>
                <w:sz w:val="24"/>
                <w:szCs w:val="24"/>
              </w:rPr>
              <w:t>ı</w:t>
            </w:r>
            <w:r w:rsidR="00465571" w:rsidRPr="00E758B2">
              <w:rPr>
                <w:rFonts w:ascii="Arial" w:hAnsi="Arial" w:cs="Arial"/>
                <w:sz w:val="24"/>
                <w:szCs w:val="24"/>
              </w:rPr>
              <w:t>n gö</w:t>
            </w:r>
            <w:r w:rsidR="00484352" w:rsidRPr="00E758B2">
              <w:rPr>
                <w:rFonts w:ascii="Arial" w:hAnsi="Arial" w:cs="Arial"/>
                <w:sz w:val="24"/>
                <w:szCs w:val="24"/>
              </w:rPr>
              <w:t>ndə</w:t>
            </w:r>
            <w:r w:rsidR="00465571" w:rsidRPr="00E758B2">
              <w:rPr>
                <w:rFonts w:ascii="Arial" w:hAnsi="Arial" w:cs="Arial"/>
                <w:sz w:val="24"/>
                <w:szCs w:val="24"/>
              </w:rPr>
              <w:t>r</w:t>
            </w:r>
            <w:r w:rsidR="00484352" w:rsidRPr="00E758B2">
              <w:rPr>
                <w:rFonts w:ascii="Arial" w:hAnsi="Arial" w:cs="Arial"/>
                <w:sz w:val="24"/>
                <w:szCs w:val="24"/>
              </w:rPr>
              <w:t>i</w:t>
            </w:r>
            <w:r w:rsidR="00465571" w:rsidRPr="00E758B2">
              <w:rPr>
                <w:rFonts w:ascii="Arial" w:hAnsi="Arial" w:cs="Arial"/>
                <w:sz w:val="24"/>
                <w:szCs w:val="24"/>
              </w:rPr>
              <w:t xml:space="preserve">lməsi </w:t>
            </w:r>
            <w:r w:rsidR="000928AF" w:rsidRPr="00E758B2">
              <w:rPr>
                <w:rFonts w:ascii="Arial" w:hAnsi="Arial" w:cs="Arial"/>
                <w:sz w:val="24"/>
                <w:szCs w:val="24"/>
              </w:rPr>
              <w:t xml:space="preserve">ilə əlaqədar </w:t>
            </w:r>
            <w:r w:rsidR="00465571" w:rsidRPr="00E758B2">
              <w:rPr>
                <w:rFonts w:ascii="Arial" w:hAnsi="Arial" w:cs="Arial"/>
                <w:sz w:val="24"/>
                <w:szCs w:val="24"/>
              </w:rPr>
              <w:t xml:space="preserve">xidmətlərin göstərilməsi </w:t>
            </w:r>
            <w:r w:rsidR="000928AF" w:rsidRPr="00E758B2">
              <w:rPr>
                <w:rFonts w:ascii="Arial" w:hAnsi="Arial" w:cs="Arial"/>
                <w:sz w:val="24"/>
                <w:szCs w:val="24"/>
              </w:rPr>
              <w:t xml:space="preserve">üçün </w:t>
            </w:r>
            <w:r w:rsidR="00465571" w:rsidRPr="00E758B2">
              <w:rPr>
                <w:rFonts w:ascii="Arial" w:hAnsi="Arial" w:cs="Arial"/>
                <w:sz w:val="24"/>
                <w:szCs w:val="24"/>
              </w:rPr>
              <w:t xml:space="preserve">subpodratçılarla müqavilə imzalaya bilər. Bütün digər hallarda satınalma müqaviləsinin icrası subpodratçılara həvalə edilə bilməz. </w:t>
            </w:r>
            <w:r w:rsidR="00CA41EA" w:rsidRPr="00E758B2">
              <w:rPr>
                <w:rFonts w:ascii="Arial" w:hAnsi="Arial" w:cs="Arial"/>
                <w:sz w:val="24"/>
                <w:szCs w:val="24"/>
              </w:rPr>
              <w:t>Bu halda təchizatçı təqdim etdiyi təklifə subpodratçıya həvalə ediləcək fəaliyyət</w:t>
            </w:r>
            <w:r w:rsidR="000928AF" w:rsidRPr="00E758B2">
              <w:rPr>
                <w:rFonts w:ascii="Arial" w:hAnsi="Arial" w:cs="Arial"/>
                <w:sz w:val="24"/>
                <w:szCs w:val="24"/>
              </w:rPr>
              <w:t xml:space="preserve"> </w:t>
            </w:r>
            <w:r w:rsidR="00CA41EA" w:rsidRPr="00E758B2">
              <w:rPr>
                <w:rFonts w:ascii="Arial" w:hAnsi="Arial" w:cs="Arial"/>
                <w:sz w:val="24"/>
                <w:szCs w:val="24"/>
              </w:rPr>
              <w:t>(</w:t>
            </w:r>
            <w:r w:rsidR="000928AF" w:rsidRPr="00E758B2">
              <w:rPr>
                <w:rFonts w:ascii="Arial" w:hAnsi="Arial" w:cs="Arial"/>
                <w:sz w:val="24"/>
                <w:szCs w:val="24"/>
              </w:rPr>
              <w:t>fəaliyyət</w:t>
            </w:r>
            <w:r w:rsidR="00CA41EA" w:rsidRPr="00E758B2">
              <w:rPr>
                <w:rFonts w:ascii="Arial" w:hAnsi="Arial" w:cs="Arial"/>
                <w:sz w:val="24"/>
                <w:szCs w:val="24"/>
              </w:rPr>
              <w:t xml:space="preserve">lər) və ya </w:t>
            </w:r>
            <w:r w:rsidR="000928AF" w:rsidRPr="00E758B2">
              <w:rPr>
                <w:rFonts w:ascii="Arial" w:hAnsi="Arial" w:cs="Arial"/>
                <w:sz w:val="24"/>
                <w:szCs w:val="24"/>
              </w:rPr>
              <w:t xml:space="preserve">onların </w:t>
            </w:r>
            <w:r w:rsidR="00CA41EA" w:rsidRPr="00E758B2">
              <w:rPr>
                <w:rFonts w:ascii="Arial" w:hAnsi="Arial" w:cs="Arial"/>
                <w:sz w:val="24"/>
                <w:szCs w:val="24"/>
              </w:rPr>
              <w:t xml:space="preserve">satınalma müqaviləsindəki payı barədə məlumat əlavə etməlidir. </w:t>
            </w:r>
            <w:r w:rsidR="00465571" w:rsidRPr="00E758B2">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E758B2" w:rsidRDefault="00E56349">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Subpodratçının uyğunluq göstəriciləri </w:t>
            </w:r>
            <w:r w:rsidR="00483826" w:rsidRPr="00E758B2">
              <w:rPr>
                <w:rFonts w:ascii="Arial" w:hAnsi="Arial" w:cs="Arial"/>
                <w:sz w:val="24"/>
                <w:szCs w:val="24"/>
              </w:rPr>
              <w:t xml:space="preserve">şərtlər toplusunda </w:t>
            </w:r>
            <w:r w:rsidRPr="00E758B2">
              <w:rPr>
                <w:rFonts w:ascii="Arial" w:hAnsi="Arial" w:cs="Arial"/>
                <w:sz w:val="24"/>
                <w:szCs w:val="24"/>
              </w:rPr>
              <w:t>təchizatçı</w:t>
            </w:r>
            <w:r w:rsidR="00483826" w:rsidRPr="00E758B2">
              <w:rPr>
                <w:rFonts w:ascii="Arial" w:hAnsi="Arial" w:cs="Arial"/>
                <w:sz w:val="24"/>
                <w:szCs w:val="24"/>
              </w:rPr>
              <w:t xml:space="preserve"> üçün müəyyən edilmiş uyğunluq göstəriciləri tələblərinə cavab vermək üçün </w:t>
            </w:r>
            <w:r w:rsidRPr="00E758B2">
              <w:rPr>
                <w:rFonts w:ascii="Arial" w:hAnsi="Arial" w:cs="Arial"/>
                <w:sz w:val="24"/>
                <w:szCs w:val="24"/>
              </w:rPr>
              <w:t>istifadə edilməməlidir.</w:t>
            </w:r>
          </w:p>
        </w:tc>
      </w:tr>
      <w:tr w:rsidR="002E2D0B" w:rsidRPr="00E758B2" w14:paraId="64EF0115" w14:textId="77777777" w:rsidTr="00F10D34">
        <w:tc>
          <w:tcPr>
            <w:tcW w:w="2684" w:type="dxa"/>
          </w:tcPr>
          <w:p w14:paraId="220D20E7" w14:textId="69239175" w:rsidR="002E2D0B" w:rsidRPr="00E758B2" w:rsidRDefault="00F61AAA">
            <w:pPr>
              <w:pStyle w:val="ListParagraph"/>
              <w:widowControl w:val="0"/>
              <w:numPr>
                <w:ilvl w:val="0"/>
                <w:numId w:val="12"/>
              </w:numPr>
              <w:spacing w:before="120" w:after="0" w:line="240" w:lineRule="auto"/>
              <w:ind w:left="357" w:hanging="357"/>
              <w:contextualSpacing w:val="0"/>
              <w:outlineLvl w:val="2"/>
              <w:rPr>
                <w:rFonts w:ascii="Arial" w:hAnsi="Arial" w:cs="Arial"/>
                <w:b/>
                <w:sz w:val="24"/>
                <w:szCs w:val="24"/>
              </w:rPr>
            </w:pPr>
            <w:bookmarkStart w:id="123" w:name="_Toc155945277"/>
            <w:r w:rsidRPr="00E758B2">
              <w:rPr>
                <w:rFonts w:ascii="Arial" w:hAnsi="Arial" w:cs="Arial"/>
                <w:b/>
                <w:sz w:val="24"/>
                <w:szCs w:val="24"/>
              </w:rPr>
              <w:t>T</w:t>
            </w:r>
            <w:r w:rsidR="002E2D0B" w:rsidRPr="00E758B2">
              <w:rPr>
                <w:rFonts w:ascii="Arial" w:hAnsi="Arial" w:cs="Arial"/>
                <w:b/>
                <w:sz w:val="24"/>
                <w:szCs w:val="24"/>
              </w:rPr>
              <w:t>əkliflərin qiymətləndirilməsi</w:t>
            </w:r>
            <w:bookmarkEnd w:id="123"/>
          </w:p>
        </w:tc>
        <w:tc>
          <w:tcPr>
            <w:tcW w:w="6996" w:type="dxa"/>
          </w:tcPr>
          <w:p w14:paraId="592BA0A1" w14:textId="4C51480C" w:rsidR="002E2D0B" w:rsidRPr="00E758B2" w:rsidRDefault="002E2D0B">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24" w:name="_Ref141108603"/>
            <w:r w:rsidRPr="00E758B2">
              <w:rPr>
                <w:rFonts w:ascii="Arial" w:hAnsi="Arial" w:cs="Arial"/>
                <w:sz w:val="24"/>
                <w:szCs w:val="24"/>
              </w:rPr>
              <w:t xml:space="preserve">Satınalan təşkilat </w:t>
            </w:r>
            <w:r w:rsidR="002962E3" w:rsidRPr="00E758B2">
              <w:rPr>
                <w:rFonts w:ascii="Arial" w:hAnsi="Arial" w:cs="Arial"/>
                <w:sz w:val="24"/>
                <w:szCs w:val="24"/>
              </w:rPr>
              <w:t xml:space="preserve">təklifləri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002962E3" w:rsidRPr="00E758B2">
              <w:rPr>
                <w:rFonts w:ascii="Arial" w:hAnsi="Arial" w:cs="Arial"/>
                <w:sz w:val="24"/>
                <w:szCs w:val="24"/>
                <w:u w:val="single"/>
              </w:rPr>
              <w:t xml:space="preserve">uyğunluq </w:t>
            </w:r>
            <w:r w:rsidRPr="00E758B2">
              <w:rPr>
                <w:rFonts w:ascii="Arial" w:hAnsi="Arial" w:cs="Arial"/>
                <w:sz w:val="24"/>
                <w:szCs w:val="24"/>
                <w:u w:val="single"/>
              </w:rPr>
              <w:t>meyarları</w:t>
            </w:r>
            <w:r w:rsidR="00E44F4E" w:rsidRPr="00E758B2">
              <w:rPr>
                <w:rFonts w:ascii="Arial" w:hAnsi="Arial" w:cs="Arial"/>
                <w:sz w:val="24"/>
                <w:szCs w:val="24"/>
                <w:u w:val="single"/>
              </w:rPr>
              <w:t xml:space="preserve"> və prosedurları (III)</w:t>
            </w:r>
            <w:r w:rsidR="00E44F4E" w:rsidRPr="00E758B2">
              <w:rPr>
                <w:rFonts w:ascii="Arial" w:hAnsi="Arial" w:cs="Arial"/>
                <w:sz w:val="24"/>
                <w:szCs w:val="24"/>
              </w:rPr>
              <w:t xml:space="preserve"> bölməsində</w:t>
            </w:r>
            <w:r w:rsidRPr="00E758B2">
              <w:rPr>
                <w:rFonts w:ascii="Arial" w:hAnsi="Arial" w:cs="Arial"/>
                <w:sz w:val="24"/>
                <w:szCs w:val="24"/>
              </w:rPr>
              <w:t xml:space="preserve"> </w:t>
            </w:r>
            <w:r w:rsidR="002962E3" w:rsidRPr="00E758B2">
              <w:rPr>
                <w:rFonts w:ascii="Arial" w:hAnsi="Arial" w:cs="Arial"/>
                <w:sz w:val="24"/>
                <w:szCs w:val="24"/>
              </w:rPr>
              <w:t>nəzərdə tutulan meyarlara və prosedurlara əsasən qiymətləndirir.</w:t>
            </w:r>
            <w:bookmarkEnd w:id="124"/>
          </w:p>
          <w:p w14:paraId="36BC94E2" w14:textId="45B40153" w:rsidR="006374AE" w:rsidRPr="00E758B2" w:rsidRDefault="00FC6D3E">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25" w:name="_Ref141108622"/>
            <w:r w:rsidRPr="00E758B2">
              <w:rPr>
                <w:rFonts w:ascii="Arial" w:hAnsi="Arial" w:cs="Arial"/>
                <w:b/>
                <w:bCs/>
                <w:sz w:val="24"/>
                <w:szCs w:val="24"/>
              </w:rPr>
              <w:t>Satınalma məlumat vərəqin</w:t>
            </w:r>
            <w:r w:rsidR="0090621A" w:rsidRPr="00E758B2">
              <w:rPr>
                <w:rFonts w:ascii="Arial" w:hAnsi="Arial" w:cs="Arial"/>
                <w:b/>
                <w:bCs/>
                <w:sz w:val="24"/>
                <w:szCs w:val="24"/>
              </w:rPr>
              <w:t>də</w:t>
            </w:r>
            <w:r w:rsidR="002729AE">
              <w:rPr>
                <w:rFonts w:ascii="Arial" w:hAnsi="Arial" w:cs="Arial"/>
                <w:b/>
                <w:bCs/>
                <w:sz w:val="24"/>
                <w:szCs w:val="24"/>
              </w:rPr>
              <w:t xml:space="preserve"> </w:t>
            </w:r>
            <w:r w:rsidR="0090621A" w:rsidRPr="00E758B2">
              <w:rPr>
                <w:rFonts w:ascii="Arial" w:hAnsi="Arial" w:cs="Arial"/>
                <w:sz w:val="24"/>
                <w:szCs w:val="24"/>
              </w:rPr>
              <w:t xml:space="preserve">nəzərdə tutulduğu təqdirdə </w:t>
            </w:r>
            <w:r w:rsidR="00871649" w:rsidRPr="00E758B2">
              <w:rPr>
                <w:rFonts w:ascii="Arial" w:hAnsi="Arial" w:cs="Arial"/>
                <w:sz w:val="24"/>
                <w:szCs w:val="24"/>
              </w:rPr>
              <w:t>təklifi ən səmərəli təklif kimi qiymətləndirərkən</w:t>
            </w:r>
            <w:r w:rsidR="0090621A" w:rsidRPr="00E758B2">
              <w:rPr>
                <w:rFonts w:ascii="Arial" w:hAnsi="Arial" w:cs="Arial"/>
                <w:sz w:val="24"/>
                <w:szCs w:val="24"/>
              </w:rPr>
              <w:t xml:space="preserve"> qiymət </w:t>
            </w:r>
            <w:r w:rsidR="007F77CD" w:rsidRPr="00E758B2">
              <w:rPr>
                <w:rFonts w:ascii="Arial" w:hAnsi="Arial" w:cs="Arial"/>
                <w:sz w:val="24"/>
                <w:szCs w:val="24"/>
              </w:rPr>
              <w:t xml:space="preserve">amilinə </w:t>
            </w:r>
            <w:r w:rsidR="0090621A" w:rsidRPr="00E758B2">
              <w:rPr>
                <w:rFonts w:ascii="Arial" w:hAnsi="Arial" w:cs="Arial"/>
                <w:sz w:val="24"/>
                <w:szCs w:val="24"/>
              </w:rPr>
              <w:t>əlavə olaraq</w:t>
            </w:r>
            <w:r w:rsidR="00871649" w:rsidRPr="00E758B2">
              <w:rPr>
                <w:rFonts w:ascii="Arial" w:hAnsi="Arial" w:cs="Arial"/>
                <w:sz w:val="24"/>
                <w:szCs w:val="24"/>
              </w:rPr>
              <w:t xml:space="preserve"> </w:t>
            </w:r>
            <w:r w:rsidR="00E63076" w:rsidRPr="00E758B2">
              <w:rPr>
                <w:rFonts w:ascii="Arial" w:hAnsi="Arial" w:cs="Arial"/>
                <w:sz w:val="24"/>
                <w:szCs w:val="24"/>
              </w:rPr>
              <w:t xml:space="preserve">texniki amillər üçün </w:t>
            </w:r>
            <w:r w:rsidR="0090621A" w:rsidRPr="00E758B2">
              <w:rPr>
                <w:rFonts w:ascii="Arial" w:hAnsi="Arial" w:cs="Arial"/>
                <w:sz w:val="24"/>
                <w:szCs w:val="24"/>
              </w:rPr>
              <w:t xml:space="preserve">nisbi qiymət (balı) </w:t>
            </w:r>
            <w:r w:rsidR="004F3EE1" w:rsidRPr="00E758B2">
              <w:rPr>
                <w:rFonts w:ascii="Arial" w:hAnsi="Arial" w:cs="Arial"/>
                <w:sz w:val="24"/>
                <w:szCs w:val="24"/>
              </w:rPr>
              <w:t xml:space="preserve">meyarı </w:t>
            </w:r>
            <w:r w:rsidR="0090621A" w:rsidRPr="00E758B2">
              <w:rPr>
                <w:rFonts w:ascii="Arial" w:hAnsi="Arial" w:cs="Arial"/>
                <w:sz w:val="24"/>
                <w:szCs w:val="24"/>
              </w:rPr>
              <w:t xml:space="preserve">tətbiq ediləcəkdir. </w:t>
            </w:r>
            <w:r w:rsidR="00E63076" w:rsidRPr="00E758B2">
              <w:rPr>
                <w:rFonts w:ascii="Arial" w:hAnsi="Arial" w:cs="Arial"/>
                <w:sz w:val="24"/>
                <w:szCs w:val="24"/>
              </w:rPr>
              <w:t xml:space="preserve">Qiymət amili </w:t>
            </w:r>
            <w:r w:rsidR="006374AE" w:rsidRPr="00E758B2">
              <w:rPr>
                <w:rFonts w:ascii="Arial" w:hAnsi="Arial" w:cs="Arial"/>
                <w:sz w:val="24"/>
                <w:szCs w:val="24"/>
              </w:rPr>
              <w:t>üçün çəki</w:t>
            </w:r>
            <w:r w:rsidR="00040622" w:rsidRPr="00E758B2">
              <w:rPr>
                <w:rFonts w:ascii="Arial" w:hAnsi="Arial" w:cs="Arial"/>
                <w:b/>
                <w:bCs/>
                <w:sz w:val="24"/>
                <w:szCs w:val="24"/>
              </w:rPr>
              <w:t xml:space="preserve">, </w:t>
            </w:r>
            <w:r w:rsidR="00040622" w:rsidRPr="00E758B2">
              <w:rPr>
                <w:rFonts w:ascii="Arial" w:hAnsi="Arial" w:cs="Arial"/>
                <w:sz w:val="24"/>
                <w:szCs w:val="24"/>
              </w:rPr>
              <w:t>t</w:t>
            </w:r>
            <w:r w:rsidR="006374AE" w:rsidRPr="00E758B2">
              <w:rPr>
                <w:rFonts w:ascii="Arial" w:hAnsi="Arial" w:cs="Arial"/>
                <w:sz w:val="24"/>
                <w:szCs w:val="24"/>
              </w:rPr>
              <w:t xml:space="preserve">exniki </w:t>
            </w:r>
            <w:r w:rsidR="007F77CD" w:rsidRPr="00E758B2">
              <w:rPr>
                <w:rFonts w:ascii="Arial" w:hAnsi="Arial" w:cs="Arial"/>
                <w:sz w:val="24"/>
                <w:szCs w:val="24"/>
              </w:rPr>
              <w:t xml:space="preserve">amillər </w:t>
            </w:r>
            <w:r w:rsidR="006374AE" w:rsidRPr="00E758B2">
              <w:rPr>
                <w:rFonts w:ascii="Arial" w:hAnsi="Arial" w:cs="Arial"/>
                <w:sz w:val="24"/>
                <w:szCs w:val="24"/>
              </w:rPr>
              <w:t xml:space="preserve">və </w:t>
            </w:r>
            <w:r w:rsidR="007F77CD" w:rsidRPr="00E758B2">
              <w:rPr>
                <w:rFonts w:ascii="Arial" w:hAnsi="Arial" w:cs="Arial"/>
                <w:sz w:val="24"/>
                <w:szCs w:val="24"/>
              </w:rPr>
              <w:t xml:space="preserve">onların </w:t>
            </w:r>
            <w:r w:rsidR="006374AE" w:rsidRPr="00E758B2">
              <w:rPr>
                <w:rFonts w:ascii="Arial" w:hAnsi="Arial" w:cs="Arial"/>
                <w:sz w:val="24"/>
                <w:szCs w:val="24"/>
              </w:rPr>
              <w:t xml:space="preserve">alt </w:t>
            </w:r>
            <w:r w:rsidR="007F77CD" w:rsidRPr="00E758B2">
              <w:rPr>
                <w:rFonts w:ascii="Arial" w:hAnsi="Arial" w:cs="Arial"/>
                <w:sz w:val="24"/>
                <w:szCs w:val="24"/>
              </w:rPr>
              <w:t>amillər</w:t>
            </w:r>
            <w:r w:rsidR="00040622" w:rsidRPr="00E758B2">
              <w:rPr>
                <w:rFonts w:ascii="Arial" w:hAnsi="Arial" w:cs="Arial"/>
                <w:sz w:val="24"/>
                <w:szCs w:val="24"/>
              </w:rPr>
              <w:t>in</w:t>
            </w:r>
            <w:r w:rsidR="007F77CD" w:rsidRPr="00E758B2">
              <w:rPr>
                <w:rFonts w:ascii="Arial" w:hAnsi="Arial" w:cs="Arial"/>
                <w:sz w:val="24"/>
                <w:szCs w:val="24"/>
              </w:rPr>
              <w:t xml:space="preserve">ə </w:t>
            </w:r>
            <w:r w:rsidR="006374AE" w:rsidRPr="00E758B2">
              <w:rPr>
                <w:rFonts w:ascii="Arial" w:hAnsi="Arial" w:cs="Arial"/>
                <w:sz w:val="24"/>
                <w:szCs w:val="24"/>
              </w:rPr>
              <w:t xml:space="preserve">veriləcək ballar </w:t>
            </w:r>
            <w:r w:rsidRPr="00E758B2">
              <w:rPr>
                <w:rFonts w:ascii="Arial" w:hAnsi="Arial" w:cs="Arial"/>
                <w:b/>
                <w:bCs/>
                <w:sz w:val="24"/>
                <w:szCs w:val="24"/>
              </w:rPr>
              <w:t>Satınalma məlumat vərəqin</w:t>
            </w:r>
            <w:r w:rsidR="006374AE" w:rsidRPr="00E758B2">
              <w:rPr>
                <w:rFonts w:ascii="Arial" w:hAnsi="Arial" w:cs="Arial"/>
                <w:b/>
                <w:bCs/>
                <w:sz w:val="24"/>
                <w:szCs w:val="24"/>
              </w:rPr>
              <w:t xml:space="preserve">də </w:t>
            </w:r>
            <w:r w:rsidR="006374AE" w:rsidRPr="00E758B2">
              <w:rPr>
                <w:rFonts w:ascii="Arial" w:hAnsi="Arial" w:cs="Arial"/>
                <w:sz w:val="24"/>
                <w:szCs w:val="24"/>
              </w:rPr>
              <w:t>göstərilmişdir.</w:t>
            </w:r>
          </w:p>
          <w:bookmarkEnd w:id="125"/>
          <w:p w14:paraId="7CCBAA67" w14:textId="14E7FD48" w:rsidR="002962E3" w:rsidRPr="00E758B2" w:rsidRDefault="002962E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w:t>
            </w:r>
            <w:r w:rsidR="002729AE">
              <w:rPr>
                <w:rFonts w:ascii="Arial" w:hAnsi="Arial" w:cs="Arial"/>
                <w:sz w:val="24"/>
                <w:szCs w:val="24"/>
              </w:rPr>
              <w:t xml:space="preserve"> </w:t>
            </w:r>
            <w:r w:rsidRPr="00E758B2">
              <w:rPr>
                <w:rFonts w:ascii="Arial" w:hAnsi="Arial" w:cs="Arial"/>
                <w:sz w:val="24"/>
                <w:szCs w:val="24"/>
              </w:rPr>
              <w:t>qiymətləndirərkən satınalma komissiyası aşağıdakıları nəzərə alır:</w:t>
            </w:r>
          </w:p>
          <w:p w14:paraId="03F5A36C" w14:textId="32A49B62" w:rsidR="002962E3" w:rsidRPr="00E758B2" w:rsidRDefault="008C5E48">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Təlimatın</w:t>
            </w:r>
            <w:r w:rsidR="002962E3" w:rsidRPr="00E758B2">
              <w:rPr>
                <w:rFonts w:ascii="Arial" w:hAnsi="Arial" w:cs="Arial"/>
                <w:sz w:val="24"/>
                <w:szCs w:val="24"/>
              </w:rPr>
              <w:t xml:space="preserve"> </w:t>
            </w:r>
            <w:r w:rsidR="000D4D94" w:rsidRPr="00E758B2">
              <w:rPr>
                <w:rFonts w:ascii="Arial" w:hAnsi="Arial" w:cs="Arial"/>
                <w:sz w:val="24"/>
                <w:szCs w:val="24"/>
              </w:rPr>
              <w:t>30.1-</w:t>
            </w:r>
            <w:r w:rsidR="002962E3" w:rsidRPr="00E758B2">
              <w:rPr>
                <w:rFonts w:ascii="Arial" w:hAnsi="Arial" w:cs="Arial"/>
                <w:sz w:val="24"/>
                <w:szCs w:val="24"/>
              </w:rPr>
              <w:t>ci bənd</w:t>
            </w:r>
            <w:r w:rsidR="00810522" w:rsidRPr="00E758B2">
              <w:rPr>
                <w:rFonts w:ascii="Arial" w:hAnsi="Arial" w:cs="Arial"/>
                <w:sz w:val="24"/>
                <w:szCs w:val="24"/>
              </w:rPr>
              <w:t>in</w:t>
            </w:r>
            <w:r w:rsidR="002962E3" w:rsidRPr="00E758B2">
              <w:rPr>
                <w:rFonts w:ascii="Arial" w:hAnsi="Arial" w:cs="Arial"/>
                <w:sz w:val="24"/>
                <w:szCs w:val="24"/>
              </w:rPr>
              <w:t>ə uyğun digər valyutada təklif olduğu təqdirdə vahid məzənnəyə konvertasiya;</w:t>
            </w:r>
          </w:p>
          <w:p w14:paraId="4A0A5D47" w14:textId="727C41E5" w:rsidR="003F097B" w:rsidRPr="00E758B2" w:rsidRDefault="003F097B">
            <w:pPr>
              <w:pStyle w:val="ListParagraph"/>
              <w:widowControl w:val="0"/>
              <w:numPr>
                <w:ilvl w:val="2"/>
                <w:numId w:val="12"/>
              </w:numPr>
              <w:spacing w:after="0" w:line="276" w:lineRule="auto"/>
              <w:ind w:left="885" w:hanging="318"/>
              <w:contextualSpacing w:val="0"/>
              <w:jc w:val="both"/>
              <w:rPr>
                <w:rFonts w:ascii="Arial" w:hAnsi="Arial" w:cs="Arial"/>
                <w:sz w:val="24"/>
                <w:szCs w:val="24"/>
              </w:rPr>
            </w:pPr>
            <w:bookmarkStart w:id="126" w:name="_Ref149515078"/>
            <w:r w:rsidRPr="00E758B2">
              <w:rPr>
                <w:rFonts w:ascii="Arial" w:hAnsi="Arial" w:cs="Arial"/>
                <w:sz w:val="24"/>
                <w:szCs w:val="24"/>
                <w:u w:val="single"/>
              </w:rPr>
              <w:t xml:space="preserve">Qiymətləndirmə-uyğunluq meyarları və prosedurları (III) </w:t>
            </w:r>
            <w:r w:rsidRPr="00E758B2">
              <w:rPr>
                <w:rFonts w:ascii="Arial" w:hAnsi="Arial" w:cs="Arial"/>
                <w:sz w:val="24"/>
                <w:szCs w:val="24"/>
              </w:rPr>
              <w:lastRenderedPageBreak/>
              <w:t>bölməsi</w:t>
            </w:r>
            <w:r w:rsidR="00DE6975" w:rsidRPr="00E758B2">
              <w:rPr>
                <w:rFonts w:ascii="Arial" w:hAnsi="Arial" w:cs="Arial"/>
                <w:sz w:val="24"/>
                <w:szCs w:val="24"/>
              </w:rPr>
              <w:t xml:space="preserve"> ilə</w:t>
            </w:r>
            <w:r w:rsidRPr="00E758B2">
              <w:rPr>
                <w:rFonts w:ascii="Arial" w:hAnsi="Arial" w:cs="Arial"/>
                <w:sz w:val="24"/>
                <w:szCs w:val="24"/>
              </w:rPr>
              <w:t xml:space="preserve"> müəyyən edilmiş digər qiymətləndirmə meyarları.</w:t>
            </w:r>
            <w:bookmarkEnd w:id="126"/>
          </w:p>
          <w:p w14:paraId="4A561EF9" w14:textId="457397B9" w:rsidR="000C08E2" w:rsidRPr="00E758B2" w:rsidRDefault="000C08E2">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27" w:name="_Ref149515143"/>
            <w:r w:rsidRPr="00E758B2">
              <w:rPr>
                <w:rFonts w:ascii="Arial" w:hAnsi="Arial" w:cs="Arial"/>
                <w:sz w:val="24"/>
                <w:szCs w:val="24"/>
              </w:rPr>
              <w:t xml:space="preserve">Təklifin qiymətləndirməsi </w:t>
            </w:r>
            <w:r w:rsidR="003F097B" w:rsidRPr="00E758B2">
              <w:rPr>
                <w:rFonts w:ascii="Arial" w:hAnsi="Arial" w:cs="Arial"/>
                <w:sz w:val="24"/>
                <w:szCs w:val="24"/>
              </w:rPr>
              <w:t xml:space="preserve">zamanı Təlimatın </w:t>
            </w:r>
            <w:r w:rsidR="000432A9" w:rsidRPr="00E758B2">
              <w:rPr>
                <w:rFonts w:ascii="Arial" w:hAnsi="Arial" w:cs="Arial"/>
                <w:sz w:val="24"/>
                <w:szCs w:val="24"/>
              </w:rPr>
              <w:t>14</w:t>
            </w:r>
            <w:r w:rsidR="003F097B" w:rsidRPr="00E758B2">
              <w:rPr>
                <w:rFonts w:ascii="Arial" w:hAnsi="Arial" w:cs="Arial"/>
                <w:sz w:val="24"/>
                <w:szCs w:val="24"/>
              </w:rPr>
              <w:t>-c</w:t>
            </w:r>
            <w:r w:rsidR="000432A9" w:rsidRPr="00E758B2">
              <w:rPr>
                <w:rFonts w:ascii="Arial" w:hAnsi="Arial" w:cs="Arial"/>
                <w:sz w:val="24"/>
                <w:szCs w:val="24"/>
              </w:rPr>
              <w:t>ü</w:t>
            </w:r>
            <w:r w:rsidR="003F097B" w:rsidRPr="00E758B2">
              <w:rPr>
                <w:rFonts w:ascii="Arial" w:hAnsi="Arial" w:cs="Arial"/>
                <w:sz w:val="24"/>
                <w:szCs w:val="24"/>
              </w:rPr>
              <w:t xml:space="preserve"> hissəsində təklifin qiymətinə </w:t>
            </w:r>
            <w:r w:rsidRPr="00E758B2">
              <w:rPr>
                <w:rFonts w:ascii="Arial" w:hAnsi="Arial" w:cs="Arial"/>
                <w:sz w:val="24"/>
                <w:szCs w:val="24"/>
              </w:rPr>
              <w:t>əlavə olaraq digər amillərin də nəzərə alınması tələb ed</w:t>
            </w:r>
            <w:r w:rsidR="003F097B" w:rsidRPr="00E758B2">
              <w:rPr>
                <w:rFonts w:ascii="Arial" w:hAnsi="Arial" w:cs="Arial"/>
                <w:sz w:val="24"/>
                <w:szCs w:val="24"/>
              </w:rPr>
              <w:t>i</w:t>
            </w:r>
            <w:r w:rsidR="00700FE7" w:rsidRPr="00E758B2">
              <w:rPr>
                <w:rFonts w:ascii="Arial" w:hAnsi="Arial" w:cs="Arial"/>
                <w:sz w:val="24"/>
                <w:szCs w:val="24"/>
              </w:rPr>
              <w:t>l</w:t>
            </w:r>
            <w:r w:rsidRPr="00E758B2">
              <w:rPr>
                <w:rFonts w:ascii="Arial" w:hAnsi="Arial" w:cs="Arial"/>
                <w:sz w:val="24"/>
                <w:szCs w:val="24"/>
              </w:rPr>
              <w:t xml:space="preserve">ə bilər. Bu amillər </w:t>
            </w:r>
            <w:r w:rsidR="003F097B" w:rsidRPr="00E758B2">
              <w:rPr>
                <w:rFonts w:ascii="Arial" w:hAnsi="Arial" w:cs="Arial"/>
                <w:sz w:val="24"/>
                <w:szCs w:val="24"/>
              </w:rPr>
              <w:t>m</w:t>
            </w:r>
            <w:r w:rsidRPr="00E758B2">
              <w:rPr>
                <w:rFonts w:ascii="Arial" w:hAnsi="Arial" w:cs="Arial"/>
                <w:sz w:val="24"/>
                <w:szCs w:val="24"/>
              </w:rPr>
              <w:t xml:space="preserve">alların xüsusiyyətləri, </w:t>
            </w:r>
            <w:r w:rsidR="003F097B" w:rsidRPr="00E758B2">
              <w:rPr>
                <w:rFonts w:ascii="Arial" w:hAnsi="Arial" w:cs="Arial"/>
                <w:sz w:val="24"/>
                <w:szCs w:val="24"/>
              </w:rPr>
              <w:t>funksional göstəriciləri</w:t>
            </w:r>
            <w:r w:rsidRPr="00E758B2">
              <w:rPr>
                <w:rFonts w:ascii="Arial" w:hAnsi="Arial" w:cs="Arial"/>
                <w:sz w:val="24"/>
                <w:szCs w:val="24"/>
              </w:rPr>
              <w:t xml:space="preserve">, </w:t>
            </w:r>
            <w:r w:rsidR="003F097B" w:rsidRPr="00E758B2">
              <w:rPr>
                <w:rFonts w:ascii="Arial" w:hAnsi="Arial" w:cs="Arial"/>
                <w:sz w:val="24"/>
                <w:szCs w:val="24"/>
              </w:rPr>
              <w:t xml:space="preserve">mallar və əlaqədar xidmətlərin </w:t>
            </w:r>
            <w:r w:rsidRPr="00E758B2">
              <w:rPr>
                <w:rFonts w:ascii="Arial" w:hAnsi="Arial" w:cs="Arial"/>
                <w:sz w:val="24"/>
                <w:szCs w:val="24"/>
              </w:rPr>
              <w:t>satınalma şərtləri</w:t>
            </w:r>
            <w:r w:rsidR="003F097B" w:rsidRPr="00E758B2">
              <w:rPr>
                <w:rFonts w:ascii="Arial" w:hAnsi="Arial" w:cs="Arial"/>
                <w:sz w:val="24"/>
                <w:szCs w:val="24"/>
              </w:rPr>
              <w:t xml:space="preserve"> ilə bağlı ola </w:t>
            </w:r>
            <w:r w:rsidRPr="00E758B2">
              <w:rPr>
                <w:rFonts w:ascii="Arial" w:hAnsi="Arial" w:cs="Arial"/>
                <w:sz w:val="24"/>
                <w:szCs w:val="24"/>
              </w:rPr>
              <w:t xml:space="preserve">bilər. </w:t>
            </w:r>
            <w:r w:rsidR="003F097B" w:rsidRPr="00E758B2">
              <w:rPr>
                <w:rFonts w:ascii="Arial" w:hAnsi="Arial" w:cs="Arial"/>
                <w:b/>
                <w:bCs/>
                <w:sz w:val="24"/>
                <w:szCs w:val="24"/>
              </w:rPr>
              <w:t xml:space="preserve">Satınalma məlumat vərəqində </w:t>
            </w:r>
            <w:r w:rsidR="003F097B" w:rsidRPr="00E758B2">
              <w:rPr>
                <w:rFonts w:ascii="Arial" w:hAnsi="Arial" w:cs="Arial"/>
                <w:sz w:val="24"/>
                <w:szCs w:val="24"/>
              </w:rPr>
              <w:t>başqa hal nəzərdə tutulmadığı təqdirdə s</w:t>
            </w:r>
            <w:r w:rsidRPr="00E758B2">
              <w:rPr>
                <w:rFonts w:ascii="Arial" w:hAnsi="Arial" w:cs="Arial"/>
                <w:sz w:val="24"/>
                <w:szCs w:val="24"/>
              </w:rPr>
              <w:t>eçilmiş amillərin təsiri</w:t>
            </w:r>
            <w:r w:rsidR="003F097B" w:rsidRPr="00E758B2">
              <w:rPr>
                <w:rFonts w:ascii="Arial" w:hAnsi="Arial" w:cs="Arial"/>
                <w:sz w:val="24"/>
                <w:szCs w:val="24"/>
              </w:rPr>
              <w:t xml:space="preserve"> (</w:t>
            </w:r>
            <w:r w:rsidRPr="00E758B2">
              <w:rPr>
                <w:rFonts w:ascii="Arial" w:hAnsi="Arial" w:cs="Arial"/>
                <w:sz w:val="24"/>
                <w:szCs w:val="24"/>
              </w:rPr>
              <w:t>əgər varsa</w:t>
            </w:r>
            <w:r w:rsidR="003F097B" w:rsidRPr="00E758B2">
              <w:rPr>
                <w:rFonts w:ascii="Arial" w:hAnsi="Arial" w:cs="Arial"/>
                <w:sz w:val="24"/>
                <w:szCs w:val="24"/>
              </w:rPr>
              <w:t>)</w:t>
            </w:r>
            <w:r w:rsidRPr="00E758B2">
              <w:rPr>
                <w:rFonts w:ascii="Arial" w:hAnsi="Arial" w:cs="Arial"/>
                <w:sz w:val="24"/>
                <w:szCs w:val="24"/>
              </w:rPr>
              <w:t xml:space="preserve">, </w:t>
            </w:r>
            <w:r w:rsidR="003F097B" w:rsidRPr="00E758B2">
              <w:rPr>
                <w:rFonts w:ascii="Arial" w:hAnsi="Arial" w:cs="Arial"/>
                <w:sz w:val="24"/>
                <w:szCs w:val="24"/>
                <w:u w:val="single"/>
              </w:rPr>
              <w:t>Qiymətləndirmə-uyğunluq meyarları və prosedurları (III)</w:t>
            </w:r>
            <w:r w:rsidR="003F097B" w:rsidRPr="00E758B2">
              <w:rPr>
                <w:rFonts w:ascii="Arial" w:hAnsi="Arial" w:cs="Arial"/>
                <w:sz w:val="24"/>
                <w:szCs w:val="24"/>
              </w:rPr>
              <w:t xml:space="preserve"> </w:t>
            </w:r>
            <w:r w:rsidR="00D27814" w:rsidRPr="00E758B2">
              <w:rPr>
                <w:rFonts w:ascii="Arial" w:hAnsi="Arial" w:cs="Arial"/>
                <w:sz w:val="24"/>
                <w:szCs w:val="24"/>
              </w:rPr>
              <w:t xml:space="preserve">bölməsinə </w:t>
            </w:r>
            <w:r w:rsidR="003F097B" w:rsidRPr="00E758B2">
              <w:rPr>
                <w:rFonts w:ascii="Arial" w:hAnsi="Arial" w:cs="Arial"/>
                <w:sz w:val="24"/>
                <w:szCs w:val="24"/>
              </w:rPr>
              <w:t>müqayisəni asanlaşdırmaq məqsədilə</w:t>
            </w:r>
            <w:r w:rsidRPr="00E758B2">
              <w:rPr>
                <w:rFonts w:ascii="Arial" w:hAnsi="Arial" w:cs="Arial"/>
                <w:sz w:val="24"/>
                <w:szCs w:val="24"/>
              </w:rPr>
              <w:t xml:space="preserve"> pul </w:t>
            </w:r>
            <w:r w:rsidR="003F097B" w:rsidRPr="00E758B2">
              <w:rPr>
                <w:rFonts w:ascii="Arial" w:hAnsi="Arial" w:cs="Arial"/>
                <w:sz w:val="24"/>
                <w:szCs w:val="24"/>
              </w:rPr>
              <w:t xml:space="preserve">ilə </w:t>
            </w:r>
            <w:r w:rsidRPr="00E758B2">
              <w:rPr>
                <w:rFonts w:ascii="Arial" w:hAnsi="Arial" w:cs="Arial"/>
                <w:sz w:val="24"/>
                <w:szCs w:val="24"/>
              </w:rPr>
              <w:t xml:space="preserve">ifadə edilməlidir. İstifadə olunacaq meyarlar və metodologiyalar </w:t>
            </w:r>
            <w:r w:rsidR="003F097B" w:rsidRPr="00E758B2">
              <w:rPr>
                <w:rFonts w:ascii="Arial" w:hAnsi="Arial" w:cs="Arial"/>
                <w:sz w:val="24"/>
                <w:szCs w:val="24"/>
              </w:rPr>
              <w:t>Təlimatın</w:t>
            </w:r>
            <w:r w:rsidR="000432A9" w:rsidRPr="00E758B2">
              <w:rPr>
                <w:rFonts w:ascii="Arial" w:hAnsi="Arial" w:cs="Arial"/>
                <w:sz w:val="24"/>
                <w:szCs w:val="24"/>
              </w:rPr>
              <w:t xml:space="preserve"> 32.3(b) </w:t>
            </w:r>
            <w:r w:rsidR="003F097B" w:rsidRPr="00E758B2">
              <w:rPr>
                <w:rFonts w:ascii="Arial" w:hAnsi="Arial" w:cs="Arial"/>
                <w:sz w:val="24"/>
                <w:szCs w:val="24"/>
              </w:rPr>
              <w:t xml:space="preserve">bəndində </w:t>
            </w:r>
            <w:r w:rsidRPr="00E758B2">
              <w:rPr>
                <w:rFonts w:ascii="Arial" w:hAnsi="Arial" w:cs="Arial"/>
                <w:sz w:val="24"/>
                <w:szCs w:val="24"/>
              </w:rPr>
              <w:t>göstərildiyi kimi olmalıdır.</w:t>
            </w:r>
            <w:bookmarkEnd w:id="127"/>
          </w:p>
        </w:tc>
      </w:tr>
      <w:tr w:rsidR="00744D2E" w:rsidRPr="00E758B2" w14:paraId="76201773" w14:textId="77777777" w:rsidTr="00F10D34">
        <w:tc>
          <w:tcPr>
            <w:tcW w:w="2684" w:type="dxa"/>
          </w:tcPr>
          <w:p w14:paraId="4236495D" w14:textId="203F0D3B" w:rsidR="00744D2E" w:rsidRPr="00E758B2" w:rsidRDefault="00744D2E">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28" w:name="_Toc155945278"/>
            <w:r w:rsidRPr="00E758B2">
              <w:rPr>
                <w:rFonts w:ascii="Arial" w:hAnsi="Arial" w:cs="Arial"/>
                <w:b/>
                <w:sz w:val="24"/>
                <w:szCs w:val="24"/>
              </w:rPr>
              <w:lastRenderedPageBreak/>
              <w:t>Təkliflərin müqayisəsi</w:t>
            </w:r>
            <w:bookmarkEnd w:id="128"/>
          </w:p>
        </w:tc>
        <w:tc>
          <w:tcPr>
            <w:tcW w:w="6996" w:type="dxa"/>
          </w:tcPr>
          <w:p w14:paraId="219180FF" w14:textId="1BEFE1E4" w:rsidR="00744D2E" w:rsidRPr="00E758B2" w:rsidRDefault="00744D2E">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w:t>
            </w:r>
            <w:r w:rsidR="001A22D7" w:rsidRPr="00E758B2">
              <w:rPr>
                <w:rFonts w:ascii="Arial" w:hAnsi="Arial" w:cs="Arial"/>
                <w:sz w:val="24"/>
                <w:szCs w:val="24"/>
              </w:rPr>
              <w:t xml:space="preserve">ən aşağı </w:t>
            </w:r>
            <w:r w:rsidR="007D0448" w:rsidRPr="00E758B2">
              <w:rPr>
                <w:rFonts w:ascii="Arial" w:hAnsi="Arial" w:cs="Arial"/>
                <w:sz w:val="24"/>
                <w:szCs w:val="24"/>
              </w:rPr>
              <w:t xml:space="preserve">qiyməti </w:t>
            </w:r>
            <w:r w:rsidRPr="00E758B2">
              <w:rPr>
                <w:rFonts w:ascii="Arial" w:hAnsi="Arial" w:cs="Arial"/>
                <w:sz w:val="24"/>
                <w:szCs w:val="24"/>
              </w:rPr>
              <w:t xml:space="preserve">olan təklifi müəyyən etmək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32.1</w:t>
            </w:r>
            <w:r w:rsidRPr="00E758B2">
              <w:rPr>
                <w:rFonts w:ascii="Arial" w:hAnsi="Arial" w:cs="Arial"/>
                <w:sz w:val="24"/>
                <w:szCs w:val="24"/>
              </w:rPr>
              <w:t>-ci bənd</w:t>
            </w:r>
            <w:r w:rsidR="00810522" w:rsidRPr="00E758B2">
              <w:rPr>
                <w:rFonts w:ascii="Arial" w:hAnsi="Arial" w:cs="Arial"/>
                <w:sz w:val="24"/>
                <w:szCs w:val="24"/>
              </w:rPr>
              <w:t>in</w:t>
            </w:r>
            <w:r w:rsidRPr="00E758B2">
              <w:rPr>
                <w:rFonts w:ascii="Arial" w:hAnsi="Arial" w:cs="Arial"/>
                <w:sz w:val="24"/>
                <w:szCs w:val="24"/>
              </w:rPr>
              <w:t xml:space="preserve">ə uyğun olaraq müəyyən edilmiş </w:t>
            </w:r>
            <w:r w:rsidR="00FD360D" w:rsidRPr="00E758B2">
              <w:rPr>
                <w:rFonts w:ascii="Arial" w:hAnsi="Arial" w:cs="Arial"/>
                <w:sz w:val="24"/>
                <w:szCs w:val="24"/>
              </w:rPr>
              <w:t xml:space="preserve">tələblərə </w:t>
            </w:r>
            <w:r w:rsidRPr="00E758B2">
              <w:rPr>
                <w:rFonts w:ascii="Arial" w:hAnsi="Arial" w:cs="Arial"/>
                <w:sz w:val="24"/>
                <w:szCs w:val="24"/>
              </w:rPr>
              <w:t xml:space="preserve">əhəmiyyətli dərəcədə cavab verən </w:t>
            </w:r>
            <w:r w:rsidR="00FD360D" w:rsidRPr="00E758B2">
              <w:rPr>
                <w:rFonts w:ascii="Arial" w:hAnsi="Arial" w:cs="Arial"/>
                <w:sz w:val="24"/>
                <w:szCs w:val="24"/>
              </w:rPr>
              <w:t xml:space="preserve">bütün </w:t>
            </w:r>
            <w:r w:rsidRPr="00E758B2">
              <w:rPr>
                <w:rFonts w:ascii="Arial" w:hAnsi="Arial" w:cs="Arial"/>
                <w:sz w:val="24"/>
                <w:szCs w:val="24"/>
              </w:rPr>
              <w:t xml:space="preserve">təkliflərin qiymətləndirilmiş </w:t>
            </w:r>
            <w:r w:rsidR="005D5259" w:rsidRPr="00E758B2">
              <w:rPr>
                <w:rFonts w:ascii="Arial" w:hAnsi="Arial" w:cs="Arial"/>
                <w:sz w:val="24"/>
                <w:szCs w:val="24"/>
              </w:rPr>
              <w:t xml:space="preserve">yekun </w:t>
            </w:r>
            <w:r w:rsidR="00AC2E67" w:rsidRPr="00E758B2">
              <w:rPr>
                <w:rFonts w:ascii="Arial" w:hAnsi="Arial" w:cs="Arial"/>
                <w:sz w:val="24"/>
                <w:szCs w:val="24"/>
              </w:rPr>
              <w:t>məbləğini</w:t>
            </w:r>
            <w:r w:rsidRPr="00E758B2">
              <w:rPr>
                <w:rFonts w:ascii="Arial" w:hAnsi="Arial" w:cs="Arial"/>
                <w:sz w:val="24"/>
                <w:szCs w:val="24"/>
              </w:rPr>
              <w:t xml:space="preserve"> müqayisə etməlidir.</w:t>
            </w:r>
          </w:p>
          <w:p w14:paraId="37A9549F" w14:textId="79A0B86A" w:rsidR="003026BD" w:rsidRPr="00E758B2" w:rsidRDefault="008C5E4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0432A9" w:rsidRPr="00E758B2">
              <w:rPr>
                <w:rFonts w:ascii="Arial" w:hAnsi="Arial" w:cs="Arial"/>
                <w:sz w:val="24"/>
                <w:szCs w:val="24"/>
              </w:rPr>
              <w:t xml:space="preserve"> 32.2</w:t>
            </w:r>
            <w:r w:rsidR="001B7211" w:rsidRPr="00E758B2">
              <w:rPr>
                <w:rFonts w:ascii="Arial" w:hAnsi="Arial" w:cs="Arial"/>
                <w:sz w:val="24"/>
                <w:szCs w:val="24"/>
              </w:rPr>
              <w:t>-ci bənd</w:t>
            </w:r>
            <w:r w:rsidR="00810522" w:rsidRPr="00E758B2">
              <w:rPr>
                <w:rFonts w:ascii="Arial" w:hAnsi="Arial" w:cs="Arial"/>
                <w:sz w:val="24"/>
                <w:szCs w:val="24"/>
              </w:rPr>
              <w:t>i</w:t>
            </w:r>
            <w:r w:rsidR="001B7211" w:rsidRPr="00E758B2">
              <w:rPr>
                <w:rFonts w:ascii="Arial" w:hAnsi="Arial" w:cs="Arial"/>
                <w:sz w:val="24"/>
                <w:szCs w:val="24"/>
              </w:rPr>
              <w:t xml:space="preserve"> </w:t>
            </w:r>
            <w:r w:rsidR="00744D2E" w:rsidRPr="00E758B2">
              <w:rPr>
                <w:rFonts w:ascii="Arial" w:hAnsi="Arial" w:cs="Arial"/>
                <w:sz w:val="24"/>
                <w:szCs w:val="24"/>
              </w:rPr>
              <w:t>tətbiq oluna</w:t>
            </w:r>
            <w:r w:rsidR="001B7211" w:rsidRPr="00E758B2">
              <w:rPr>
                <w:rFonts w:ascii="Arial" w:hAnsi="Arial" w:cs="Arial"/>
                <w:sz w:val="24"/>
                <w:szCs w:val="24"/>
              </w:rPr>
              <w:t>rsa</w:t>
            </w:r>
            <w:r w:rsidR="00744D2E" w:rsidRPr="00E758B2">
              <w:rPr>
                <w:rFonts w:ascii="Arial" w:hAnsi="Arial" w:cs="Arial"/>
                <w:sz w:val="24"/>
                <w:szCs w:val="24"/>
              </w:rPr>
              <w:t xml:space="preserve"> </w:t>
            </w:r>
            <w:r w:rsidR="001B7211" w:rsidRPr="00E758B2">
              <w:rPr>
                <w:rFonts w:ascii="Arial" w:hAnsi="Arial" w:cs="Arial"/>
                <w:sz w:val="24"/>
                <w:szCs w:val="24"/>
              </w:rPr>
              <w:t xml:space="preserve">satınalma komissiyası </w:t>
            </w:r>
            <w:r w:rsidR="003A7D33" w:rsidRPr="00E758B2">
              <w:rPr>
                <w:rFonts w:ascii="Arial" w:hAnsi="Arial" w:cs="Arial"/>
                <w:sz w:val="24"/>
                <w:szCs w:val="24"/>
              </w:rPr>
              <w:t xml:space="preserve">ən səmərəli (qiymət və texniki amillərə görə ən çox bal </w:t>
            </w:r>
            <w:r w:rsidR="001724D2" w:rsidRPr="00E758B2">
              <w:rPr>
                <w:rFonts w:ascii="Arial" w:hAnsi="Arial" w:cs="Arial"/>
                <w:sz w:val="24"/>
                <w:szCs w:val="24"/>
              </w:rPr>
              <w:t>toplamış</w:t>
            </w:r>
            <w:r w:rsidR="003A7D33" w:rsidRPr="00E758B2">
              <w:rPr>
                <w:rFonts w:ascii="Arial" w:hAnsi="Arial" w:cs="Arial"/>
                <w:sz w:val="24"/>
                <w:szCs w:val="24"/>
              </w:rPr>
              <w:t xml:space="preserve">) </w:t>
            </w:r>
            <w:r w:rsidR="00744D2E" w:rsidRPr="00E758B2">
              <w:rPr>
                <w:rFonts w:ascii="Arial" w:hAnsi="Arial" w:cs="Arial"/>
                <w:sz w:val="24"/>
                <w:szCs w:val="24"/>
              </w:rPr>
              <w:t>təklif</w:t>
            </w:r>
            <w:r w:rsidR="001B7211" w:rsidRPr="00E758B2">
              <w:rPr>
                <w:rFonts w:ascii="Arial" w:hAnsi="Arial" w:cs="Arial"/>
                <w:sz w:val="24"/>
                <w:szCs w:val="24"/>
              </w:rPr>
              <w:t>i</w:t>
            </w:r>
            <w:r w:rsidR="00744D2E" w:rsidRPr="00E758B2">
              <w:rPr>
                <w:rFonts w:ascii="Arial" w:hAnsi="Arial" w:cs="Arial"/>
                <w:sz w:val="24"/>
                <w:szCs w:val="24"/>
              </w:rPr>
              <w:t xml:space="preserve"> müəyyən e</w:t>
            </w:r>
            <w:r w:rsidR="003A7D33" w:rsidRPr="00E758B2">
              <w:rPr>
                <w:rFonts w:ascii="Arial" w:hAnsi="Arial" w:cs="Arial"/>
                <w:sz w:val="24"/>
                <w:szCs w:val="24"/>
              </w:rPr>
              <w:t>tməlidir</w:t>
            </w:r>
            <w:r w:rsidR="00744D2E" w:rsidRPr="00E758B2">
              <w:rPr>
                <w:rFonts w:ascii="Arial" w:hAnsi="Arial" w:cs="Arial"/>
                <w:sz w:val="24"/>
                <w:szCs w:val="24"/>
              </w:rPr>
              <w:t>.</w:t>
            </w:r>
          </w:p>
        </w:tc>
      </w:tr>
      <w:tr w:rsidR="00B47670" w:rsidRPr="00E758B2" w14:paraId="2C192093" w14:textId="77777777" w:rsidTr="00F10D34">
        <w:tc>
          <w:tcPr>
            <w:tcW w:w="2684" w:type="dxa"/>
          </w:tcPr>
          <w:p w14:paraId="4D24DC3F" w14:textId="0AB8B205" w:rsidR="00B47670" w:rsidRPr="00E758B2" w:rsidRDefault="00B47670">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E758B2">
              <w:rPr>
                <w:rFonts w:ascii="Arial" w:hAnsi="Arial" w:cs="Arial"/>
                <w:b/>
                <w:sz w:val="24"/>
                <w:szCs w:val="24"/>
              </w:rPr>
              <w:t>Həddindən artıq ucuz təkliflər</w:t>
            </w:r>
            <w:bookmarkEnd w:id="129"/>
            <w:bookmarkEnd w:id="130"/>
          </w:p>
        </w:tc>
        <w:tc>
          <w:tcPr>
            <w:tcW w:w="6996" w:type="dxa"/>
          </w:tcPr>
          <w:p w14:paraId="1A222CB0" w14:textId="71D5913C" w:rsidR="00B47670" w:rsidRPr="00E758B2" w:rsidRDefault="00B4767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təqdim etdiyi təklifin qiyməti ehtimal olunan qiymətlə müqayisədə 20 faizdən aşağı olarsa, satınalma komissiyası</w:t>
            </w:r>
            <w:r w:rsidR="006F7A9F" w:rsidRPr="00E758B2">
              <w:rPr>
                <w:rFonts w:ascii="Arial" w:hAnsi="Arial" w:cs="Arial"/>
                <w:sz w:val="24"/>
                <w:szCs w:val="24"/>
              </w:rPr>
              <w:t xml:space="preserve"> təchizatçıdan təklif qiymətinin ətraflı təhlili, təklif olunan metodologiya, iş qrafiki, risk və məsuliyyətin paylaşdırılması</w:t>
            </w:r>
            <w:r w:rsidR="000A28F6" w:rsidRPr="00E758B2">
              <w:rPr>
                <w:rFonts w:ascii="Arial" w:hAnsi="Arial" w:cs="Arial"/>
                <w:sz w:val="24"/>
                <w:szCs w:val="24"/>
              </w:rPr>
              <w:t>, habelə</w:t>
            </w:r>
            <w:r w:rsidR="006F7A9F" w:rsidRPr="00E758B2">
              <w:rPr>
                <w:rFonts w:ascii="Arial" w:hAnsi="Arial" w:cs="Arial"/>
                <w:sz w:val="24"/>
                <w:szCs w:val="24"/>
              </w:rPr>
              <w:t xml:space="preserve"> şərtlər toplusunun digər tələbləri barədə yazılı izahat almalıdır. T</w:t>
            </w:r>
            <w:r w:rsidRPr="00E758B2">
              <w:rPr>
                <w:rFonts w:ascii="Arial" w:hAnsi="Arial" w:cs="Arial"/>
                <w:sz w:val="24"/>
                <w:szCs w:val="24"/>
              </w:rPr>
              <w:t>əchizatçının təqdim etdiyi izahat və məlumatlar təhlil edildikdən sonra satınalma müqaviləsinin icrasına əsaslı şübhələr qaldıqda</w:t>
            </w:r>
            <w:r w:rsidR="006F7A9F" w:rsidRPr="00E758B2">
              <w:rPr>
                <w:rFonts w:ascii="Arial" w:hAnsi="Arial" w:cs="Arial"/>
                <w:sz w:val="24"/>
                <w:szCs w:val="24"/>
              </w:rPr>
              <w:t xml:space="preserve"> satınalma komissiyası təchizatçının satınalmadan kənarlaşdırılması haqqında əsaslandırılmış qərar qəbul edir.</w:t>
            </w:r>
          </w:p>
        </w:tc>
      </w:tr>
      <w:tr w:rsidR="0053333E" w:rsidRPr="00E758B2" w14:paraId="13273765" w14:textId="77777777" w:rsidTr="00F10D34">
        <w:tc>
          <w:tcPr>
            <w:tcW w:w="2684" w:type="dxa"/>
          </w:tcPr>
          <w:p w14:paraId="2C72CCC3" w14:textId="410F3401" w:rsidR="0053333E" w:rsidRPr="00E758B2" w:rsidRDefault="0053333E">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E758B2">
              <w:rPr>
                <w:rFonts w:ascii="Arial" w:hAnsi="Arial" w:cs="Arial"/>
                <w:b/>
                <w:sz w:val="24"/>
                <w:szCs w:val="24"/>
              </w:rPr>
              <w:t>T</w:t>
            </w:r>
            <w:bookmarkEnd w:id="131"/>
            <w:r w:rsidRPr="00E758B2">
              <w:rPr>
                <w:rFonts w:ascii="Arial" w:hAnsi="Arial" w:cs="Arial"/>
                <w:b/>
                <w:sz w:val="24"/>
                <w:szCs w:val="24"/>
              </w:rPr>
              <w:t>əchizatçının uyğunluq göstəriciləri</w:t>
            </w:r>
            <w:bookmarkEnd w:id="132"/>
          </w:p>
        </w:tc>
        <w:tc>
          <w:tcPr>
            <w:tcW w:w="6996" w:type="dxa"/>
          </w:tcPr>
          <w:p w14:paraId="2CEBAA20" w14:textId="16FE7412" w:rsidR="0053333E" w:rsidRPr="00E758B2" w:rsidRDefault="001A22D7">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ən aşağı </w:t>
            </w:r>
            <w:r w:rsidR="00DA55F4" w:rsidRPr="00E758B2">
              <w:rPr>
                <w:rFonts w:ascii="Arial" w:hAnsi="Arial" w:cs="Arial"/>
                <w:sz w:val="24"/>
                <w:szCs w:val="24"/>
              </w:rPr>
              <w:t xml:space="preserve">məbləği </w:t>
            </w:r>
            <w:r w:rsidRPr="00E758B2">
              <w:rPr>
                <w:rFonts w:ascii="Arial" w:hAnsi="Arial" w:cs="Arial"/>
                <w:sz w:val="24"/>
                <w:szCs w:val="24"/>
              </w:rPr>
              <w:t>olan və əhəmiyyətli dərəcədə uyğun olan</w:t>
            </w:r>
            <w:r w:rsidR="00726857" w:rsidRPr="00E758B2">
              <w:rPr>
                <w:rFonts w:ascii="Arial" w:hAnsi="Arial" w:cs="Arial"/>
                <w:sz w:val="24"/>
                <w:szCs w:val="24"/>
              </w:rPr>
              <w:t xml:space="preserve"> ilk 3 (üç) təchizatçının</w:t>
            </w:r>
            <w:r w:rsidRPr="00E758B2">
              <w:rPr>
                <w:rFonts w:ascii="Arial" w:hAnsi="Arial" w:cs="Arial"/>
                <w:sz w:val="24"/>
                <w:szCs w:val="24"/>
              </w:rPr>
              <w:t xml:space="preserve"> təklifin</w:t>
            </w:r>
            <w:r w:rsidR="0093618F" w:rsidRPr="00E758B2">
              <w:rPr>
                <w:rFonts w:ascii="Arial" w:hAnsi="Arial" w:cs="Arial"/>
                <w:sz w:val="24"/>
                <w:szCs w:val="24"/>
              </w:rPr>
              <w:t>in</w:t>
            </w:r>
            <w:r w:rsidRPr="00E758B2">
              <w:rPr>
                <w:rFonts w:ascii="Arial" w:hAnsi="Arial" w:cs="Arial"/>
                <w:sz w:val="24"/>
                <w:szCs w:val="24"/>
              </w:rPr>
              <w:t xml:space="preserve">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Pr="00E758B2">
              <w:rPr>
                <w:rFonts w:ascii="Arial" w:hAnsi="Arial" w:cs="Arial"/>
                <w:sz w:val="24"/>
                <w:szCs w:val="24"/>
                <w:u w:val="single"/>
              </w:rPr>
              <w:t>uyğunluq meyarları</w:t>
            </w:r>
            <w:r w:rsidR="00E44F4E" w:rsidRPr="00E758B2">
              <w:rPr>
                <w:rFonts w:ascii="Arial" w:hAnsi="Arial" w:cs="Arial"/>
                <w:sz w:val="24"/>
                <w:szCs w:val="24"/>
                <w:u w:val="single"/>
              </w:rPr>
              <w:t xml:space="preserve"> və prosedurları (III</w:t>
            </w:r>
            <w:r w:rsidRPr="00E758B2">
              <w:rPr>
                <w:rFonts w:ascii="Arial" w:hAnsi="Arial" w:cs="Arial"/>
                <w:sz w:val="24"/>
                <w:szCs w:val="24"/>
                <w:u w:val="single"/>
              </w:rPr>
              <w:t>)</w:t>
            </w:r>
            <w:r w:rsidRPr="00E758B2">
              <w:rPr>
                <w:rFonts w:ascii="Arial" w:hAnsi="Arial" w:cs="Arial"/>
                <w:sz w:val="24"/>
                <w:szCs w:val="24"/>
              </w:rPr>
              <w:t xml:space="preserve"> </w:t>
            </w:r>
            <w:r w:rsidR="00E44F4E" w:rsidRPr="00E758B2">
              <w:rPr>
                <w:rFonts w:ascii="Arial" w:hAnsi="Arial" w:cs="Arial"/>
                <w:sz w:val="24"/>
                <w:szCs w:val="24"/>
              </w:rPr>
              <w:t xml:space="preserve">bölməsində </w:t>
            </w:r>
            <w:r w:rsidRPr="00E758B2">
              <w:rPr>
                <w:rFonts w:ascii="Arial" w:hAnsi="Arial" w:cs="Arial"/>
                <w:sz w:val="24"/>
                <w:szCs w:val="24"/>
              </w:rPr>
              <w:t>qeyd edilmiş uyğunluq göstəricilərinə cavab verib-vermədiyini müəyyən etməlidir.</w:t>
            </w:r>
            <w:r w:rsidR="00570EA9" w:rsidRPr="00E758B2">
              <w:rPr>
                <w:rFonts w:ascii="Arial" w:hAnsi="Arial" w:cs="Arial"/>
                <w:sz w:val="24"/>
                <w:szCs w:val="24"/>
              </w:rPr>
              <w:t xml:space="preserve"> </w:t>
            </w:r>
          </w:p>
          <w:p w14:paraId="48D4FE5B" w14:textId="2CB219DE" w:rsidR="00EA07B7" w:rsidRPr="00E758B2" w:rsidRDefault="001A22D7">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Bunun müəyyənləşdirilməsi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17-</w:t>
            </w:r>
            <w:r w:rsidRPr="00E758B2">
              <w:rPr>
                <w:rFonts w:ascii="Arial" w:hAnsi="Arial" w:cs="Arial"/>
                <w:sz w:val="24"/>
                <w:szCs w:val="24"/>
              </w:rPr>
              <w:t>c</w:t>
            </w:r>
            <w:r w:rsidR="00726857" w:rsidRPr="00E758B2">
              <w:rPr>
                <w:rFonts w:ascii="Arial" w:hAnsi="Arial" w:cs="Arial"/>
                <w:sz w:val="24"/>
                <w:szCs w:val="24"/>
              </w:rPr>
              <w:t>i</w:t>
            </w:r>
            <w:r w:rsidRPr="00E758B2">
              <w:rPr>
                <w:rFonts w:ascii="Arial" w:hAnsi="Arial" w:cs="Arial"/>
                <w:sz w:val="24"/>
                <w:szCs w:val="24"/>
              </w:rPr>
              <w:t xml:space="preserve"> </w:t>
            </w:r>
            <w:r w:rsidR="00D17EAE" w:rsidRPr="00E758B2">
              <w:rPr>
                <w:rFonts w:ascii="Arial" w:hAnsi="Arial" w:cs="Arial"/>
                <w:sz w:val="24"/>
                <w:szCs w:val="24"/>
              </w:rPr>
              <w:t>hissəsinə</w:t>
            </w:r>
            <w:r w:rsidRPr="00E758B2">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E758B2">
              <w:rPr>
                <w:rFonts w:ascii="Arial" w:hAnsi="Arial" w:cs="Arial"/>
                <w:sz w:val="24"/>
                <w:szCs w:val="24"/>
              </w:rPr>
              <w:t xml:space="preserve">(qeyri-rezident hüquqi və fiziki şəxslər istisna olmaqla) </w:t>
            </w:r>
            <w:r w:rsidR="00EA07B7" w:rsidRPr="00E758B2">
              <w:rPr>
                <w:rFonts w:ascii="Arial" w:hAnsi="Arial" w:cs="Arial"/>
                <w:sz w:val="24"/>
                <w:szCs w:val="24"/>
              </w:rPr>
              <w:t xml:space="preserve">özündən başqa digər </w:t>
            </w:r>
            <w:r w:rsidRPr="00E758B2">
              <w:rPr>
                <w:rFonts w:ascii="Arial" w:hAnsi="Arial" w:cs="Arial"/>
                <w:sz w:val="24"/>
                <w:szCs w:val="24"/>
              </w:rPr>
              <w:t>törəmə</w:t>
            </w:r>
            <w:r w:rsidR="00E83E06" w:rsidRPr="00E758B2">
              <w:rPr>
                <w:rFonts w:ascii="Arial" w:hAnsi="Arial" w:cs="Arial"/>
                <w:sz w:val="24"/>
                <w:szCs w:val="24"/>
              </w:rPr>
              <w:t>si</w:t>
            </w:r>
            <w:r w:rsidRPr="00E758B2">
              <w:rPr>
                <w:rFonts w:ascii="Arial" w:hAnsi="Arial" w:cs="Arial"/>
                <w:sz w:val="24"/>
                <w:szCs w:val="24"/>
              </w:rPr>
              <w:t xml:space="preserve"> </w:t>
            </w:r>
            <w:r w:rsidR="00EA07B7" w:rsidRPr="00E758B2">
              <w:rPr>
                <w:rFonts w:ascii="Arial" w:hAnsi="Arial" w:cs="Arial"/>
                <w:sz w:val="24"/>
                <w:szCs w:val="24"/>
              </w:rPr>
              <w:t>və ya</w:t>
            </w:r>
            <w:r w:rsidRPr="00E758B2">
              <w:rPr>
                <w:rFonts w:ascii="Arial" w:hAnsi="Arial" w:cs="Arial"/>
                <w:sz w:val="24"/>
                <w:szCs w:val="24"/>
              </w:rPr>
              <w:t xml:space="preserve"> tabe olduğu müəssisələr,</w:t>
            </w:r>
            <w:r w:rsidR="00E83E06" w:rsidRPr="00E758B2">
              <w:rPr>
                <w:rFonts w:ascii="Arial" w:hAnsi="Arial" w:cs="Arial"/>
                <w:sz w:val="24"/>
                <w:szCs w:val="24"/>
              </w:rPr>
              <w:t xml:space="preserve"> törəmə və tabeliyində olan müəssisələri,</w:t>
            </w:r>
            <w:r w:rsidRPr="00E758B2">
              <w:rPr>
                <w:rFonts w:ascii="Arial" w:hAnsi="Arial" w:cs="Arial"/>
                <w:sz w:val="24"/>
                <w:szCs w:val="24"/>
              </w:rPr>
              <w:t xml:space="preserve"> </w:t>
            </w:r>
            <w:r w:rsidRPr="00E758B2">
              <w:rPr>
                <w:rFonts w:ascii="Arial" w:hAnsi="Arial" w:cs="Arial"/>
                <w:sz w:val="24"/>
                <w:szCs w:val="24"/>
              </w:rPr>
              <w:lastRenderedPageBreak/>
              <w:t>filiallar</w:t>
            </w:r>
            <w:r w:rsidR="00E83E06" w:rsidRPr="00E758B2">
              <w:rPr>
                <w:rFonts w:ascii="Arial" w:hAnsi="Arial" w:cs="Arial"/>
                <w:sz w:val="24"/>
                <w:szCs w:val="24"/>
              </w:rPr>
              <w:t>ı</w:t>
            </w:r>
            <w:r w:rsidR="00EA07B7" w:rsidRPr="00E758B2">
              <w:rPr>
                <w:rFonts w:ascii="Arial" w:hAnsi="Arial" w:cs="Arial"/>
                <w:sz w:val="24"/>
                <w:szCs w:val="24"/>
              </w:rPr>
              <w:t xml:space="preserve"> və</w:t>
            </w:r>
            <w:r w:rsidRPr="00E758B2">
              <w:rPr>
                <w:rFonts w:ascii="Arial" w:hAnsi="Arial" w:cs="Arial"/>
                <w:sz w:val="24"/>
                <w:szCs w:val="24"/>
              </w:rPr>
              <w:t xml:space="preserve"> subpodratçılar</w:t>
            </w:r>
            <w:r w:rsidR="00EA07B7" w:rsidRPr="00E758B2">
              <w:rPr>
                <w:rFonts w:ascii="Arial" w:hAnsi="Arial" w:cs="Arial"/>
                <w:sz w:val="24"/>
                <w:szCs w:val="24"/>
              </w:rPr>
              <w:t>ının</w:t>
            </w:r>
            <w:r w:rsidRPr="00E758B2">
              <w:rPr>
                <w:rFonts w:ascii="Arial" w:hAnsi="Arial" w:cs="Arial"/>
                <w:sz w:val="24"/>
                <w:szCs w:val="24"/>
              </w:rPr>
              <w:t xml:space="preserve"> </w:t>
            </w:r>
            <w:r w:rsidR="00EA07B7" w:rsidRPr="00E758B2">
              <w:rPr>
                <w:rFonts w:ascii="Arial" w:hAnsi="Arial" w:cs="Arial"/>
                <w:sz w:val="24"/>
                <w:szCs w:val="24"/>
              </w:rPr>
              <w:t>uyğunluq sənədləri nəzərə alınmamalıdır.</w:t>
            </w:r>
          </w:p>
          <w:p w14:paraId="65EC934E" w14:textId="30B6DF14" w:rsidR="001A22D7" w:rsidRPr="00E758B2" w:rsidRDefault="00EA07B7">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Uyğunluq göstəricilərinə cavab verən təklifin seçilməsi müqavilə</w:t>
            </w:r>
            <w:r w:rsidR="0093618F" w:rsidRPr="00E758B2">
              <w:rPr>
                <w:rFonts w:ascii="Arial" w:hAnsi="Arial" w:cs="Arial"/>
                <w:sz w:val="24"/>
                <w:szCs w:val="24"/>
              </w:rPr>
              <w:t>nin</w:t>
            </w:r>
            <w:r w:rsidRPr="00E758B2">
              <w:rPr>
                <w:rFonts w:ascii="Arial" w:hAnsi="Arial" w:cs="Arial"/>
                <w:sz w:val="24"/>
                <w:szCs w:val="24"/>
              </w:rPr>
              <w:t xml:space="preserve"> bağla</w:t>
            </w:r>
            <w:r w:rsidR="0093618F" w:rsidRPr="00E758B2">
              <w:rPr>
                <w:rFonts w:ascii="Arial" w:hAnsi="Arial" w:cs="Arial"/>
                <w:sz w:val="24"/>
                <w:szCs w:val="24"/>
              </w:rPr>
              <w:t>n</w:t>
            </w:r>
            <w:r w:rsidR="00700FE7" w:rsidRPr="00E758B2">
              <w:rPr>
                <w:rFonts w:ascii="Arial" w:hAnsi="Arial" w:cs="Arial"/>
                <w:sz w:val="24"/>
                <w:szCs w:val="24"/>
              </w:rPr>
              <w:t>ıl</w:t>
            </w:r>
            <w:r w:rsidR="0093618F" w:rsidRPr="00E758B2">
              <w:rPr>
                <w:rFonts w:ascii="Arial" w:hAnsi="Arial" w:cs="Arial"/>
                <w:sz w:val="24"/>
                <w:szCs w:val="24"/>
              </w:rPr>
              <w:t>ması</w:t>
            </w:r>
            <w:r w:rsidRPr="00E758B2">
              <w:rPr>
                <w:rFonts w:ascii="Arial" w:hAnsi="Arial" w:cs="Arial"/>
                <w:sz w:val="24"/>
                <w:szCs w:val="24"/>
              </w:rPr>
              <w:t xml:space="preserve"> üçün ilkin şərtdir. </w:t>
            </w:r>
            <w:r w:rsidR="008C5E48" w:rsidRPr="00E758B2">
              <w:rPr>
                <w:rFonts w:ascii="Arial" w:hAnsi="Arial" w:cs="Arial"/>
                <w:sz w:val="24"/>
                <w:szCs w:val="24"/>
              </w:rPr>
              <w:t>Təlimatın</w:t>
            </w:r>
            <w:r w:rsidR="0093618F" w:rsidRPr="00E758B2">
              <w:rPr>
                <w:rFonts w:ascii="Arial" w:hAnsi="Arial" w:cs="Arial"/>
                <w:sz w:val="24"/>
                <w:szCs w:val="24"/>
              </w:rPr>
              <w:t xml:space="preserve"> </w:t>
            </w:r>
            <w:r w:rsidR="00700FE7" w:rsidRPr="00E758B2">
              <w:rPr>
                <w:rFonts w:ascii="Arial" w:hAnsi="Arial" w:cs="Arial"/>
                <w:sz w:val="24"/>
                <w:szCs w:val="24"/>
              </w:rPr>
              <w:t xml:space="preserve">          </w:t>
            </w:r>
            <w:r w:rsidR="000432A9" w:rsidRPr="00E758B2">
              <w:rPr>
                <w:rFonts w:ascii="Arial" w:hAnsi="Arial" w:cs="Arial"/>
                <w:sz w:val="24"/>
                <w:szCs w:val="24"/>
              </w:rPr>
              <w:t>36.1</w:t>
            </w:r>
            <w:r w:rsidR="0093618F" w:rsidRPr="00E758B2">
              <w:rPr>
                <w:rFonts w:ascii="Arial" w:hAnsi="Arial" w:cs="Arial"/>
                <w:sz w:val="24"/>
                <w:szCs w:val="24"/>
              </w:rPr>
              <w:t>-ci bəndin</w:t>
            </w:r>
            <w:r w:rsidR="00810522" w:rsidRPr="00E758B2">
              <w:rPr>
                <w:rFonts w:ascii="Arial" w:hAnsi="Arial" w:cs="Arial"/>
                <w:sz w:val="24"/>
                <w:szCs w:val="24"/>
              </w:rPr>
              <w:t>in</w:t>
            </w:r>
            <w:r w:rsidR="0093618F" w:rsidRPr="00E758B2">
              <w:rPr>
                <w:rFonts w:ascii="Arial" w:hAnsi="Arial" w:cs="Arial"/>
                <w:sz w:val="24"/>
                <w:szCs w:val="24"/>
              </w:rPr>
              <w:t xml:space="preserve"> tələbləri yerinə yetirilmədikdə </w:t>
            </w:r>
            <w:r w:rsidRPr="00E758B2">
              <w:rPr>
                <w:rFonts w:ascii="Arial" w:hAnsi="Arial" w:cs="Arial"/>
                <w:sz w:val="24"/>
                <w:szCs w:val="24"/>
              </w:rPr>
              <w:t xml:space="preserve">qiymətləndirilmiş ən aşağı </w:t>
            </w:r>
            <w:r w:rsidR="00726857" w:rsidRPr="00E758B2">
              <w:rPr>
                <w:rFonts w:ascii="Arial" w:hAnsi="Arial" w:cs="Arial"/>
                <w:sz w:val="24"/>
                <w:szCs w:val="24"/>
              </w:rPr>
              <w:t xml:space="preserve">məbləği olan </w:t>
            </w:r>
            <w:r w:rsidRPr="00E758B2">
              <w:rPr>
                <w:rFonts w:ascii="Arial" w:hAnsi="Arial" w:cs="Arial"/>
                <w:sz w:val="24"/>
                <w:szCs w:val="24"/>
              </w:rPr>
              <w:t xml:space="preserve">növbəti </w:t>
            </w:r>
            <w:r w:rsidR="00C53587" w:rsidRPr="00E758B2">
              <w:rPr>
                <w:rFonts w:ascii="Arial" w:hAnsi="Arial" w:cs="Arial"/>
                <w:sz w:val="24"/>
                <w:szCs w:val="24"/>
              </w:rPr>
              <w:t xml:space="preserve">təklif və ya </w:t>
            </w:r>
            <w:r w:rsidRPr="00E758B2">
              <w:rPr>
                <w:rFonts w:ascii="Arial" w:hAnsi="Arial" w:cs="Arial"/>
                <w:sz w:val="24"/>
                <w:szCs w:val="24"/>
              </w:rPr>
              <w:t>təklif</w:t>
            </w:r>
            <w:r w:rsidR="0093618F" w:rsidRPr="00E758B2">
              <w:rPr>
                <w:rFonts w:ascii="Arial" w:hAnsi="Arial" w:cs="Arial"/>
                <w:sz w:val="24"/>
                <w:szCs w:val="24"/>
              </w:rPr>
              <w:t>lər</w:t>
            </w:r>
            <w:r w:rsidRPr="00E758B2">
              <w:rPr>
                <w:rFonts w:ascii="Arial" w:hAnsi="Arial" w:cs="Arial"/>
                <w:sz w:val="24"/>
                <w:szCs w:val="24"/>
              </w:rPr>
              <w:t>in uyğunluq tələblərinə cavab verib-vermədiyi müvafiq qaydada araşdırılır.</w:t>
            </w:r>
          </w:p>
          <w:p w14:paraId="10EFD322" w14:textId="13B5429C" w:rsidR="000957D6" w:rsidRPr="00E758B2" w:rsidRDefault="00FC6D3E">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3" w:name="_Ref144203053"/>
            <w:r w:rsidRPr="00E758B2">
              <w:rPr>
                <w:rFonts w:ascii="Arial" w:hAnsi="Arial" w:cs="Arial"/>
                <w:b/>
                <w:bCs/>
                <w:sz w:val="24"/>
                <w:szCs w:val="24"/>
              </w:rPr>
              <w:t>Satınalma məlumat vərəqin</w:t>
            </w:r>
            <w:r w:rsidR="00765933" w:rsidRPr="00E758B2">
              <w:rPr>
                <w:rFonts w:ascii="Arial" w:hAnsi="Arial" w:cs="Arial"/>
                <w:b/>
                <w:bCs/>
                <w:sz w:val="24"/>
                <w:szCs w:val="24"/>
              </w:rPr>
              <w:t>də</w:t>
            </w:r>
            <w:r w:rsidR="002729AE">
              <w:rPr>
                <w:rFonts w:ascii="Arial" w:hAnsi="Arial" w:cs="Arial"/>
                <w:b/>
                <w:bCs/>
                <w:sz w:val="24"/>
                <w:szCs w:val="24"/>
              </w:rPr>
              <w:t xml:space="preserve"> </w:t>
            </w:r>
            <w:r w:rsidR="000957D6" w:rsidRPr="00E758B2">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E758B2" w:rsidRDefault="000957D6">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E758B2" w14:paraId="0A9F1ABE" w14:textId="77777777" w:rsidTr="00F10D34">
        <w:tc>
          <w:tcPr>
            <w:tcW w:w="2684" w:type="dxa"/>
          </w:tcPr>
          <w:p w14:paraId="7CDBE809" w14:textId="5B40FD7C" w:rsidR="00FE79DD" w:rsidRPr="00E758B2" w:rsidRDefault="00B77445">
            <w:pPr>
              <w:pStyle w:val="ListParagraph"/>
              <w:widowControl w:val="0"/>
              <w:numPr>
                <w:ilvl w:val="0"/>
                <w:numId w:val="12"/>
              </w:numPr>
              <w:spacing w:before="120" w:after="0" w:line="240" w:lineRule="auto"/>
              <w:ind w:left="357" w:hanging="357"/>
              <w:contextualSpacing w:val="0"/>
              <w:outlineLvl w:val="2"/>
              <w:rPr>
                <w:rFonts w:ascii="Arial" w:hAnsi="Arial" w:cs="Arial"/>
                <w:b/>
                <w:sz w:val="24"/>
                <w:szCs w:val="24"/>
              </w:rPr>
            </w:pPr>
            <w:bookmarkStart w:id="134" w:name="_Ref141102083"/>
            <w:bookmarkStart w:id="135" w:name="_Toc141780400"/>
            <w:bookmarkStart w:id="136" w:name="_Toc155945281"/>
            <w:r w:rsidRPr="00E758B2">
              <w:rPr>
                <w:rFonts w:ascii="Arial" w:hAnsi="Arial" w:cs="Arial"/>
                <w:b/>
                <w:sz w:val="24"/>
                <w:szCs w:val="24"/>
              </w:rPr>
              <w:lastRenderedPageBreak/>
              <w:t>Q</w:t>
            </w:r>
            <w:r w:rsidR="00A05813" w:rsidRPr="00E758B2">
              <w:rPr>
                <w:rFonts w:ascii="Arial" w:hAnsi="Arial" w:cs="Arial"/>
                <w:b/>
                <w:sz w:val="24"/>
                <w:szCs w:val="24"/>
              </w:rPr>
              <w:t xml:space="preserve">alib </w:t>
            </w:r>
            <w:r w:rsidR="0071628E" w:rsidRPr="00E758B2">
              <w:rPr>
                <w:rFonts w:ascii="Arial" w:hAnsi="Arial" w:cs="Arial"/>
                <w:b/>
                <w:sz w:val="24"/>
                <w:szCs w:val="24"/>
              </w:rPr>
              <w:t xml:space="preserve">təklifin </w:t>
            </w:r>
            <w:r w:rsidR="00A05813" w:rsidRPr="00E758B2">
              <w:rPr>
                <w:rFonts w:ascii="Arial" w:hAnsi="Arial" w:cs="Arial"/>
                <w:b/>
                <w:sz w:val="24"/>
                <w:szCs w:val="24"/>
              </w:rPr>
              <w:t>seçilməsi</w:t>
            </w:r>
            <w:bookmarkEnd w:id="134"/>
            <w:bookmarkEnd w:id="135"/>
            <w:bookmarkEnd w:id="136"/>
          </w:p>
        </w:tc>
        <w:tc>
          <w:tcPr>
            <w:tcW w:w="6996" w:type="dxa"/>
          </w:tcPr>
          <w:p w14:paraId="377D05AA" w14:textId="11BBC3FF" w:rsidR="00A05813" w:rsidRPr="00E758B2" w:rsidRDefault="00A05813">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37" w:name="_Ref156217165"/>
            <w:r w:rsidRPr="00E758B2">
              <w:rPr>
                <w:rFonts w:ascii="Arial" w:hAnsi="Arial" w:cs="Arial"/>
                <w:sz w:val="24"/>
                <w:szCs w:val="24"/>
              </w:rPr>
              <w:t>Uyğunluq göstəricilərinə cavab verən və təklifləri uyğun olan</w:t>
            </w:r>
            <w:bookmarkEnd w:id="137"/>
          </w:p>
          <w:p w14:paraId="381B75B3" w14:textId="66A9FD20" w:rsidR="00A05813" w:rsidRPr="00E758B2" w:rsidRDefault="00A05813">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ən aşağı qiymət təklifi</w:t>
            </w:r>
          </w:p>
          <w:p w14:paraId="67E5DAA7" w14:textId="7194636B" w:rsidR="00A05813" w:rsidRPr="00E758B2" w:rsidRDefault="00A05813">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və ya ən səmərəli təklifi</w:t>
            </w:r>
          </w:p>
          <w:p w14:paraId="1B619BB4" w14:textId="12DDEF61" w:rsidR="00A05813" w:rsidRPr="00E758B2" w:rsidRDefault="00A05813" w:rsidP="00A05813">
            <w:pPr>
              <w:widowControl w:val="0"/>
              <w:spacing w:after="0" w:line="276" w:lineRule="auto"/>
              <w:ind w:left="567"/>
              <w:jc w:val="both"/>
              <w:rPr>
                <w:rFonts w:ascii="Arial" w:hAnsi="Arial" w:cs="Arial"/>
                <w:sz w:val="24"/>
                <w:szCs w:val="24"/>
              </w:rPr>
            </w:pPr>
            <w:r w:rsidRPr="00E758B2">
              <w:rPr>
                <w:rFonts w:ascii="Arial" w:hAnsi="Arial" w:cs="Arial"/>
                <w:sz w:val="24"/>
                <w:szCs w:val="24"/>
              </w:rPr>
              <w:t>təqdim edən təchizatçı qalib təchizatçı sayılır.</w:t>
            </w:r>
          </w:p>
        </w:tc>
      </w:tr>
      <w:tr w:rsidR="00A85C52" w:rsidRPr="00E758B2" w14:paraId="30C4733F" w14:textId="77777777" w:rsidTr="00F10D34">
        <w:tc>
          <w:tcPr>
            <w:tcW w:w="2684" w:type="dxa"/>
          </w:tcPr>
          <w:p w14:paraId="26B01D7E" w14:textId="54C99F46" w:rsidR="008F28AA" w:rsidRPr="00E758B2" w:rsidRDefault="00A85C52">
            <w:pPr>
              <w:pStyle w:val="ListParagraph"/>
              <w:widowControl w:val="0"/>
              <w:numPr>
                <w:ilvl w:val="0"/>
                <w:numId w:val="12"/>
              </w:numPr>
              <w:spacing w:before="120" w:after="0" w:line="240" w:lineRule="auto"/>
              <w:ind w:left="357" w:hanging="357"/>
              <w:contextualSpacing w:val="0"/>
              <w:outlineLvl w:val="2"/>
              <w:rPr>
                <w:rFonts w:ascii="Arial" w:hAnsi="Arial" w:cs="Arial"/>
                <w:b/>
                <w:sz w:val="24"/>
                <w:szCs w:val="24"/>
              </w:rPr>
            </w:pPr>
            <w:bookmarkStart w:id="138" w:name="_Ref141278797"/>
            <w:bookmarkStart w:id="139" w:name="_Toc141780401"/>
            <w:bookmarkStart w:id="140" w:name="_Toc155945282"/>
            <w:r w:rsidRPr="00E758B2">
              <w:rPr>
                <w:rFonts w:ascii="Arial" w:hAnsi="Arial" w:cs="Arial"/>
                <w:b/>
                <w:sz w:val="24"/>
                <w:szCs w:val="24"/>
              </w:rPr>
              <w:t>Satınal</w:t>
            </w:r>
            <w:r w:rsidR="00E34225" w:rsidRPr="00E758B2">
              <w:rPr>
                <w:rFonts w:ascii="Arial" w:hAnsi="Arial" w:cs="Arial"/>
                <w:b/>
                <w:sz w:val="24"/>
                <w:szCs w:val="24"/>
              </w:rPr>
              <w:t>ma</w:t>
            </w:r>
            <w:r w:rsidRPr="00E758B2">
              <w:rPr>
                <w:rFonts w:ascii="Arial" w:hAnsi="Arial" w:cs="Arial"/>
                <w:b/>
                <w:sz w:val="24"/>
                <w:szCs w:val="24"/>
              </w:rPr>
              <w:t xml:space="preserve"> </w:t>
            </w:r>
            <w:r w:rsidR="00E34225" w:rsidRPr="00E758B2">
              <w:rPr>
                <w:rFonts w:ascii="Arial" w:hAnsi="Arial" w:cs="Arial"/>
                <w:b/>
                <w:sz w:val="24"/>
                <w:szCs w:val="24"/>
              </w:rPr>
              <w:t xml:space="preserve">komissiyasının </w:t>
            </w:r>
            <w:r w:rsidRPr="00E758B2">
              <w:rPr>
                <w:rFonts w:ascii="Arial" w:hAnsi="Arial" w:cs="Arial"/>
                <w:b/>
                <w:sz w:val="24"/>
                <w:szCs w:val="24"/>
              </w:rPr>
              <w:t xml:space="preserve">istənilən təklifi </w:t>
            </w:r>
            <w:r w:rsidR="00E34225" w:rsidRPr="00E758B2">
              <w:rPr>
                <w:rFonts w:ascii="Arial" w:hAnsi="Arial" w:cs="Arial"/>
                <w:b/>
                <w:sz w:val="24"/>
                <w:szCs w:val="24"/>
              </w:rPr>
              <w:t xml:space="preserve">aksept </w:t>
            </w:r>
            <w:r w:rsidR="008F28AA" w:rsidRPr="00E758B2">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E758B2" w:rsidRDefault="008F28AA">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qalib təchizatçını seçməzdən əvvəl istənilən vaxt istənilən təklifi </w:t>
            </w:r>
            <w:r w:rsidR="00E34225" w:rsidRPr="00E758B2">
              <w:rPr>
                <w:rFonts w:ascii="Arial" w:hAnsi="Arial" w:cs="Arial"/>
                <w:sz w:val="24"/>
                <w:szCs w:val="24"/>
              </w:rPr>
              <w:t xml:space="preserve">aksept </w:t>
            </w:r>
            <w:r w:rsidRPr="00E758B2">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E758B2">
              <w:rPr>
                <w:rFonts w:ascii="Arial" w:hAnsi="Arial" w:cs="Arial"/>
                <w:sz w:val="24"/>
                <w:szCs w:val="24"/>
              </w:rPr>
              <w:t>Zərflər açılana qədər s</w:t>
            </w:r>
            <w:r w:rsidRPr="00E758B2">
              <w:rPr>
                <w:rFonts w:ascii="Arial" w:hAnsi="Arial" w:cs="Arial"/>
                <w:sz w:val="24"/>
                <w:szCs w:val="24"/>
              </w:rPr>
              <w:t xml:space="preserve">atınalma ləğv edildiyi </w:t>
            </w:r>
            <w:r w:rsidR="00857167" w:rsidRPr="00E758B2">
              <w:rPr>
                <w:rFonts w:ascii="Arial" w:hAnsi="Arial" w:cs="Arial"/>
                <w:sz w:val="24"/>
                <w:szCs w:val="24"/>
              </w:rPr>
              <w:t xml:space="preserve">halda təklifin təminatları daxil olmaqla təkliflər, zərflər açıldıqdan sonra isə </w:t>
            </w:r>
            <w:r w:rsidRPr="00E758B2">
              <w:rPr>
                <w:rFonts w:ascii="Arial" w:hAnsi="Arial" w:cs="Arial"/>
                <w:sz w:val="24"/>
                <w:szCs w:val="24"/>
              </w:rPr>
              <w:t>təkliflərin təminatları təchizatçılara</w:t>
            </w:r>
            <w:r w:rsidR="00857167" w:rsidRPr="00E758B2">
              <w:rPr>
                <w:rFonts w:ascii="Arial" w:hAnsi="Arial" w:cs="Arial"/>
                <w:sz w:val="24"/>
                <w:szCs w:val="24"/>
              </w:rPr>
              <w:t xml:space="preserve"> dərhal geri</w:t>
            </w:r>
            <w:r w:rsidRPr="00E758B2">
              <w:rPr>
                <w:rFonts w:ascii="Arial" w:hAnsi="Arial" w:cs="Arial"/>
                <w:sz w:val="24"/>
                <w:szCs w:val="24"/>
              </w:rPr>
              <w:t xml:space="preserve"> qaytarıl</w:t>
            </w:r>
            <w:r w:rsidR="00857167" w:rsidRPr="00E758B2">
              <w:rPr>
                <w:rFonts w:ascii="Arial" w:hAnsi="Arial" w:cs="Arial"/>
                <w:sz w:val="24"/>
                <w:szCs w:val="24"/>
              </w:rPr>
              <w:t>ır</w:t>
            </w:r>
            <w:r w:rsidRPr="00E758B2">
              <w:rPr>
                <w:rFonts w:ascii="Arial" w:hAnsi="Arial" w:cs="Arial"/>
                <w:sz w:val="24"/>
                <w:szCs w:val="24"/>
              </w:rPr>
              <w:t>.</w:t>
            </w:r>
          </w:p>
          <w:p w14:paraId="0C2BADEE" w14:textId="77777777" w:rsidR="007F2399" w:rsidRPr="00E758B2" w:rsidRDefault="007F2399">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aşağıdakı hallarda satınalmanın ləğv edilməsi haqqında qərar qəbul edir:</w:t>
            </w:r>
          </w:p>
          <w:p w14:paraId="5B03063D" w14:textId="3331EE87" w:rsidR="007F2399" w:rsidRPr="00E758B2" w:rsidRDefault="007F2399">
            <w:pPr>
              <w:pStyle w:val="ListParagraph"/>
              <w:widowControl w:val="0"/>
              <w:numPr>
                <w:ilvl w:val="2"/>
                <w:numId w:val="12"/>
              </w:numPr>
              <w:tabs>
                <w:tab w:val="left" w:pos="1845"/>
              </w:tabs>
              <w:spacing w:after="0" w:line="276" w:lineRule="auto"/>
              <w:jc w:val="both"/>
              <w:rPr>
                <w:rFonts w:ascii="Arial" w:hAnsi="Arial" w:cs="Arial"/>
                <w:sz w:val="24"/>
                <w:szCs w:val="24"/>
              </w:rPr>
            </w:pPr>
            <w:bookmarkStart w:id="141" w:name="_Ref172707503"/>
            <w:r w:rsidRPr="00E758B2">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E758B2">
              <w:rPr>
                <w:rFonts w:ascii="Arial" w:hAnsi="Arial" w:cs="Arial"/>
                <w:sz w:val="24"/>
                <w:szCs w:val="24"/>
              </w:rPr>
              <w:t>açıq tender</w:t>
            </w:r>
            <w:r w:rsidR="00F05B9D" w:rsidRPr="00E758B2">
              <w:rPr>
                <w:rFonts w:ascii="Arial" w:hAnsi="Arial" w:cs="Arial"/>
                <w:sz w:val="24"/>
                <w:szCs w:val="24"/>
              </w:rPr>
              <w:t xml:space="preserve"> birinci dəfə elan edildikdə </w:t>
            </w:r>
            <w:r w:rsidRPr="00E758B2">
              <w:rPr>
                <w:rFonts w:ascii="Arial" w:hAnsi="Arial" w:cs="Arial"/>
                <w:sz w:val="24"/>
                <w:szCs w:val="24"/>
              </w:rPr>
              <w:t>üçdə</w:t>
            </w:r>
            <w:r w:rsidR="006F103E" w:rsidRPr="00E758B2">
              <w:rPr>
                <w:rFonts w:ascii="Arial" w:hAnsi="Arial" w:cs="Arial"/>
                <w:sz w:val="24"/>
                <w:szCs w:val="24"/>
              </w:rPr>
              <w:t>n</w:t>
            </w:r>
            <w:r w:rsidR="00F05B9D" w:rsidRPr="00E758B2">
              <w:rPr>
                <w:rFonts w:ascii="Arial" w:hAnsi="Arial" w:cs="Arial"/>
                <w:sz w:val="24"/>
                <w:szCs w:val="24"/>
              </w:rPr>
              <w:t xml:space="preserve">, </w:t>
            </w:r>
            <w:r w:rsidR="00ED4FDA" w:rsidRPr="00E758B2">
              <w:rPr>
                <w:rFonts w:ascii="Arial" w:hAnsi="Arial" w:cs="Arial"/>
                <w:sz w:val="24"/>
                <w:szCs w:val="24"/>
              </w:rPr>
              <w:t>yetərsay olmamasına görə eyni satınalma i</w:t>
            </w:r>
            <w:r w:rsidR="00F05B9D" w:rsidRPr="00E758B2">
              <w:rPr>
                <w:rFonts w:ascii="Arial" w:hAnsi="Arial" w:cs="Arial"/>
                <w:sz w:val="24"/>
                <w:szCs w:val="24"/>
              </w:rPr>
              <w:t>kinci dəfə elan edildikdə</w:t>
            </w:r>
            <w:r w:rsidR="006F103E" w:rsidRPr="00E758B2">
              <w:rPr>
                <w:rFonts w:ascii="Arial" w:hAnsi="Arial" w:cs="Arial"/>
                <w:sz w:val="24"/>
                <w:szCs w:val="24"/>
              </w:rPr>
              <w:t xml:space="preserve"> isə</w:t>
            </w:r>
            <w:r w:rsidR="00F05B9D" w:rsidRPr="00E758B2">
              <w:rPr>
                <w:rFonts w:ascii="Arial" w:hAnsi="Arial" w:cs="Arial"/>
                <w:sz w:val="24"/>
                <w:szCs w:val="24"/>
              </w:rPr>
              <w:t xml:space="preserve"> ikidən</w:t>
            </w:r>
            <w:r w:rsidRPr="00E758B2">
              <w:rPr>
                <w:rFonts w:ascii="Arial" w:hAnsi="Arial" w:cs="Arial"/>
                <w:sz w:val="24"/>
                <w:szCs w:val="24"/>
              </w:rPr>
              <w:t xml:space="preserve"> az olduqda</w:t>
            </w:r>
            <w:r w:rsidR="00420794" w:rsidRPr="00E758B2">
              <w:rPr>
                <w:rFonts w:ascii="Arial" w:hAnsi="Arial" w:cs="Arial"/>
                <w:sz w:val="24"/>
                <w:szCs w:val="24"/>
              </w:rPr>
              <w:t xml:space="preserve"> (bu barədə </w:t>
            </w:r>
            <w:r w:rsidR="00420794" w:rsidRPr="00E758B2">
              <w:rPr>
                <w:rFonts w:ascii="Arial" w:hAnsi="Arial" w:cs="Arial"/>
                <w:b/>
                <w:bCs/>
                <w:sz w:val="24"/>
                <w:szCs w:val="24"/>
              </w:rPr>
              <w:t>Satınalma məlumat vərəqində</w:t>
            </w:r>
            <w:r w:rsidR="00420794" w:rsidRPr="00E758B2">
              <w:rPr>
                <w:rFonts w:ascii="Arial" w:hAnsi="Arial" w:cs="Arial"/>
                <w:sz w:val="24"/>
                <w:szCs w:val="24"/>
              </w:rPr>
              <w:t xml:space="preserve"> məlumat yerləşdirilir)</w:t>
            </w:r>
            <w:r w:rsidRPr="00E758B2">
              <w:rPr>
                <w:rFonts w:ascii="Arial" w:hAnsi="Arial" w:cs="Arial"/>
                <w:sz w:val="24"/>
                <w:szCs w:val="24"/>
              </w:rPr>
              <w:t>;</w:t>
            </w:r>
            <w:bookmarkEnd w:id="141"/>
          </w:p>
          <w:p w14:paraId="1E13421B" w14:textId="0FE42572" w:rsidR="007F2399" w:rsidRPr="00E758B2" w:rsidRDefault="007F2399">
            <w:pPr>
              <w:pStyle w:val="ListParagraph"/>
              <w:widowControl w:val="0"/>
              <w:numPr>
                <w:ilvl w:val="2"/>
                <w:numId w:val="12"/>
              </w:numPr>
              <w:spacing w:after="0" w:line="276" w:lineRule="auto"/>
              <w:jc w:val="both"/>
              <w:rPr>
                <w:rFonts w:ascii="Arial" w:hAnsi="Arial" w:cs="Arial"/>
                <w:sz w:val="24"/>
                <w:szCs w:val="24"/>
              </w:rPr>
            </w:pPr>
            <w:r w:rsidRPr="00E758B2">
              <w:rPr>
                <w:rFonts w:ascii="Arial" w:hAnsi="Arial" w:cs="Arial"/>
                <w:sz w:val="24"/>
                <w:szCs w:val="24"/>
              </w:rPr>
              <w:t xml:space="preserve">təqdim olunan təkliflərdən heç biri şərtlər toplusunun </w:t>
            </w:r>
            <w:r w:rsidRPr="00E758B2">
              <w:rPr>
                <w:rFonts w:ascii="Arial" w:hAnsi="Arial" w:cs="Arial"/>
                <w:sz w:val="24"/>
                <w:szCs w:val="24"/>
              </w:rPr>
              <w:lastRenderedPageBreak/>
              <w:t xml:space="preserve">tələblərinə uyğun olmadıqda; </w:t>
            </w:r>
          </w:p>
          <w:p w14:paraId="63DBC785" w14:textId="526CB457" w:rsidR="007F2399" w:rsidRPr="00E758B2" w:rsidRDefault="00394C63">
            <w:pPr>
              <w:pStyle w:val="ListParagraph"/>
              <w:widowControl w:val="0"/>
              <w:numPr>
                <w:ilvl w:val="2"/>
                <w:numId w:val="12"/>
              </w:numPr>
              <w:spacing w:after="0" w:line="276" w:lineRule="auto"/>
              <w:jc w:val="both"/>
              <w:rPr>
                <w:rFonts w:ascii="Arial" w:hAnsi="Arial" w:cs="Arial"/>
                <w:sz w:val="24"/>
                <w:szCs w:val="24"/>
              </w:rPr>
            </w:pPr>
            <w:r w:rsidRPr="00E758B2">
              <w:rPr>
                <w:rFonts w:ascii="Arial" w:hAnsi="Arial" w:cs="Arial"/>
                <w:sz w:val="24"/>
                <w:szCs w:val="24"/>
              </w:rPr>
              <w:t xml:space="preserve">birinci, ikinci və üçüncü yerləri tutmuş təchizatçılar arasından qalib təchizatçını </w:t>
            </w:r>
            <w:r w:rsidR="007F2399" w:rsidRPr="00E758B2">
              <w:rPr>
                <w:rFonts w:ascii="Arial" w:hAnsi="Arial" w:cs="Arial"/>
                <w:sz w:val="24"/>
                <w:szCs w:val="24"/>
              </w:rPr>
              <w:t>seçmək mümkün olmadıqda;</w:t>
            </w:r>
          </w:p>
          <w:p w14:paraId="01821EA0" w14:textId="602E7E02" w:rsidR="007F2399" w:rsidRPr="00E758B2" w:rsidRDefault="007F2399">
            <w:pPr>
              <w:pStyle w:val="ListParagraph"/>
              <w:widowControl w:val="0"/>
              <w:numPr>
                <w:ilvl w:val="2"/>
                <w:numId w:val="12"/>
              </w:numPr>
              <w:spacing w:after="0" w:line="276" w:lineRule="auto"/>
              <w:jc w:val="both"/>
              <w:rPr>
                <w:rFonts w:ascii="Arial" w:hAnsi="Arial" w:cs="Arial"/>
                <w:sz w:val="24"/>
                <w:szCs w:val="24"/>
              </w:rPr>
            </w:pPr>
            <w:r w:rsidRPr="00E758B2">
              <w:rPr>
                <w:rFonts w:ascii="Arial" w:hAnsi="Arial" w:cs="Arial"/>
                <w:sz w:val="24"/>
                <w:szCs w:val="24"/>
              </w:rPr>
              <w:t>bütün təchizatçıların təqdim etdiyi təkliflərin qiyməti ehtimal olunan qiymətdən yüksək olduqda;</w:t>
            </w:r>
          </w:p>
          <w:p w14:paraId="77DD836A" w14:textId="2A95CB99" w:rsidR="007F2399" w:rsidRPr="00E758B2" w:rsidRDefault="007F2399">
            <w:pPr>
              <w:pStyle w:val="ListParagraph"/>
              <w:widowControl w:val="0"/>
              <w:numPr>
                <w:ilvl w:val="2"/>
                <w:numId w:val="12"/>
              </w:numPr>
              <w:spacing w:after="0" w:line="276" w:lineRule="auto"/>
              <w:jc w:val="both"/>
              <w:rPr>
                <w:rFonts w:ascii="Arial" w:hAnsi="Arial" w:cs="Arial"/>
                <w:sz w:val="24"/>
                <w:szCs w:val="24"/>
              </w:rPr>
            </w:pPr>
            <w:r w:rsidRPr="00E758B2">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3.2</w:t>
            </w:r>
            <w:r w:rsidRPr="00E758B2">
              <w:rPr>
                <w:rFonts w:ascii="Arial" w:hAnsi="Arial" w:cs="Arial"/>
                <w:sz w:val="24"/>
                <w:szCs w:val="24"/>
              </w:rPr>
              <w:t>-ci bəndinin tələblərinin pozulduğu müəyyən edildikdə;</w:t>
            </w:r>
          </w:p>
          <w:p w14:paraId="4D682E49" w14:textId="3EF4273E" w:rsidR="007F2399" w:rsidRPr="00E758B2" w:rsidRDefault="007F2399">
            <w:pPr>
              <w:pStyle w:val="ListParagraph"/>
              <w:widowControl w:val="0"/>
              <w:numPr>
                <w:ilvl w:val="2"/>
                <w:numId w:val="12"/>
              </w:numPr>
              <w:spacing w:after="0" w:line="276" w:lineRule="auto"/>
              <w:contextualSpacing w:val="0"/>
              <w:jc w:val="both"/>
              <w:rPr>
                <w:rFonts w:ascii="Arial" w:hAnsi="Arial" w:cs="Arial"/>
                <w:sz w:val="24"/>
                <w:szCs w:val="24"/>
              </w:rPr>
            </w:pPr>
            <w:r w:rsidRPr="00E758B2">
              <w:rPr>
                <w:rFonts w:ascii="Arial" w:hAnsi="Arial" w:cs="Arial"/>
                <w:sz w:val="24"/>
                <w:szCs w:val="24"/>
              </w:rPr>
              <w:t>satınalmanın maliyyələşdirilməsi dayandırıldıqda.</w:t>
            </w:r>
          </w:p>
        </w:tc>
      </w:tr>
      <w:tr w:rsidR="002F2ABF" w:rsidRPr="00E758B2" w14:paraId="4EEFBF6F" w14:textId="77777777" w:rsidTr="00F10D34">
        <w:tc>
          <w:tcPr>
            <w:tcW w:w="2684" w:type="dxa"/>
          </w:tcPr>
          <w:p w14:paraId="3809926E" w14:textId="755FE6E1" w:rsidR="002F2ABF" w:rsidRPr="00E758B2" w:rsidRDefault="002F2ABF">
            <w:pPr>
              <w:pStyle w:val="ListParagraph"/>
              <w:widowControl w:val="0"/>
              <w:numPr>
                <w:ilvl w:val="0"/>
                <w:numId w:val="12"/>
              </w:numPr>
              <w:spacing w:before="120" w:after="0" w:line="240" w:lineRule="auto"/>
              <w:ind w:left="357" w:hanging="357"/>
              <w:contextualSpacing w:val="0"/>
              <w:outlineLvl w:val="2"/>
              <w:rPr>
                <w:rFonts w:ascii="Arial" w:hAnsi="Arial" w:cs="Arial"/>
                <w:b/>
                <w:sz w:val="24"/>
                <w:szCs w:val="24"/>
              </w:rPr>
            </w:pPr>
            <w:bookmarkStart w:id="142" w:name="_Toc141780403"/>
            <w:bookmarkStart w:id="143" w:name="_Toc155945283"/>
            <w:r w:rsidRPr="00E758B2">
              <w:rPr>
                <w:rFonts w:ascii="Arial" w:hAnsi="Arial" w:cs="Arial"/>
                <w:b/>
                <w:sz w:val="24"/>
                <w:szCs w:val="24"/>
              </w:rPr>
              <w:lastRenderedPageBreak/>
              <w:t>S</w:t>
            </w:r>
            <w:bookmarkEnd w:id="142"/>
            <w:r w:rsidRPr="00E758B2">
              <w:rPr>
                <w:rFonts w:ascii="Arial" w:hAnsi="Arial" w:cs="Arial"/>
                <w:b/>
                <w:sz w:val="24"/>
                <w:szCs w:val="24"/>
              </w:rPr>
              <w:t>atınalmanın nəticələri barədə bildiriş</w:t>
            </w:r>
            <w:bookmarkEnd w:id="143"/>
          </w:p>
        </w:tc>
        <w:tc>
          <w:tcPr>
            <w:tcW w:w="6996" w:type="dxa"/>
          </w:tcPr>
          <w:p w14:paraId="624367BE" w14:textId="14A9367F" w:rsidR="002F2ABF" w:rsidRPr="00E758B2" w:rsidRDefault="001A70B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42-ci hissəsi nəzərə alınmaqla bildiriş göndərir. Bildirişdə digər təchizatçıların qalib gəlməməsinin səbəbləri göstərilir.</w:t>
            </w:r>
          </w:p>
        </w:tc>
      </w:tr>
      <w:tr w:rsidR="002F2ABF" w:rsidRPr="00E758B2" w14:paraId="2334E4CD" w14:textId="77777777" w:rsidTr="008C6274">
        <w:tc>
          <w:tcPr>
            <w:tcW w:w="9680" w:type="dxa"/>
            <w:gridSpan w:val="2"/>
          </w:tcPr>
          <w:p w14:paraId="45B7473E" w14:textId="07599654" w:rsidR="002F2ABF" w:rsidRPr="00E758B2" w:rsidRDefault="002F2ABF" w:rsidP="002729AE">
            <w:pPr>
              <w:pStyle w:val="NoSpacing"/>
              <w:widowControl w:val="0"/>
              <w:numPr>
                <w:ilvl w:val="0"/>
                <w:numId w:val="4"/>
              </w:numPr>
              <w:tabs>
                <w:tab w:val="left" w:pos="387"/>
              </w:tabs>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DD2157">
              <w:rPr>
                <w:rFonts w:ascii="Arial" w:hAnsi="Arial" w:cs="Arial"/>
                <w:b/>
                <w:sz w:val="24"/>
                <w:szCs w:val="24"/>
                <w:lang w:val="az-Latn-AZ"/>
              </w:rPr>
              <w:t>Qalibin seçilməsi</w:t>
            </w:r>
            <w:bookmarkEnd w:id="144"/>
            <w:bookmarkEnd w:id="145"/>
          </w:p>
        </w:tc>
      </w:tr>
      <w:tr w:rsidR="002F2ABF" w:rsidRPr="00E758B2" w14:paraId="618BC665" w14:textId="77777777" w:rsidTr="00F10D34">
        <w:tc>
          <w:tcPr>
            <w:tcW w:w="2684" w:type="dxa"/>
          </w:tcPr>
          <w:p w14:paraId="196829FA" w14:textId="1226F2AF" w:rsidR="002F2ABF" w:rsidRPr="00E758B2" w:rsidRDefault="002F2ABF">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E758B2">
              <w:rPr>
                <w:rFonts w:ascii="Arial" w:hAnsi="Arial" w:cs="Arial"/>
                <w:b/>
                <w:sz w:val="24"/>
                <w:szCs w:val="24"/>
              </w:rPr>
              <w:t>Q</w:t>
            </w:r>
            <w:bookmarkEnd w:id="146"/>
            <w:r w:rsidRPr="00E758B2">
              <w:rPr>
                <w:rFonts w:ascii="Arial" w:hAnsi="Arial" w:cs="Arial"/>
                <w:b/>
                <w:sz w:val="24"/>
                <w:szCs w:val="24"/>
              </w:rPr>
              <w:t>alibin seçilməsi proseduru</w:t>
            </w:r>
            <w:bookmarkEnd w:id="147"/>
          </w:p>
        </w:tc>
        <w:tc>
          <w:tcPr>
            <w:tcW w:w="6996" w:type="dxa"/>
          </w:tcPr>
          <w:p w14:paraId="4C1F22ED" w14:textId="182B8FEB" w:rsidR="002F2ABF" w:rsidRPr="00E758B2" w:rsidRDefault="008C5E48">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F2ABF" w:rsidRPr="00E758B2">
              <w:rPr>
                <w:rFonts w:ascii="Arial" w:hAnsi="Arial" w:cs="Arial"/>
                <w:sz w:val="24"/>
                <w:szCs w:val="24"/>
              </w:rPr>
              <w:t xml:space="preserve"> </w:t>
            </w:r>
            <w:r w:rsidR="001A70B0" w:rsidRPr="00E758B2">
              <w:rPr>
                <w:rFonts w:ascii="Arial" w:hAnsi="Arial" w:cs="Arial"/>
                <w:sz w:val="24"/>
                <w:szCs w:val="24"/>
              </w:rPr>
              <w:t>37</w:t>
            </w:r>
            <w:r w:rsidR="002F2ABF" w:rsidRPr="00E758B2">
              <w:rPr>
                <w:rFonts w:ascii="Arial" w:hAnsi="Arial" w:cs="Arial"/>
                <w:sz w:val="24"/>
                <w:szCs w:val="24"/>
              </w:rPr>
              <w:t>-c</w:t>
            </w:r>
            <w:r w:rsidR="001A70B0" w:rsidRPr="00E758B2">
              <w:rPr>
                <w:rFonts w:ascii="Arial" w:hAnsi="Arial" w:cs="Arial"/>
                <w:sz w:val="24"/>
                <w:szCs w:val="24"/>
              </w:rPr>
              <w:t>i</w:t>
            </w:r>
            <w:r w:rsidR="002F2ABF" w:rsidRPr="00E758B2">
              <w:rPr>
                <w:rFonts w:ascii="Arial" w:hAnsi="Arial" w:cs="Arial"/>
                <w:sz w:val="24"/>
                <w:szCs w:val="24"/>
              </w:rPr>
              <w:t xml:space="preserve"> </w:t>
            </w:r>
            <w:r w:rsidR="00810522" w:rsidRPr="00E758B2">
              <w:rPr>
                <w:rFonts w:ascii="Arial" w:hAnsi="Arial" w:cs="Arial"/>
                <w:sz w:val="24"/>
                <w:szCs w:val="24"/>
              </w:rPr>
              <w:t>hissəsinin</w:t>
            </w:r>
            <w:r w:rsidR="002F2ABF" w:rsidRPr="00E758B2">
              <w:rPr>
                <w:rFonts w:ascii="Arial" w:hAnsi="Arial" w:cs="Arial"/>
                <w:sz w:val="24"/>
                <w:szCs w:val="24"/>
              </w:rPr>
              <w:t xml:space="preserve"> tələbləri nəzərə alınmaqla satınalma komissiyası qalib təchizatçın</w:t>
            </w:r>
            <w:r w:rsidR="00FA2908" w:rsidRPr="00E758B2">
              <w:rPr>
                <w:rFonts w:ascii="Arial" w:hAnsi="Arial" w:cs="Arial"/>
                <w:sz w:val="24"/>
                <w:szCs w:val="24"/>
              </w:rPr>
              <w:t>ı</w:t>
            </w:r>
            <w:r w:rsidR="002F2ABF" w:rsidRPr="00E758B2">
              <w:rPr>
                <w:rFonts w:ascii="Arial" w:hAnsi="Arial" w:cs="Arial"/>
                <w:sz w:val="24"/>
                <w:szCs w:val="24"/>
              </w:rPr>
              <w:t xml:space="preserve"> seçir.</w:t>
            </w:r>
          </w:p>
        </w:tc>
      </w:tr>
      <w:tr w:rsidR="00FC4C3D" w:rsidRPr="00E758B2" w14:paraId="3BCE2ED5" w14:textId="77777777" w:rsidTr="00F10D34">
        <w:tc>
          <w:tcPr>
            <w:tcW w:w="2684" w:type="dxa"/>
          </w:tcPr>
          <w:p w14:paraId="461F477B" w14:textId="4D0B0CFD" w:rsidR="00FC4C3D" w:rsidRPr="00E758B2" w:rsidRDefault="00FC4C3D">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48" w:name="_Toc155945287"/>
            <w:r w:rsidRPr="00E758B2">
              <w:rPr>
                <w:rFonts w:ascii="Arial" w:hAnsi="Arial" w:cs="Arial"/>
                <w:b/>
                <w:sz w:val="24"/>
                <w:szCs w:val="24"/>
              </w:rPr>
              <w:t>Satınalma predmetinin həcminin (miqdarının) dəyişməsi</w:t>
            </w:r>
            <w:bookmarkEnd w:id="148"/>
          </w:p>
        </w:tc>
        <w:tc>
          <w:tcPr>
            <w:tcW w:w="6996" w:type="dxa"/>
          </w:tcPr>
          <w:p w14:paraId="39062535" w14:textId="667C1415" w:rsidR="00FC4C3D" w:rsidRPr="00E758B2" w:rsidRDefault="001A70B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 ilə satınalma predmetinin həcmini (miqdarını) 10 faizə qədər artırıb-azalda bilər.</w:t>
            </w:r>
          </w:p>
        </w:tc>
      </w:tr>
      <w:tr w:rsidR="00027E03" w:rsidRPr="00E758B2" w14:paraId="76C521E8" w14:textId="77777777" w:rsidTr="00F10D34">
        <w:tc>
          <w:tcPr>
            <w:tcW w:w="2684" w:type="dxa"/>
          </w:tcPr>
          <w:p w14:paraId="50CC6EBA" w14:textId="520D1DBE" w:rsidR="00027E03" w:rsidRPr="00E758B2" w:rsidRDefault="00027E03">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E758B2">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E758B2" w:rsidRDefault="00F96ED7">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E758B2" w:rsidRDefault="001A70B0">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52" w:name="_Ref141111302"/>
            <w:r w:rsidRPr="00E758B2">
              <w:rPr>
                <w:rFonts w:ascii="Arial" w:hAnsi="Arial" w:cs="Arial"/>
                <w:sz w:val="24"/>
                <w:szCs w:val="24"/>
              </w:rPr>
              <w:t>Qalib təchizatçı 5 (beş) iş günü ərzində satınalma müqaviləsini imzalayır və satınalan təşkilata tələb olunan icra təminatını təqdim edir. Satınalan təşkilat satınalma müqaviləsini 10 (on) iş günündən gec olmayaraq imzalayır.</w:t>
            </w:r>
            <w:bookmarkEnd w:id="152"/>
          </w:p>
        </w:tc>
      </w:tr>
      <w:tr w:rsidR="00027E03" w:rsidRPr="00E758B2" w14:paraId="33C76A33" w14:textId="77777777" w:rsidTr="00F10D34">
        <w:trPr>
          <w:trHeight w:val="68"/>
        </w:trPr>
        <w:tc>
          <w:tcPr>
            <w:tcW w:w="2684" w:type="dxa"/>
          </w:tcPr>
          <w:p w14:paraId="2E176FB4" w14:textId="07DFE089" w:rsidR="00027E03" w:rsidRPr="00E758B2" w:rsidRDefault="00027E03">
            <w:pPr>
              <w:pStyle w:val="ListParagraph"/>
              <w:widowControl w:val="0"/>
              <w:numPr>
                <w:ilvl w:val="0"/>
                <w:numId w:val="12"/>
              </w:numPr>
              <w:spacing w:before="120" w:after="0" w:line="240" w:lineRule="auto"/>
              <w:ind w:left="357" w:hanging="357"/>
              <w:contextualSpacing w:val="0"/>
              <w:outlineLvl w:val="2"/>
              <w:rPr>
                <w:rFonts w:ascii="Arial" w:hAnsi="Arial" w:cs="Arial"/>
                <w:b/>
                <w:sz w:val="24"/>
                <w:szCs w:val="24"/>
              </w:rPr>
            </w:pPr>
            <w:bookmarkStart w:id="153" w:name="_Toc141780408"/>
            <w:bookmarkStart w:id="154" w:name="_Toc155945290"/>
            <w:r w:rsidRPr="00E758B2">
              <w:rPr>
                <w:rFonts w:ascii="Arial" w:hAnsi="Arial" w:cs="Arial"/>
                <w:b/>
                <w:sz w:val="24"/>
                <w:szCs w:val="24"/>
              </w:rPr>
              <w:t>İ</w:t>
            </w:r>
            <w:bookmarkEnd w:id="153"/>
            <w:r w:rsidRPr="00E758B2">
              <w:rPr>
                <w:rFonts w:ascii="Arial" w:hAnsi="Arial" w:cs="Arial"/>
                <w:b/>
                <w:sz w:val="24"/>
                <w:szCs w:val="24"/>
              </w:rPr>
              <w:t>cra təminatı</w:t>
            </w:r>
            <w:bookmarkEnd w:id="154"/>
          </w:p>
        </w:tc>
        <w:tc>
          <w:tcPr>
            <w:tcW w:w="6996" w:type="dxa"/>
          </w:tcPr>
          <w:p w14:paraId="64C883FD" w14:textId="77777777"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İcra təminatının məbləği satınalma müqaviləsinin ümumi </w:t>
            </w:r>
            <w:r w:rsidRPr="00E758B2">
              <w:rPr>
                <w:rFonts w:ascii="Arial" w:hAnsi="Arial" w:cs="Arial"/>
                <w:sz w:val="24"/>
                <w:szCs w:val="24"/>
              </w:rPr>
              <w:lastRenderedPageBreak/>
              <w:t>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Ümumi məbləği </w:t>
            </w:r>
            <w:r w:rsidR="001A70B0" w:rsidRPr="00E758B2">
              <w:rPr>
                <w:rFonts w:ascii="Arial" w:hAnsi="Arial" w:cs="Arial"/>
                <w:sz w:val="24"/>
                <w:szCs w:val="24"/>
              </w:rPr>
              <w:t>5</w:t>
            </w:r>
            <w:r w:rsidRPr="00E758B2">
              <w:rPr>
                <w:rFonts w:ascii="Arial" w:hAnsi="Arial" w:cs="Arial"/>
                <w:sz w:val="24"/>
                <w:szCs w:val="24"/>
              </w:rPr>
              <w:t>0</w:t>
            </w:r>
            <w:r w:rsidR="00700FE7" w:rsidRPr="00E758B2">
              <w:rPr>
                <w:rFonts w:ascii="Arial" w:hAnsi="Arial" w:cs="Arial"/>
                <w:color w:val="FFFFFF" w:themeColor="background1"/>
                <w:sz w:val="24"/>
                <w:szCs w:val="24"/>
              </w:rPr>
              <w:t>.</w:t>
            </w:r>
            <w:r w:rsidRPr="00E758B2">
              <w:rPr>
                <w:rFonts w:ascii="Arial" w:hAnsi="Arial" w:cs="Arial"/>
                <w:sz w:val="24"/>
                <w:szCs w:val="24"/>
              </w:rPr>
              <w:t xml:space="preserve">000 </w:t>
            </w:r>
            <w:r w:rsidR="00867937" w:rsidRPr="00E758B2">
              <w:rPr>
                <w:rFonts w:ascii="Arial" w:hAnsi="Arial" w:cs="Arial"/>
                <w:sz w:val="24"/>
                <w:szCs w:val="24"/>
              </w:rPr>
              <w:t>(</w:t>
            </w:r>
            <w:r w:rsidR="001A70B0" w:rsidRPr="00E758B2">
              <w:rPr>
                <w:rFonts w:ascii="Arial" w:hAnsi="Arial" w:cs="Arial"/>
                <w:sz w:val="24"/>
                <w:szCs w:val="24"/>
              </w:rPr>
              <w:t>əlli</w:t>
            </w:r>
            <w:r w:rsidR="00867937" w:rsidRPr="00E758B2">
              <w:rPr>
                <w:rFonts w:ascii="Arial" w:hAnsi="Arial" w:cs="Arial"/>
                <w:sz w:val="24"/>
                <w:szCs w:val="24"/>
              </w:rPr>
              <w:t xml:space="preserve"> min) </w:t>
            </w:r>
            <w:r w:rsidRPr="00E758B2">
              <w:rPr>
                <w:rFonts w:ascii="Arial" w:hAnsi="Arial" w:cs="Arial"/>
                <w:sz w:val="24"/>
                <w:szCs w:val="24"/>
              </w:rPr>
              <w:t>manatdan az olan satınalma müqaviləsi üzrə icra təminatı tələb olunmur.</w:t>
            </w:r>
          </w:p>
          <w:p w14:paraId="5A3B6610" w14:textId="5EAA5F6D"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Qalib təchizatçının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41.2</w:t>
            </w:r>
            <w:r w:rsidRPr="00E758B2">
              <w:rPr>
                <w:rFonts w:ascii="Arial" w:hAnsi="Arial" w:cs="Arial"/>
                <w:sz w:val="24"/>
                <w:szCs w:val="24"/>
              </w:rPr>
              <w:t xml:space="preserve">-ci </w:t>
            </w:r>
            <w:r w:rsidR="00CA75AC" w:rsidRPr="00E758B2">
              <w:rPr>
                <w:rFonts w:ascii="Arial" w:hAnsi="Arial" w:cs="Arial"/>
                <w:sz w:val="24"/>
                <w:szCs w:val="24"/>
              </w:rPr>
              <w:t>bəndində</w:t>
            </w:r>
            <w:r w:rsidRPr="00E758B2">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E758B2" w14:paraId="37785206" w14:textId="77777777" w:rsidTr="00ED00E7">
        <w:trPr>
          <w:trHeight w:val="68"/>
        </w:trPr>
        <w:tc>
          <w:tcPr>
            <w:tcW w:w="9680" w:type="dxa"/>
            <w:gridSpan w:val="2"/>
          </w:tcPr>
          <w:p w14:paraId="7C572D78" w14:textId="3B8DCAC8" w:rsidR="008D1A9E" w:rsidRPr="00E758B2" w:rsidRDefault="00027E03" w:rsidP="002729AE">
            <w:pPr>
              <w:pStyle w:val="NoSpacing"/>
              <w:keepNext/>
              <w:widowControl w:val="0"/>
              <w:numPr>
                <w:ilvl w:val="0"/>
                <w:numId w:val="4"/>
              </w:numPr>
              <w:tabs>
                <w:tab w:val="left" w:pos="387"/>
              </w:tabs>
              <w:spacing w:before="120" w:after="120"/>
              <w:ind w:left="0" w:firstLine="0"/>
              <w:jc w:val="center"/>
              <w:outlineLvl w:val="1"/>
              <w:rPr>
                <w:rFonts w:ascii="Arial" w:hAnsi="Arial" w:cs="Arial"/>
                <w:sz w:val="24"/>
                <w:szCs w:val="24"/>
                <w:lang w:val="az-Latn-AZ"/>
              </w:rPr>
            </w:pPr>
            <w:bookmarkStart w:id="155" w:name="_Toc141780409"/>
            <w:bookmarkStart w:id="156" w:name="_Toc155945291"/>
            <w:r w:rsidRPr="001C06FB">
              <w:rPr>
                <w:rFonts w:ascii="Arial" w:hAnsi="Arial" w:cs="Arial"/>
                <w:b/>
                <w:bCs/>
                <w:sz w:val="24"/>
                <w:szCs w:val="24"/>
                <w:lang w:val="az-Latn-AZ"/>
              </w:rPr>
              <w:lastRenderedPageBreak/>
              <w:t>Şikayət verilməsi</w:t>
            </w:r>
            <w:bookmarkEnd w:id="155"/>
            <w:bookmarkEnd w:id="156"/>
          </w:p>
        </w:tc>
      </w:tr>
      <w:tr w:rsidR="00027E03" w:rsidRPr="00E758B2" w14:paraId="729958D6" w14:textId="77777777" w:rsidTr="00F10D34">
        <w:trPr>
          <w:trHeight w:val="68"/>
        </w:trPr>
        <w:tc>
          <w:tcPr>
            <w:tcW w:w="2684" w:type="dxa"/>
          </w:tcPr>
          <w:p w14:paraId="7377A342" w14:textId="19D47D84" w:rsidR="00027E03" w:rsidRPr="00E758B2" w:rsidRDefault="00027E03">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bookmarkStart w:id="160" w:name="_Toc155945292"/>
            <w:r w:rsidRPr="00E758B2">
              <w:rPr>
                <w:rFonts w:ascii="Arial" w:hAnsi="Arial" w:cs="Arial"/>
                <w:b/>
                <w:sz w:val="24"/>
                <w:szCs w:val="24"/>
              </w:rPr>
              <w:t>Ş</w:t>
            </w:r>
            <w:bookmarkEnd w:id="157"/>
            <w:bookmarkEnd w:id="158"/>
            <w:bookmarkEnd w:id="159"/>
            <w:r w:rsidRPr="00E758B2">
              <w:rPr>
                <w:rFonts w:ascii="Arial" w:hAnsi="Arial" w:cs="Arial"/>
                <w:b/>
                <w:sz w:val="24"/>
                <w:szCs w:val="24"/>
              </w:rPr>
              <w:t>ikayət vermək hüququ</w:t>
            </w:r>
            <w:bookmarkEnd w:id="160"/>
          </w:p>
        </w:tc>
        <w:tc>
          <w:tcPr>
            <w:tcW w:w="6996" w:type="dxa"/>
          </w:tcPr>
          <w:p w14:paraId="3AEB9FF7" w14:textId="5DB6AA04" w:rsidR="00027E03" w:rsidRPr="00E758B2" w:rsidRDefault="001A70B0">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Aşağıdakılar şikayət predmeti ola bilməz:</w:t>
            </w:r>
          </w:p>
          <w:p w14:paraId="105D09F5" w14:textId="3A16770E" w:rsidR="00027E03" w:rsidRPr="00E758B2" w:rsidRDefault="001A70B0">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E758B2" w:rsidRDefault="00027E03">
            <w:pPr>
              <w:pStyle w:val="ListParagraph"/>
              <w:widowControl w:val="0"/>
              <w:numPr>
                <w:ilvl w:val="2"/>
                <w:numId w:val="12"/>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E758B2" w14:paraId="2F583C62" w14:textId="77777777" w:rsidTr="00F10D34">
        <w:trPr>
          <w:trHeight w:val="68"/>
        </w:trPr>
        <w:tc>
          <w:tcPr>
            <w:tcW w:w="2684" w:type="dxa"/>
          </w:tcPr>
          <w:p w14:paraId="102F8FC2" w14:textId="1FDDC4D2" w:rsidR="00027E03" w:rsidRPr="00E758B2" w:rsidRDefault="00027E03">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61" w:name="_Ref144199694"/>
            <w:bookmarkStart w:id="162" w:name="_Toc155945293"/>
            <w:r w:rsidRPr="00E758B2">
              <w:rPr>
                <w:rFonts w:ascii="Arial" w:hAnsi="Arial" w:cs="Arial"/>
                <w:b/>
                <w:sz w:val="24"/>
                <w:szCs w:val="24"/>
              </w:rPr>
              <w:t>Satınalan təşkilata şikayət</w:t>
            </w:r>
            <w:bookmarkEnd w:id="161"/>
            <w:bookmarkEnd w:id="162"/>
          </w:p>
        </w:tc>
        <w:tc>
          <w:tcPr>
            <w:tcW w:w="6996" w:type="dxa"/>
          </w:tcPr>
          <w:p w14:paraId="1FAFD74B" w14:textId="73E837FF"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63" w:name="_Ref141280144"/>
            <w:r w:rsidRPr="00E758B2">
              <w:rPr>
                <w:rFonts w:ascii="Arial" w:hAnsi="Arial" w:cs="Arial"/>
                <w:bCs/>
                <w:sz w:val="24"/>
                <w:szCs w:val="24"/>
              </w:rPr>
              <w:t>S</w:t>
            </w:r>
            <w:r w:rsidRPr="00E758B2">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64" w:name="_Ref141280139"/>
            <w:r w:rsidRPr="00E758B2">
              <w:rPr>
                <w:rFonts w:ascii="Arial" w:hAnsi="Arial" w:cs="Arial"/>
                <w:sz w:val="24"/>
                <w:szCs w:val="24"/>
              </w:rPr>
              <w:t xml:space="preserve">Kənarlaşdırılmış və ya iştirak etməyən təchizatçılar satınalma müqaviləsi qüvvəyə minənə qədər öz hüquqlarının pozulduğunu bildiyi və ya bilməli olduğu gündən 15 (on beş) iş günü ərzində satınalan təşkilata </w:t>
            </w:r>
            <w:r w:rsidRPr="00E758B2">
              <w:rPr>
                <w:rFonts w:ascii="Arial" w:hAnsi="Arial" w:cs="Arial"/>
                <w:sz w:val="24"/>
                <w:szCs w:val="24"/>
              </w:rPr>
              <w:lastRenderedPageBreak/>
              <w:t xml:space="preserve">şikayət verə bilərlər. Satınalan təşkilat verilmiş şikayəti </w:t>
            </w:r>
            <w:r w:rsidR="005B00C2" w:rsidRPr="00E758B2">
              <w:rPr>
                <w:rFonts w:ascii="Arial" w:hAnsi="Arial" w:cs="Arial"/>
                <w:sz w:val="24"/>
                <w:szCs w:val="24"/>
              </w:rPr>
              <w:t xml:space="preserve">           </w:t>
            </w:r>
            <w:r w:rsidRPr="00E758B2">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Şikayət gözləmə müddəti və ya </w:t>
            </w:r>
            <w:r w:rsidR="008C5E48" w:rsidRPr="00E758B2">
              <w:rPr>
                <w:rFonts w:ascii="Arial" w:hAnsi="Arial" w:cs="Arial"/>
                <w:sz w:val="24"/>
                <w:szCs w:val="24"/>
              </w:rPr>
              <w:t>Təlimatın</w:t>
            </w:r>
            <w:r w:rsidRPr="00E758B2">
              <w:rPr>
                <w:rFonts w:ascii="Arial" w:hAnsi="Arial" w:cs="Arial"/>
                <w:sz w:val="24"/>
                <w:szCs w:val="24"/>
              </w:rPr>
              <w:t xml:space="preserve"> </w:t>
            </w:r>
            <w:r w:rsidR="00A32384" w:rsidRPr="00E758B2">
              <w:rPr>
                <w:rFonts w:ascii="Arial" w:hAnsi="Arial" w:cs="Arial"/>
                <w:sz w:val="24"/>
                <w:szCs w:val="24"/>
              </w:rPr>
              <w:t>44.2</w:t>
            </w:r>
            <w:r w:rsidRPr="00E758B2">
              <w:rPr>
                <w:rFonts w:ascii="Arial" w:hAnsi="Arial" w:cs="Arial"/>
                <w:sz w:val="24"/>
                <w:szCs w:val="24"/>
              </w:rPr>
              <w:t xml:space="preserve">-ci </w:t>
            </w:r>
            <w:r w:rsidR="00356EA7" w:rsidRPr="00E758B2">
              <w:rPr>
                <w:rFonts w:ascii="Arial" w:hAnsi="Arial" w:cs="Arial"/>
                <w:sz w:val="24"/>
                <w:szCs w:val="24"/>
              </w:rPr>
              <w:t>bəndi</w:t>
            </w:r>
            <w:r w:rsidRPr="00E758B2">
              <w:rPr>
                <w:rFonts w:ascii="Arial" w:hAnsi="Arial" w:cs="Arial"/>
                <w:sz w:val="24"/>
                <w:szCs w:val="24"/>
              </w:rPr>
              <w:t xml:space="preserve"> ilə müəyyən edilən müddət keçdikdən sonra verilmişdirsə, satınalan təşkilat həmin şikayəti baxılmamış saxlayır.</w:t>
            </w:r>
          </w:p>
        </w:tc>
      </w:tr>
      <w:tr w:rsidR="00027E03" w:rsidRPr="00E758B2" w14:paraId="3D445551" w14:textId="77777777" w:rsidTr="00F10D34">
        <w:trPr>
          <w:trHeight w:val="68"/>
        </w:trPr>
        <w:tc>
          <w:tcPr>
            <w:tcW w:w="2684" w:type="dxa"/>
          </w:tcPr>
          <w:p w14:paraId="0C33CC3E" w14:textId="0B6AEB9E" w:rsidR="00027E03" w:rsidRPr="00E758B2" w:rsidRDefault="00DC711A">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65" w:name="_Toc141780413"/>
            <w:bookmarkStart w:id="166" w:name="_Toc155945296"/>
            <w:r>
              <w:rPr>
                <w:rFonts w:ascii="Arial" w:hAnsi="Arial" w:cs="Arial"/>
                <w:b/>
                <w:sz w:val="24"/>
                <w:szCs w:val="24"/>
              </w:rPr>
              <w:lastRenderedPageBreak/>
              <w:t xml:space="preserve"> </w:t>
            </w:r>
            <w:r w:rsidR="00027E03" w:rsidRPr="00E758B2">
              <w:rPr>
                <w:rFonts w:ascii="Arial" w:hAnsi="Arial" w:cs="Arial"/>
                <w:b/>
                <w:sz w:val="24"/>
                <w:szCs w:val="24"/>
              </w:rPr>
              <w:t>İnzibati qaydada şikayət</w:t>
            </w:r>
            <w:bookmarkEnd w:id="165"/>
            <w:bookmarkEnd w:id="166"/>
          </w:p>
        </w:tc>
        <w:tc>
          <w:tcPr>
            <w:tcW w:w="6996" w:type="dxa"/>
          </w:tcPr>
          <w:p w14:paraId="3A2F2251" w14:textId="6C32975B" w:rsidR="00027E03" w:rsidRPr="00E758B2" w:rsidRDefault="00027E03">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A32384" w:rsidRPr="00E758B2">
              <w:rPr>
                <w:rFonts w:ascii="Arial" w:hAnsi="Arial" w:cs="Arial"/>
                <w:sz w:val="24"/>
                <w:szCs w:val="24"/>
              </w:rPr>
              <w:t xml:space="preserve">satınalma komisisyasının </w:t>
            </w:r>
            <w:r w:rsidRPr="00E758B2">
              <w:rPr>
                <w:rFonts w:ascii="Arial" w:hAnsi="Arial" w:cs="Arial"/>
                <w:sz w:val="24"/>
                <w:szCs w:val="24"/>
              </w:rPr>
              <w:t>qərarlarından və hərəkətlərindən (hərəkətsizliyindən) inzibati qaydada və məhkəməyə şikayət verə bilərlər.</w:t>
            </w:r>
          </w:p>
        </w:tc>
      </w:tr>
      <w:tr w:rsidR="005513E4" w:rsidRPr="00E758B2" w14:paraId="214E5010" w14:textId="77777777" w:rsidTr="008C6274">
        <w:trPr>
          <w:trHeight w:val="68"/>
        </w:trPr>
        <w:tc>
          <w:tcPr>
            <w:tcW w:w="9680" w:type="dxa"/>
            <w:gridSpan w:val="2"/>
          </w:tcPr>
          <w:p w14:paraId="12E61F60" w14:textId="6D9EB7E9" w:rsidR="005513E4" w:rsidRPr="00E758B2" w:rsidRDefault="005513E4" w:rsidP="009F2E4D">
            <w:pPr>
              <w:pStyle w:val="NoSpacing"/>
              <w:keepNext/>
              <w:widowControl w:val="0"/>
              <w:numPr>
                <w:ilvl w:val="0"/>
                <w:numId w:val="4"/>
              </w:numPr>
              <w:tabs>
                <w:tab w:val="left" w:pos="387"/>
              </w:tabs>
              <w:spacing w:before="120" w:after="120"/>
              <w:ind w:left="0" w:firstLine="0"/>
              <w:jc w:val="center"/>
              <w:outlineLvl w:val="1"/>
              <w:rPr>
                <w:rFonts w:ascii="Arial" w:hAnsi="Arial" w:cs="Arial"/>
                <w:sz w:val="24"/>
                <w:szCs w:val="24"/>
                <w:lang w:val="az-Latn-AZ"/>
              </w:rPr>
            </w:pPr>
            <w:bookmarkStart w:id="167" w:name="_Toc155945297"/>
            <w:r w:rsidRPr="00360127">
              <w:rPr>
                <w:rFonts w:ascii="Arial" w:hAnsi="Arial" w:cs="Arial"/>
                <w:b/>
                <w:bCs/>
                <w:sz w:val="24"/>
                <w:szCs w:val="24"/>
                <w:lang w:val="az-Latn-AZ"/>
              </w:rPr>
              <w:t>Müqavilə</w:t>
            </w:r>
            <w:bookmarkEnd w:id="167"/>
          </w:p>
        </w:tc>
      </w:tr>
      <w:tr w:rsidR="005513E4" w:rsidRPr="00E758B2" w14:paraId="1ACAAEC1" w14:textId="77777777" w:rsidTr="00F10D34">
        <w:trPr>
          <w:trHeight w:val="68"/>
        </w:trPr>
        <w:tc>
          <w:tcPr>
            <w:tcW w:w="2684" w:type="dxa"/>
          </w:tcPr>
          <w:p w14:paraId="54623367" w14:textId="1A10A3DC" w:rsidR="005513E4" w:rsidRPr="00E758B2" w:rsidRDefault="00DC711A">
            <w:pPr>
              <w:pStyle w:val="ListParagraph"/>
              <w:widowControl w:val="0"/>
              <w:numPr>
                <w:ilvl w:val="0"/>
                <w:numId w:val="12"/>
              </w:numPr>
              <w:spacing w:before="60" w:after="60" w:line="240" w:lineRule="auto"/>
              <w:contextualSpacing w:val="0"/>
              <w:outlineLvl w:val="2"/>
              <w:rPr>
                <w:rFonts w:ascii="Arial" w:hAnsi="Arial" w:cs="Arial"/>
                <w:b/>
                <w:sz w:val="24"/>
                <w:szCs w:val="24"/>
              </w:rPr>
            </w:pPr>
            <w:bookmarkStart w:id="168" w:name="_Toc155945298"/>
            <w:r>
              <w:rPr>
                <w:rFonts w:ascii="Arial" w:hAnsi="Arial" w:cs="Arial"/>
                <w:b/>
                <w:sz w:val="24"/>
                <w:szCs w:val="24"/>
              </w:rPr>
              <w:t xml:space="preserve"> </w:t>
            </w:r>
            <w:r w:rsidR="005513E4" w:rsidRPr="00E758B2">
              <w:rPr>
                <w:rFonts w:ascii="Arial" w:hAnsi="Arial" w:cs="Arial"/>
                <w:b/>
                <w:sz w:val="24"/>
                <w:szCs w:val="24"/>
              </w:rPr>
              <w:t>Müqavilə şərtləri</w:t>
            </w:r>
            <w:bookmarkEnd w:id="168"/>
          </w:p>
        </w:tc>
        <w:tc>
          <w:tcPr>
            <w:tcW w:w="6996" w:type="dxa"/>
          </w:tcPr>
          <w:p w14:paraId="0FDFB6C1" w14:textId="77777777" w:rsidR="00A25679" w:rsidRPr="00E758B2" w:rsidRDefault="00A25679">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 təklifini formalaşdırarkən satınalma müqaviləsinin tələblərini nəzərə almalıdır.</w:t>
            </w:r>
          </w:p>
          <w:p w14:paraId="5B9D64E1" w14:textId="0AF53330" w:rsidR="005513E4" w:rsidRPr="00E758B2" w:rsidRDefault="00A25679">
            <w:pPr>
              <w:pStyle w:val="ListParagraph"/>
              <w:widowControl w:val="0"/>
              <w:numPr>
                <w:ilvl w:val="1"/>
                <w:numId w:val="12"/>
              </w:numPr>
              <w:spacing w:before="60" w:after="0" w:line="276" w:lineRule="auto"/>
              <w:ind w:left="601"/>
              <w:contextualSpacing w:val="0"/>
              <w:jc w:val="both"/>
              <w:rPr>
                <w:rFonts w:ascii="Arial" w:hAnsi="Arial" w:cs="Arial"/>
                <w:sz w:val="24"/>
                <w:szCs w:val="24"/>
              </w:rPr>
            </w:pPr>
            <w:bookmarkStart w:id="169" w:name="_Ref144904844"/>
            <w:r w:rsidRPr="00E758B2">
              <w:rPr>
                <w:rFonts w:ascii="Arial" w:hAnsi="Arial" w:cs="Arial"/>
                <w:sz w:val="24"/>
                <w:szCs w:val="24"/>
              </w:rPr>
              <w:t xml:space="preserve">Satınalma müqaviləsində aşağıdakı </w:t>
            </w:r>
            <w:r w:rsidR="00ED0332" w:rsidRPr="00E758B2">
              <w:rPr>
                <w:rFonts w:ascii="Arial" w:hAnsi="Arial" w:cs="Arial"/>
                <w:sz w:val="24"/>
                <w:szCs w:val="24"/>
              </w:rPr>
              <w:t>məlumatlar</w:t>
            </w:r>
            <w:r w:rsidRPr="00E758B2">
              <w:rPr>
                <w:rFonts w:ascii="Arial" w:hAnsi="Arial" w:cs="Arial"/>
                <w:sz w:val="24"/>
                <w:szCs w:val="24"/>
              </w:rPr>
              <w:t xml:space="preserve">ından </w:t>
            </w:r>
            <w:r w:rsidR="00C60045" w:rsidRPr="00E758B2">
              <w:rPr>
                <w:rFonts w:ascii="Arial" w:hAnsi="Arial" w:cs="Arial"/>
                <w:sz w:val="24"/>
                <w:szCs w:val="24"/>
              </w:rPr>
              <w:t>çıxarış</w:t>
            </w:r>
            <w:r w:rsidR="00493E3D"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493E3D" w:rsidRPr="00E758B2">
              <w:rPr>
                <w:rFonts w:ascii="Arial" w:hAnsi="Arial" w:cs="Arial"/>
                <w:b/>
                <w:bCs/>
                <w:sz w:val="24"/>
                <w:szCs w:val="24"/>
              </w:rPr>
              <w:t xml:space="preserve">də </w:t>
            </w:r>
            <w:r w:rsidR="00493E3D" w:rsidRPr="00E758B2">
              <w:rPr>
                <w:rFonts w:ascii="Arial" w:hAnsi="Arial" w:cs="Arial"/>
                <w:b/>
                <w:bCs/>
                <w:sz w:val="24"/>
                <w:szCs w:val="24"/>
              </w:rPr>
              <w:fldChar w:fldCharType="begin"/>
            </w:r>
            <w:r w:rsidR="00493E3D" w:rsidRPr="00E758B2">
              <w:rPr>
                <w:rFonts w:ascii="Arial" w:hAnsi="Arial" w:cs="Arial"/>
                <w:b/>
                <w:bCs/>
                <w:sz w:val="24"/>
                <w:szCs w:val="24"/>
              </w:rPr>
              <w:instrText xml:space="preserve"> REF _Ref144904813 \r \h </w:instrText>
            </w:r>
            <w:r w:rsidR="00AC67C4" w:rsidRPr="00E758B2">
              <w:rPr>
                <w:rFonts w:ascii="Arial" w:hAnsi="Arial" w:cs="Arial"/>
                <w:b/>
                <w:bCs/>
                <w:sz w:val="24"/>
                <w:szCs w:val="24"/>
              </w:rPr>
              <w:instrText xml:space="preserve"> \* MERGEFORMAT </w:instrText>
            </w:r>
            <w:r w:rsidR="00493E3D" w:rsidRPr="00E758B2">
              <w:rPr>
                <w:rFonts w:ascii="Arial" w:hAnsi="Arial" w:cs="Arial"/>
                <w:b/>
                <w:bCs/>
                <w:sz w:val="24"/>
                <w:szCs w:val="24"/>
              </w:rPr>
            </w:r>
            <w:r w:rsidR="00493E3D" w:rsidRPr="00E758B2">
              <w:rPr>
                <w:rFonts w:ascii="Arial" w:hAnsi="Arial" w:cs="Arial"/>
                <w:b/>
                <w:bCs/>
                <w:sz w:val="24"/>
                <w:szCs w:val="24"/>
              </w:rPr>
              <w:fldChar w:fldCharType="separate"/>
            </w:r>
            <w:r w:rsidR="002B2CAE">
              <w:rPr>
                <w:rFonts w:ascii="Arial" w:hAnsi="Arial" w:cs="Arial"/>
                <w:b/>
                <w:bCs/>
                <w:sz w:val="24"/>
                <w:szCs w:val="24"/>
              </w:rPr>
              <w:t>(23)</w:t>
            </w:r>
            <w:r w:rsidR="00493E3D" w:rsidRPr="00E758B2">
              <w:rPr>
                <w:rFonts w:ascii="Arial" w:hAnsi="Arial" w:cs="Arial"/>
                <w:b/>
                <w:bCs/>
                <w:sz w:val="24"/>
                <w:szCs w:val="24"/>
              </w:rPr>
              <w:fldChar w:fldCharType="end"/>
            </w:r>
            <w:r w:rsidR="00493E3D" w:rsidRPr="00E758B2">
              <w:rPr>
                <w:rFonts w:ascii="Arial" w:hAnsi="Arial" w:cs="Arial"/>
                <w:sz w:val="24"/>
                <w:szCs w:val="24"/>
              </w:rPr>
              <w:t xml:space="preserve"> də göstərilir</w:t>
            </w:r>
            <w:r w:rsidR="00ED0332" w:rsidRPr="00E758B2">
              <w:rPr>
                <w:rFonts w:ascii="Arial" w:hAnsi="Arial" w:cs="Arial"/>
                <w:sz w:val="24"/>
                <w:szCs w:val="24"/>
              </w:rPr>
              <w:t>:</w:t>
            </w:r>
            <w:bookmarkEnd w:id="169"/>
          </w:p>
          <w:p w14:paraId="37EA1F28" w14:textId="3049F992" w:rsidR="005513E4" w:rsidRPr="00E758B2" w:rsidRDefault="005513E4">
            <w:pPr>
              <w:pStyle w:val="ListParagraph"/>
              <w:widowControl w:val="0"/>
              <w:numPr>
                <w:ilvl w:val="2"/>
                <w:numId w:val="12"/>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 üzrə ödəmələrin qaydası və məbləği;</w:t>
            </w:r>
          </w:p>
          <w:p w14:paraId="20282D08" w14:textId="689E4C6A" w:rsidR="0034636B" w:rsidRPr="00E758B2" w:rsidRDefault="0034636B">
            <w:pPr>
              <w:pStyle w:val="ListParagraph"/>
              <w:widowControl w:val="0"/>
              <w:numPr>
                <w:ilvl w:val="2"/>
                <w:numId w:val="12"/>
              </w:numPr>
              <w:spacing w:after="0" w:line="276" w:lineRule="auto"/>
              <w:contextualSpacing w:val="0"/>
              <w:jc w:val="both"/>
              <w:rPr>
                <w:rFonts w:ascii="Arial" w:hAnsi="Arial" w:cs="Arial"/>
                <w:sz w:val="24"/>
                <w:szCs w:val="24"/>
              </w:rPr>
            </w:pPr>
            <w:r w:rsidRPr="00E758B2">
              <w:rPr>
                <w:rFonts w:ascii="Arial" w:hAnsi="Arial" w:cs="Arial"/>
                <w:sz w:val="24"/>
                <w:szCs w:val="24"/>
              </w:rPr>
              <w:t>avans;</w:t>
            </w:r>
          </w:p>
          <w:p w14:paraId="5BD8FB6A" w14:textId="3E5B936B" w:rsidR="005513E4" w:rsidRPr="00E758B2" w:rsidRDefault="005513E4">
            <w:pPr>
              <w:pStyle w:val="ListParagraph"/>
              <w:widowControl w:val="0"/>
              <w:numPr>
                <w:ilvl w:val="2"/>
                <w:numId w:val="12"/>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qüvvəyə minmə</w:t>
            </w:r>
            <w:r w:rsidR="00AB6076" w:rsidRPr="00E758B2">
              <w:rPr>
                <w:rFonts w:ascii="Arial" w:hAnsi="Arial" w:cs="Arial"/>
                <w:sz w:val="24"/>
                <w:szCs w:val="24"/>
              </w:rPr>
              <w:t xml:space="preserve"> qaydaları</w:t>
            </w:r>
            <w:r w:rsidRPr="00E758B2">
              <w:rPr>
                <w:rFonts w:ascii="Arial" w:hAnsi="Arial" w:cs="Arial"/>
                <w:sz w:val="24"/>
                <w:szCs w:val="24"/>
              </w:rPr>
              <w:t>;</w:t>
            </w:r>
          </w:p>
          <w:p w14:paraId="5443DCCB" w14:textId="5E16F88A" w:rsidR="005513E4" w:rsidRPr="00E758B2" w:rsidRDefault="005513E4">
            <w:pPr>
              <w:pStyle w:val="ListParagraph"/>
              <w:widowControl w:val="0"/>
              <w:numPr>
                <w:ilvl w:val="2"/>
                <w:numId w:val="12"/>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icra müddətində və satınalma müqaviləsinin məbləğində dəyişiklik edilməsi qaydaları;</w:t>
            </w:r>
          </w:p>
          <w:p w14:paraId="3FE4F06A" w14:textId="13770071" w:rsidR="00ED0332" w:rsidRPr="00E758B2" w:rsidRDefault="005513E4">
            <w:pPr>
              <w:pStyle w:val="ListParagraph"/>
              <w:widowControl w:val="0"/>
              <w:numPr>
                <w:ilvl w:val="2"/>
                <w:numId w:val="12"/>
              </w:numPr>
              <w:spacing w:after="0" w:line="276" w:lineRule="auto"/>
              <w:contextualSpacing w:val="0"/>
              <w:jc w:val="both"/>
              <w:rPr>
                <w:rFonts w:ascii="Arial" w:hAnsi="Arial" w:cs="Arial"/>
                <w:sz w:val="24"/>
                <w:szCs w:val="24"/>
              </w:rPr>
            </w:pPr>
            <w:r w:rsidRPr="00E758B2">
              <w:rPr>
                <w:rFonts w:ascii="Arial" w:hAnsi="Arial" w:cs="Arial"/>
                <w:sz w:val="24"/>
                <w:szCs w:val="24"/>
              </w:rPr>
              <w:t>tətbiq edildikdə, satınalma predmetinin sığortalanması şərtləri</w:t>
            </w:r>
            <w:r w:rsidR="00ED0332" w:rsidRPr="00E758B2">
              <w:rPr>
                <w:rFonts w:ascii="Arial" w:hAnsi="Arial" w:cs="Arial"/>
                <w:sz w:val="24"/>
                <w:szCs w:val="24"/>
              </w:rPr>
              <w:t>.</w:t>
            </w:r>
          </w:p>
          <w:p w14:paraId="40265D00" w14:textId="66FFF3FF" w:rsidR="00980117" w:rsidRPr="00E758B2" w:rsidRDefault="00980117">
            <w:pPr>
              <w:pStyle w:val="ListParagraph"/>
              <w:widowControl w:val="0"/>
              <w:numPr>
                <w:ilvl w:val="1"/>
                <w:numId w:val="12"/>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w:t>
            </w:r>
            <w:r w:rsidR="00A25679" w:rsidRPr="00E758B2">
              <w:rPr>
                <w:rFonts w:ascii="Arial" w:hAnsi="Arial" w:cs="Arial"/>
                <w:sz w:val="24"/>
                <w:szCs w:val="24"/>
              </w:rPr>
              <w:t xml:space="preserve"> ilə</w:t>
            </w:r>
            <w:r w:rsidRPr="00E758B2">
              <w:rPr>
                <w:rFonts w:ascii="Arial" w:hAnsi="Arial" w:cs="Arial"/>
                <w:sz w:val="24"/>
                <w:szCs w:val="24"/>
              </w:rPr>
              <w:t xml:space="preserve"> şərtlər toplusunda qeyd edilən məlumatlar arasında ziddiyyət olarsa şərtlər toplusu üstünlük təşkil edir.</w:t>
            </w:r>
          </w:p>
        </w:tc>
      </w:tr>
    </w:tbl>
    <w:p w14:paraId="71C7D1CC" w14:textId="0FE8EBC4" w:rsidR="002706A5" w:rsidRDefault="00D734B1" w:rsidP="00D734B1">
      <w:pPr>
        <w:tabs>
          <w:tab w:val="left" w:pos="3555"/>
        </w:tabs>
        <w:spacing w:after="0" w:line="240" w:lineRule="auto"/>
        <w:jc w:val="both"/>
        <w:rPr>
          <w:rFonts w:ascii="Arial" w:hAnsi="Arial" w:cs="Arial"/>
          <w:b/>
          <w:sz w:val="24"/>
          <w:szCs w:val="24"/>
        </w:rPr>
      </w:pPr>
      <w:r>
        <w:rPr>
          <w:rFonts w:ascii="Arial" w:hAnsi="Arial" w:cs="Arial"/>
          <w:b/>
          <w:sz w:val="24"/>
          <w:szCs w:val="24"/>
        </w:rPr>
        <w:tab/>
      </w:r>
    </w:p>
    <w:p w14:paraId="357CFB42" w14:textId="277F097F" w:rsidR="00D734B1" w:rsidRPr="00D734B1" w:rsidRDefault="00D734B1" w:rsidP="00D734B1">
      <w:pPr>
        <w:tabs>
          <w:tab w:val="left" w:pos="3555"/>
        </w:tabs>
        <w:spacing w:line="240" w:lineRule="auto"/>
        <w:rPr>
          <w:rFonts w:ascii="Arial" w:hAnsi="Arial" w:cs="Arial"/>
          <w:sz w:val="24"/>
          <w:szCs w:val="24"/>
        </w:rPr>
        <w:sectPr w:rsidR="00D734B1" w:rsidRPr="00D734B1" w:rsidSect="00A20AC6">
          <w:headerReference w:type="default" r:id="rId10"/>
          <w:pgSz w:w="11906" w:h="16838"/>
          <w:pgMar w:top="1301" w:right="1080" w:bottom="993" w:left="1080" w:header="708" w:footer="708" w:gutter="0"/>
          <w:cols w:space="708"/>
          <w:docGrid w:linePitch="360"/>
        </w:sectPr>
      </w:pPr>
      <w:r>
        <w:rPr>
          <w:rFonts w:ascii="Arial" w:hAnsi="Arial" w:cs="Arial"/>
          <w:sz w:val="24"/>
          <w:szCs w:val="24"/>
        </w:rPr>
        <w:tab/>
      </w:r>
    </w:p>
    <w:p w14:paraId="58E872F5" w14:textId="77777777" w:rsidR="00D734B1" w:rsidRDefault="00D734B1" w:rsidP="00D734B1">
      <w:pPr>
        <w:tabs>
          <w:tab w:val="left" w:pos="3480"/>
        </w:tabs>
        <w:spacing w:line="240" w:lineRule="auto"/>
        <w:rPr>
          <w:rFonts w:ascii="Arial" w:hAnsi="Arial" w:cs="Arial"/>
          <w:sz w:val="24"/>
          <w:szCs w:val="24"/>
        </w:rPr>
      </w:pPr>
    </w:p>
    <w:p w14:paraId="05AAFA96" w14:textId="77777777" w:rsidR="00D06624" w:rsidRDefault="00D06624" w:rsidP="00D734B1">
      <w:pPr>
        <w:tabs>
          <w:tab w:val="left" w:pos="3480"/>
        </w:tabs>
        <w:spacing w:line="240" w:lineRule="auto"/>
        <w:rPr>
          <w:rFonts w:ascii="Arial" w:hAnsi="Arial" w:cs="Arial"/>
          <w:sz w:val="24"/>
          <w:szCs w:val="24"/>
        </w:rPr>
      </w:pPr>
    </w:p>
    <w:p w14:paraId="7C3052E6" w14:textId="77777777" w:rsidR="00D06624" w:rsidRDefault="00D06624" w:rsidP="00D734B1">
      <w:pPr>
        <w:tabs>
          <w:tab w:val="left" w:pos="3480"/>
        </w:tabs>
        <w:spacing w:line="240" w:lineRule="auto"/>
        <w:rPr>
          <w:rFonts w:ascii="Arial" w:hAnsi="Arial" w:cs="Arial"/>
          <w:sz w:val="24"/>
          <w:szCs w:val="24"/>
        </w:rPr>
      </w:pPr>
    </w:p>
    <w:p w14:paraId="60846424" w14:textId="77777777" w:rsidR="00D06624" w:rsidRDefault="00D06624" w:rsidP="00D734B1">
      <w:pPr>
        <w:tabs>
          <w:tab w:val="left" w:pos="3480"/>
        </w:tabs>
        <w:spacing w:line="240" w:lineRule="auto"/>
        <w:rPr>
          <w:rFonts w:ascii="Arial" w:hAnsi="Arial" w:cs="Arial"/>
          <w:sz w:val="24"/>
          <w:szCs w:val="24"/>
        </w:rPr>
      </w:pPr>
    </w:p>
    <w:p w14:paraId="48CAE788" w14:textId="77777777" w:rsidR="00D06624" w:rsidRDefault="00D06624" w:rsidP="00D734B1">
      <w:pPr>
        <w:tabs>
          <w:tab w:val="left" w:pos="3480"/>
        </w:tabs>
        <w:spacing w:line="240" w:lineRule="auto"/>
        <w:rPr>
          <w:rFonts w:ascii="Arial" w:hAnsi="Arial" w:cs="Arial"/>
          <w:sz w:val="24"/>
          <w:szCs w:val="24"/>
        </w:rPr>
      </w:pPr>
    </w:p>
    <w:p w14:paraId="343A943D" w14:textId="77777777" w:rsidR="00D06624" w:rsidRDefault="00D06624" w:rsidP="00D734B1">
      <w:pPr>
        <w:tabs>
          <w:tab w:val="left" w:pos="3480"/>
        </w:tabs>
        <w:spacing w:line="240" w:lineRule="auto"/>
        <w:rPr>
          <w:rFonts w:ascii="Arial" w:hAnsi="Arial" w:cs="Arial"/>
          <w:sz w:val="24"/>
          <w:szCs w:val="24"/>
        </w:rPr>
      </w:pPr>
    </w:p>
    <w:p w14:paraId="614543D3" w14:textId="77777777" w:rsidR="0093169B" w:rsidRDefault="0093169B" w:rsidP="00D734B1">
      <w:pPr>
        <w:tabs>
          <w:tab w:val="left" w:pos="3480"/>
        </w:tabs>
        <w:spacing w:line="240" w:lineRule="auto"/>
        <w:rPr>
          <w:rFonts w:ascii="Arial" w:hAnsi="Arial" w:cs="Arial"/>
          <w:sz w:val="24"/>
          <w:szCs w:val="24"/>
        </w:rPr>
      </w:pPr>
    </w:p>
    <w:p w14:paraId="3E698DFA" w14:textId="77777777" w:rsidR="0093169B" w:rsidRDefault="0093169B" w:rsidP="00D734B1">
      <w:pPr>
        <w:tabs>
          <w:tab w:val="left" w:pos="3480"/>
        </w:tabs>
        <w:spacing w:line="240" w:lineRule="auto"/>
        <w:rPr>
          <w:rFonts w:ascii="Arial" w:hAnsi="Arial" w:cs="Arial"/>
          <w:sz w:val="24"/>
          <w:szCs w:val="24"/>
        </w:rPr>
      </w:pPr>
    </w:p>
    <w:p w14:paraId="174E32A9" w14:textId="77777777" w:rsidR="0093169B" w:rsidRDefault="0093169B" w:rsidP="00D734B1">
      <w:pPr>
        <w:tabs>
          <w:tab w:val="left" w:pos="3480"/>
        </w:tabs>
        <w:spacing w:line="240" w:lineRule="auto"/>
        <w:rPr>
          <w:rFonts w:ascii="Arial" w:hAnsi="Arial" w:cs="Arial"/>
          <w:sz w:val="24"/>
          <w:szCs w:val="24"/>
        </w:rPr>
      </w:pPr>
    </w:p>
    <w:p w14:paraId="75568878" w14:textId="77777777" w:rsidR="0093169B" w:rsidRDefault="0093169B" w:rsidP="00D734B1">
      <w:pPr>
        <w:tabs>
          <w:tab w:val="left" w:pos="3480"/>
        </w:tabs>
        <w:spacing w:line="240" w:lineRule="auto"/>
        <w:rPr>
          <w:rFonts w:ascii="Arial" w:hAnsi="Arial" w:cs="Arial"/>
          <w:sz w:val="24"/>
          <w:szCs w:val="24"/>
        </w:rPr>
      </w:pPr>
    </w:p>
    <w:p w14:paraId="5FE9CF3C" w14:textId="77777777" w:rsidR="00D06624" w:rsidRDefault="00D06624" w:rsidP="00D734B1">
      <w:pPr>
        <w:tabs>
          <w:tab w:val="left" w:pos="3480"/>
        </w:tabs>
        <w:spacing w:line="240" w:lineRule="auto"/>
        <w:rPr>
          <w:rFonts w:ascii="Arial" w:hAnsi="Arial" w:cs="Arial"/>
          <w:sz w:val="24"/>
          <w:szCs w:val="24"/>
        </w:rPr>
      </w:pPr>
    </w:p>
    <w:p w14:paraId="5A20F44A" w14:textId="0E5C6780" w:rsidR="00A25BA7" w:rsidRPr="00EF4CF6" w:rsidRDefault="007D36A0" w:rsidP="009F2E4D">
      <w:pPr>
        <w:pStyle w:val="NoSpacing"/>
        <w:numPr>
          <w:ilvl w:val="0"/>
          <w:numId w:val="2"/>
        </w:numPr>
        <w:tabs>
          <w:tab w:val="left" w:pos="9781"/>
          <w:tab w:val="left" w:pos="9923"/>
        </w:tabs>
        <w:spacing w:after="120"/>
        <w:ind w:left="0" w:right="-176" w:firstLine="0"/>
        <w:jc w:val="center"/>
        <w:outlineLvl w:val="0"/>
        <w:rPr>
          <w:rFonts w:ascii="Arial" w:hAnsi="Arial" w:cs="Arial"/>
          <w:b/>
          <w:sz w:val="28"/>
          <w:szCs w:val="28"/>
          <w:lang w:val="az-Latn-AZ"/>
        </w:rPr>
      </w:pPr>
      <w:bookmarkStart w:id="170" w:name="_Toc141780414"/>
      <w:bookmarkStart w:id="171" w:name="_Toc155945299"/>
      <w:r>
        <w:rPr>
          <w:rFonts w:ascii="Arial" w:hAnsi="Arial" w:cs="Arial"/>
          <w:b/>
          <w:sz w:val="28"/>
          <w:szCs w:val="28"/>
          <w:lang w:val="az-Latn-AZ"/>
        </w:rPr>
        <w:lastRenderedPageBreak/>
        <w:t xml:space="preserve"> </w:t>
      </w:r>
      <w:r w:rsidR="00067326" w:rsidRPr="00EF4CF6">
        <w:rPr>
          <w:rFonts w:ascii="Arial" w:hAnsi="Arial" w:cs="Arial"/>
          <w:b/>
          <w:sz w:val="28"/>
          <w:szCs w:val="28"/>
          <w:lang w:val="az-Latn-AZ"/>
        </w:rPr>
        <w:t>SATINALMA</w:t>
      </w:r>
      <w:r w:rsidR="00CA06B2" w:rsidRPr="00EF4CF6">
        <w:rPr>
          <w:rFonts w:ascii="Arial" w:hAnsi="Arial" w:cs="Arial"/>
          <w:b/>
          <w:sz w:val="28"/>
          <w:szCs w:val="28"/>
          <w:lang w:val="az-Latn-AZ"/>
        </w:rPr>
        <w:t xml:space="preserve"> MƏLUMAT VƏRƏQİ</w:t>
      </w:r>
      <w:bookmarkEnd w:id="170"/>
      <w:bookmarkEnd w:id="171"/>
    </w:p>
    <w:p w14:paraId="5EB7F3CC" w14:textId="4AECA80D" w:rsidR="009506C6" w:rsidRPr="00E758B2" w:rsidRDefault="009506C6" w:rsidP="00EF4CF6">
      <w:pPr>
        <w:widowControl w:val="0"/>
        <w:spacing w:before="60" w:after="120" w:line="276" w:lineRule="auto"/>
        <w:jc w:val="both"/>
        <w:rPr>
          <w:rFonts w:ascii="Arial" w:hAnsi="Arial" w:cs="Arial"/>
          <w:sz w:val="24"/>
          <w:szCs w:val="24"/>
        </w:rPr>
      </w:pPr>
      <w:r w:rsidRPr="00E758B2">
        <w:rPr>
          <w:rFonts w:ascii="Arial" w:hAnsi="Arial" w:cs="Arial"/>
          <w:sz w:val="24"/>
          <w:szCs w:val="24"/>
        </w:rPr>
        <w:t xml:space="preserve">Satın alınacaq </w:t>
      </w:r>
      <w:r w:rsidR="00CD7C51" w:rsidRPr="00E758B2">
        <w:rPr>
          <w:rFonts w:ascii="Arial" w:hAnsi="Arial" w:cs="Arial"/>
          <w:sz w:val="24"/>
          <w:szCs w:val="24"/>
        </w:rPr>
        <w:t>Mallar</w:t>
      </w:r>
      <w:r w:rsidRPr="00E758B2">
        <w:rPr>
          <w:rFonts w:ascii="Arial" w:hAnsi="Arial" w:cs="Arial"/>
          <w:sz w:val="24"/>
          <w:szCs w:val="24"/>
        </w:rPr>
        <w:t xml:space="preserve"> üçün aşağıdakı spesifik məlumatlar </w:t>
      </w:r>
      <w:r w:rsidR="008C5E48" w:rsidRPr="00E758B2">
        <w:rPr>
          <w:rFonts w:ascii="Arial" w:hAnsi="Arial" w:cs="Arial"/>
          <w:sz w:val="24"/>
          <w:szCs w:val="24"/>
        </w:rPr>
        <w:t>Təlimatın</w:t>
      </w:r>
      <w:r w:rsidRPr="00E758B2">
        <w:rPr>
          <w:rFonts w:ascii="Arial" w:hAnsi="Arial" w:cs="Arial"/>
          <w:sz w:val="24"/>
          <w:szCs w:val="24"/>
        </w:rPr>
        <w:t xml:space="preserve"> müddəalarını tamamlayır, aydınlaşdırır və ya dəyişdirir. Hər hansı bir ziddiyyət yarandıqda, </w:t>
      </w:r>
      <w:r w:rsidR="007D0448" w:rsidRPr="00E758B2">
        <w:rPr>
          <w:rFonts w:ascii="Arial" w:hAnsi="Arial" w:cs="Arial"/>
          <w:sz w:val="24"/>
          <w:szCs w:val="24"/>
        </w:rPr>
        <w:t xml:space="preserve">aşağıdakı </w:t>
      </w:r>
      <w:r w:rsidRPr="00E758B2">
        <w:rPr>
          <w:rFonts w:ascii="Arial" w:hAnsi="Arial" w:cs="Arial"/>
          <w:sz w:val="24"/>
          <w:szCs w:val="24"/>
        </w:rPr>
        <w:t xml:space="preserve">müddəalar </w:t>
      </w:r>
      <w:r w:rsidR="008C5E48" w:rsidRPr="00E758B2">
        <w:rPr>
          <w:rFonts w:ascii="Arial" w:hAnsi="Arial" w:cs="Arial"/>
          <w:sz w:val="24"/>
          <w:szCs w:val="24"/>
        </w:rPr>
        <w:t>Təlimat</w:t>
      </w:r>
      <w:r w:rsidRPr="00E758B2">
        <w:rPr>
          <w:rFonts w:ascii="Arial" w:hAnsi="Arial" w:cs="Arial"/>
          <w:sz w:val="24"/>
          <w:szCs w:val="24"/>
        </w:rPr>
        <w:t>d</w:t>
      </w:r>
      <w:r w:rsidR="00CA75AC" w:rsidRPr="00E758B2">
        <w:rPr>
          <w:rFonts w:ascii="Arial" w:hAnsi="Arial" w:cs="Arial"/>
          <w:sz w:val="24"/>
          <w:szCs w:val="24"/>
        </w:rPr>
        <w:t>a</w:t>
      </w:r>
      <w:r w:rsidRPr="00E758B2">
        <w:rPr>
          <w:rFonts w:ascii="Arial" w:hAnsi="Arial" w:cs="Arial"/>
          <w:sz w:val="24"/>
          <w:szCs w:val="24"/>
        </w:rPr>
        <w:t>k</w:t>
      </w:r>
      <w:r w:rsidR="00CA75AC" w:rsidRPr="00E758B2">
        <w:rPr>
          <w:rFonts w:ascii="Arial" w:hAnsi="Arial" w:cs="Arial"/>
          <w:sz w:val="24"/>
          <w:szCs w:val="24"/>
        </w:rPr>
        <w:t>ı</w:t>
      </w:r>
      <w:r w:rsidRPr="00E758B2">
        <w:rPr>
          <w:rFonts w:ascii="Arial" w:hAnsi="Arial" w:cs="Arial"/>
          <w:sz w:val="24"/>
          <w:szCs w:val="24"/>
        </w:rPr>
        <w:t xml:space="preserve"> müddəalardan üstün olacaqdır.</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851"/>
        <w:gridCol w:w="3402"/>
        <w:gridCol w:w="4917"/>
      </w:tblGrid>
      <w:tr w:rsidR="007D36A0" w:rsidRPr="00E758B2" w14:paraId="7C97DFF0" w14:textId="77777777" w:rsidTr="003B0478">
        <w:trPr>
          <w:trHeight w:val="265"/>
          <w:jc w:val="center"/>
        </w:trPr>
        <w:tc>
          <w:tcPr>
            <w:tcW w:w="694" w:type="dxa"/>
            <w:tcBorders>
              <w:top w:val="single" w:sz="12" w:space="0" w:color="auto"/>
              <w:left w:val="single" w:sz="12" w:space="0" w:color="auto"/>
              <w:bottom w:val="single" w:sz="12" w:space="0" w:color="auto"/>
              <w:right w:val="single" w:sz="12" w:space="0" w:color="auto"/>
            </w:tcBorders>
            <w:vAlign w:val="center"/>
          </w:tcPr>
          <w:p w14:paraId="34E69AAA" w14:textId="77777777" w:rsidR="00EF4CF6" w:rsidRPr="00EF4CF6" w:rsidRDefault="00EF4CF6" w:rsidP="00EF4CF6">
            <w:pPr>
              <w:pStyle w:val="TableParagraph"/>
              <w:jc w:val="center"/>
              <w:rPr>
                <w:rFonts w:ascii="Arial" w:eastAsia="Arial" w:hAnsi="Arial" w:cs="Arial"/>
                <w:sz w:val="24"/>
                <w:szCs w:val="24"/>
              </w:rPr>
            </w:pPr>
            <w:proofErr w:type="spellStart"/>
            <w:r w:rsidRPr="00EF4CF6">
              <w:rPr>
                <w:rFonts w:ascii="Arial" w:hAnsi="Arial"/>
                <w:b/>
                <w:sz w:val="24"/>
              </w:rPr>
              <w:t>Sıra</w:t>
            </w:r>
            <w:proofErr w:type="spellEnd"/>
          </w:p>
          <w:p w14:paraId="3D489B77" w14:textId="0DC84D18" w:rsidR="00EF4CF6" w:rsidRPr="00EF4CF6" w:rsidRDefault="00EF4CF6" w:rsidP="00EF4CF6">
            <w:pPr>
              <w:pStyle w:val="NoSpacing"/>
              <w:ind w:left="-120" w:right="-101"/>
              <w:jc w:val="center"/>
              <w:rPr>
                <w:rFonts w:ascii="Arial" w:hAnsi="Arial" w:cs="Arial"/>
                <w:b/>
                <w:sz w:val="24"/>
                <w:szCs w:val="24"/>
                <w:lang w:val="az-Latn-AZ"/>
              </w:rPr>
            </w:pPr>
            <w:r w:rsidRPr="00EF4CF6">
              <w:rPr>
                <w:rFonts w:ascii="Arial" w:eastAsia="Arial" w:hAnsi="Arial" w:cs="Arial"/>
                <w:b/>
                <w:bCs/>
                <w:sz w:val="24"/>
                <w:szCs w:val="24"/>
              </w:rPr>
              <w:t>№-</w:t>
            </w:r>
            <w:proofErr w:type="spellStart"/>
            <w:r w:rsidRPr="00EF4CF6">
              <w:rPr>
                <w:rFonts w:ascii="Arial" w:eastAsia="Arial" w:hAnsi="Arial" w:cs="Arial"/>
                <w:b/>
                <w:bCs/>
                <w:sz w:val="24"/>
                <w:szCs w:val="24"/>
              </w:rPr>
              <w:t>si</w:t>
            </w:r>
            <w:proofErr w:type="spellEnd"/>
          </w:p>
        </w:tc>
        <w:tc>
          <w:tcPr>
            <w:tcW w:w="851" w:type="dxa"/>
            <w:tcBorders>
              <w:top w:val="single" w:sz="12" w:space="0" w:color="auto"/>
              <w:left w:val="single" w:sz="12" w:space="0" w:color="auto"/>
              <w:bottom w:val="single" w:sz="12" w:space="0" w:color="auto"/>
              <w:right w:val="single" w:sz="12" w:space="0" w:color="auto"/>
            </w:tcBorders>
            <w:vAlign w:val="center"/>
          </w:tcPr>
          <w:p w14:paraId="2581033E" w14:textId="58424352" w:rsidR="00EF4CF6" w:rsidRPr="00EF4CF6" w:rsidRDefault="00EF4CF6" w:rsidP="003B0478">
            <w:pPr>
              <w:tabs>
                <w:tab w:val="left" w:pos="1350"/>
              </w:tabs>
              <w:spacing w:after="0"/>
              <w:ind w:left="-101" w:right="-105"/>
              <w:jc w:val="center"/>
            </w:pPr>
            <w:r w:rsidRPr="00EF4CF6">
              <w:rPr>
                <w:rFonts w:ascii="Arial" w:hAnsi="Arial"/>
                <w:b/>
                <w:spacing w:val="-1"/>
                <w:sz w:val="24"/>
              </w:rPr>
              <w:t>Bənd</w:t>
            </w:r>
          </w:p>
        </w:tc>
        <w:tc>
          <w:tcPr>
            <w:tcW w:w="3402" w:type="dxa"/>
            <w:tcBorders>
              <w:top w:val="single" w:sz="12" w:space="0" w:color="auto"/>
              <w:left w:val="single" w:sz="12" w:space="0" w:color="auto"/>
              <w:bottom w:val="single" w:sz="12" w:space="0" w:color="auto"/>
              <w:right w:val="single" w:sz="12" w:space="0" w:color="auto"/>
            </w:tcBorders>
            <w:vAlign w:val="center"/>
          </w:tcPr>
          <w:p w14:paraId="61662149" w14:textId="646073DD" w:rsidR="00EF4CF6" w:rsidRPr="00EF4CF6" w:rsidRDefault="00EF4CF6" w:rsidP="00EF4CF6">
            <w:pPr>
              <w:pStyle w:val="NoSpacing"/>
              <w:jc w:val="center"/>
              <w:rPr>
                <w:rFonts w:ascii="Arial" w:hAnsi="Arial" w:cs="Arial"/>
                <w:b/>
                <w:sz w:val="24"/>
                <w:szCs w:val="24"/>
                <w:lang w:val="az-Latn-AZ"/>
              </w:rPr>
            </w:pPr>
            <w:proofErr w:type="spellStart"/>
            <w:r w:rsidRPr="00EF4CF6">
              <w:rPr>
                <w:rFonts w:ascii="Arial" w:hAnsi="Arial"/>
                <w:b/>
                <w:spacing w:val="-1"/>
                <w:sz w:val="24"/>
              </w:rPr>
              <w:t>Məzmun</w:t>
            </w:r>
            <w:proofErr w:type="spellEnd"/>
          </w:p>
        </w:tc>
        <w:tc>
          <w:tcPr>
            <w:tcW w:w="4917" w:type="dxa"/>
            <w:tcBorders>
              <w:top w:val="single" w:sz="12" w:space="0" w:color="auto"/>
              <w:left w:val="single" w:sz="12" w:space="0" w:color="auto"/>
              <w:bottom w:val="single" w:sz="12" w:space="0" w:color="auto"/>
              <w:right w:val="single" w:sz="12" w:space="0" w:color="auto"/>
            </w:tcBorders>
            <w:vAlign w:val="center"/>
          </w:tcPr>
          <w:p w14:paraId="2617DD77" w14:textId="21D0EDC2" w:rsidR="00EF4CF6" w:rsidRPr="00EF4CF6" w:rsidRDefault="00EF4CF6" w:rsidP="00EF4CF6">
            <w:pPr>
              <w:pStyle w:val="NoSpacing"/>
              <w:jc w:val="center"/>
              <w:rPr>
                <w:rFonts w:ascii="Arial" w:hAnsi="Arial" w:cs="Arial"/>
                <w:b/>
                <w:sz w:val="24"/>
                <w:szCs w:val="24"/>
                <w:lang w:val="az-Latn-AZ"/>
              </w:rPr>
            </w:pPr>
            <w:proofErr w:type="spellStart"/>
            <w:r w:rsidRPr="00EF4CF6">
              <w:rPr>
                <w:rFonts w:ascii="Arial" w:hAnsi="Arial"/>
                <w:b/>
                <w:sz w:val="24"/>
              </w:rPr>
              <w:t>Məlumat</w:t>
            </w:r>
            <w:proofErr w:type="spellEnd"/>
          </w:p>
        </w:tc>
      </w:tr>
      <w:tr w:rsidR="00B62565" w:rsidRPr="00E758B2" w14:paraId="6C5C36A2" w14:textId="77777777" w:rsidTr="00647534">
        <w:trPr>
          <w:trHeight w:val="265"/>
          <w:jc w:val="center"/>
        </w:trPr>
        <w:tc>
          <w:tcPr>
            <w:tcW w:w="9864" w:type="dxa"/>
            <w:gridSpan w:val="4"/>
            <w:tcBorders>
              <w:top w:val="single" w:sz="12" w:space="0" w:color="auto"/>
              <w:bottom w:val="single" w:sz="4" w:space="0" w:color="auto"/>
            </w:tcBorders>
          </w:tcPr>
          <w:p w14:paraId="727ACECB" w14:textId="2164A3B3" w:rsidR="00B62565" w:rsidRPr="00E758B2" w:rsidRDefault="00863AEC">
            <w:pPr>
              <w:pStyle w:val="ListParagraph"/>
              <w:numPr>
                <w:ilvl w:val="0"/>
                <w:numId w:val="13"/>
              </w:numPr>
              <w:tabs>
                <w:tab w:val="left" w:pos="306"/>
              </w:tabs>
              <w:spacing w:before="60" w:after="0" w:line="276" w:lineRule="auto"/>
              <w:ind w:left="0" w:firstLine="0"/>
              <w:contextualSpacing w:val="0"/>
              <w:jc w:val="center"/>
              <w:rPr>
                <w:rFonts w:ascii="Arial" w:hAnsi="Arial" w:cs="Arial"/>
                <w:b/>
                <w:sz w:val="24"/>
                <w:szCs w:val="24"/>
              </w:rPr>
            </w:pPr>
            <w:r>
              <w:rPr>
                <w:rFonts w:ascii="Arial" w:hAnsi="Arial" w:cs="Arial"/>
                <w:b/>
                <w:sz w:val="28"/>
                <w:szCs w:val="28"/>
              </w:rPr>
              <w:t xml:space="preserve"> </w:t>
            </w:r>
            <w:r w:rsidR="00B62565" w:rsidRPr="00863AEC">
              <w:rPr>
                <w:rFonts w:ascii="Arial" w:hAnsi="Arial" w:cs="Arial"/>
                <w:b/>
                <w:sz w:val="28"/>
                <w:szCs w:val="28"/>
              </w:rPr>
              <w:t>Ü</w:t>
            </w:r>
            <w:r w:rsidR="005435EC" w:rsidRPr="00863AEC">
              <w:rPr>
                <w:rFonts w:ascii="Arial" w:hAnsi="Arial" w:cs="Arial"/>
                <w:b/>
                <w:sz w:val="28"/>
                <w:szCs w:val="28"/>
              </w:rPr>
              <w:t>mumi</w:t>
            </w:r>
          </w:p>
        </w:tc>
      </w:tr>
      <w:tr w:rsidR="00647534" w:rsidRPr="00E758B2" w14:paraId="7D19D274" w14:textId="77777777" w:rsidTr="003B0478">
        <w:trPr>
          <w:trHeight w:val="502"/>
          <w:jc w:val="center"/>
        </w:trPr>
        <w:tc>
          <w:tcPr>
            <w:tcW w:w="694" w:type="dxa"/>
            <w:vMerge w:val="restart"/>
            <w:tcBorders>
              <w:top w:val="single" w:sz="4" w:space="0" w:color="auto"/>
            </w:tcBorders>
            <w:vAlign w:val="center"/>
          </w:tcPr>
          <w:p w14:paraId="697705DA" w14:textId="1B530729" w:rsidR="00EF4CF6" w:rsidRPr="00EF4CF6" w:rsidRDefault="00EF4CF6" w:rsidP="00863AEC">
            <w:pPr>
              <w:numPr>
                <w:ilvl w:val="0"/>
                <w:numId w:val="6"/>
              </w:numPr>
              <w:spacing w:after="0" w:line="240" w:lineRule="auto"/>
              <w:jc w:val="center"/>
              <w:rPr>
                <w:rFonts w:ascii="Arial" w:hAnsi="Arial" w:cs="Arial"/>
                <w:sz w:val="24"/>
                <w:szCs w:val="24"/>
              </w:rPr>
            </w:pPr>
            <w:bookmarkStart w:id="172" w:name="_Ref140577858"/>
          </w:p>
        </w:tc>
        <w:bookmarkEnd w:id="172"/>
        <w:tc>
          <w:tcPr>
            <w:tcW w:w="851" w:type="dxa"/>
            <w:vMerge w:val="restart"/>
            <w:tcBorders>
              <w:top w:val="single" w:sz="4" w:space="0" w:color="auto"/>
            </w:tcBorders>
            <w:vAlign w:val="center"/>
          </w:tcPr>
          <w:p w14:paraId="16286C37" w14:textId="720B2541" w:rsidR="00EF4CF6" w:rsidRPr="00E758B2" w:rsidRDefault="00EF4CF6" w:rsidP="00863AEC">
            <w:pPr>
              <w:spacing w:after="0" w:line="240" w:lineRule="auto"/>
              <w:ind w:right="-73"/>
              <w:jc w:val="center"/>
              <w:rPr>
                <w:rFonts w:ascii="Arial" w:hAnsi="Arial" w:cs="Arial"/>
                <w:sz w:val="24"/>
                <w:szCs w:val="24"/>
              </w:rPr>
            </w:pPr>
            <w:r>
              <w:fldChar w:fldCharType="begin"/>
            </w:r>
            <w:r>
              <w:instrText>HYPERLINK \l "_bookmark134"</w:instrText>
            </w:r>
            <w:r>
              <w:fldChar w:fldCharType="separate"/>
            </w:r>
            <w:r>
              <w:rPr>
                <w:rFonts w:ascii="Arial"/>
                <w:sz w:val="24"/>
              </w:rPr>
              <w:t>1.1</w:t>
            </w:r>
            <w:r>
              <w:fldChar w:fldCharType="end"/>
            </w:r>
            <w:r>
              <w:rPr>
                <w:rFonts w:ascii="Arial"/>
                <w:sz w:val="24"/>
              </w:rPr>
              <w:t>.</w:t>
            </w:r>
          </w:p>
        </w:tc>
        <w:tc>
          <w:tcPr>
            <w:tcW w:w="3402" w:type="dxa"/>
            <w:tcBorders>
              <w:top w:val="single" w:sz="4" w:space="0" w:color="auto"/>
              <w:bottom w:val="single" w:sz="4" w:space="0" w:color="auto"/>
              <w:right w:val="single" w:sz="4" w:space="0" w:color="auto"/>
            </w:tcBorders>
            <w:vAlign w:val="center"/>
          </w:tcPr>
          <w:p w14:paraId="793D93B7" w14:textId="0611B5B8" w:rsidR="00EF4CF6" w:rsidRPr="00E758B2" w:rsidRDefault="00EF4CF6" w:rsidP="00863AEC">
            <w:pPr>
              <w:pStyle w:val="ListParagraph"/>
              <w:spacing w:before="60" w:after="0" w:line="240" w:lineRule="auto"/>
              <w:ind w:left="-9" w:right="-107"/>
              <w:rPr>
                <w:rFonts w:ascii="Arial" w:hAnsi="Arial" w:cs="Arial"/>
                <w:sz w:val="24"/>
                <w:szCs w:val="24"/>
              </w:rPr>
            </w:pPr>
            <w:r w:rsidRPr="00E758B2">
              <w:rPr>
                <w:rFonts w:ascii="Arial" w:hAnsi="Arial" w:cs="Arial"/>
                <w:sz w:val="24"/>
                <w:szCs w:val="24"/>
              </w:rPr>
              <w:t>Satınalma predmeti:</w:t>
            </w:r>
          </w:p>
        </w:tc>
        <w:tc>
          <w:tcPr>
            <w:tcW w:w="4917" w:type="dxa"/>
            <w:tcBorders>
              <w:top w:val="single" w:sz="4" w:space="0" w:color="auto"/>
              <w:left w:val="single" w:sz="4" w:space="0" w:color="auto"/>
              <w:bottom w:val="single" w:sz="4" w:space="0" w:color="auto"/>
              <w:right w:val="single" w:sz="4" w:space="0" w:color="auto"/>
            </w:tcBorders>
            <w:vAlign w:val="center"/>
          </w:tcPr>
          <w:p w14:paraId="638EECA8" w14:textId="20446BD6" w:rsidR="00EF4CF6" w:rsidRPr="00353223" w:rsidRDefault="00353223" w:rsidP="00353223">
            <w:pPr>
              <w:spacing w:after="0" w:line="240" w:lineRule="auto"/>
              <w:ind w:left="-9" w:right="-107"/>
              <w:rPr>
                <w:rFonts w:ascii="Arial" w:eastAsiaTheme="minorHAnsi" w:hAnsi="Arial" w:cs="Arial"/>
                <w:b/>
                <w:sz w:val="24"/>
                <w:szCs w:val="24"/>
              </w:rPr>
            </w:pPr>
            <w:r w:rsidRPr="00353223">
              <w:rPr>
                <w:rFonts w:ascii="Arial" w:hAnsi="Arial" w:cs="Arial"/>
                <w:b/>
                <w:sz w:val="24"/>
                <w:szCs w:val="24"/>
              </w:rPr>
              <w:t>Qarabağ iqtisadi rayonlarının avtobus qarajları üçün avtobus yuma avadanlıqlarının</w:t>
            </w:r>
            <w:r w:rsidRPr="00353223">
              <w:rPr>
                <w:rFonts w:ascii="Arial" w:eastAsiaTheme="minorHAnsi" w:hAnsi="Arial" w:cs="Arial"/>
                <w:b/>
                <w:sz w:val="24"/>
                <w:szCs w:val="24"/>
              </w:rPr>
              <w:t xml:space="preserve"> </w:t>
            </w:r>
            <w:r w:rsidR="0041250A" w:rsidRPr="00353223">
              <w:rPr>
                <w:rFonts w:ascii="Arial" w:eastAsiaTheme="minorHAnsi" w:hAnsi="Arial" w:cs="Arial"/>
                <w:b/>
                <w:sz w:val="24"/>
                <w:szCs w:val="24"/>
              </w:rPr>
              <w:t xml:space="preserve">satın alınması </w:t>
            </w:r>
          </w:p>
        </w:tc>
      </w:tr>
      <w:tr w:rsidR="007D36A0" w:rsidRPr="00E758B2" w14:paraId="5C5B7E14" w14:textId="77777777" w:rsidTr="003B0478">
        <w:trPr>
          <w:trHeight w:val="502"/>
          <w:jc w:val="center"/>
        </w:trPr>
        <w:tc>
          <w:tcPr>
            <w:tcW w:w="694" w:type="dxa"/>
            <w:vMerge/>
            <w:tcBorders>
              <w:top w:val="single" w:sz="4" w:space="0" w:color="auto"/>
            </w:tcBorders>
          </w:tcPr>
          <w:p w14:paraId="18D7DFD8" w14:textId="77777777" w:rsidR="007C7332" w:rsidRPr="00E758B2" w:rsidRDefault="007C7332" w:rsidP="00863AEC">
            <w:pPr>
              <w:numPr>
                <w:ilvl w:val="0"/>
                <w:numId w:val="6"/>
              </w:numPr>
              <w:spacing w:before="60" w:after="60" w:line="240" w:lineRule="auto"/>
              <w:jc w:val="center"/>
              <w:rPr>
                <w:rFonts w:ascii="Arial" w:hAnsi="Arial" w:cs="Arial"/>
                <w:sz w:val="24"/>
                <w:szCs w:val="24"/>
              </w:rPr>
            </w:pPr>
          </w:p>
        </w:tc>
        <w:tc>
          <w:tcPr>
            <w:tcW w:w="851" w:type="dxa"/>
            <w:vMerge/>
            <w:tcBorders>
              <w:top w:val="single" w:sz="4" w:space="0" w:color="auto"/>
            </w:tcBorders>
          </w:tcPr>
          <w:p w14:paraId="2CB31E76" w14:textId="77777777" w:rsidR="007C7332" w:rsidRPr="00E758B2" w:rsidRDefault="007C7332" w:rsidP="00863AEC">
            <w:pPr>
              <w:spacing w:before="60" w:after="60" w:line="240" w:lineRule="auto"/>
              <w:ind w:right="-73"/>
              <w:jc w:val="center"/>
              <w:rPr>
                <w:rFonts w:ascii="Arial" w:hAnsi="Arial" w:cs="Arial"/>
                <w:sz w:val="24"/>
                <w:szCs w:val="24"/>
              </w:rPr>
            </w:pPr>
          </w:p>
        </w:tc>
        <w:tc>
          <w:tcPr>
            <w:tcW w:w="3402" w:type="dxa"/>
            <w:tcBorders>
              <w:top w:val="single" w:sz="4" w:space="0" w:color="auto"/>
              <w:bottom w:val="single" w:sz="4" w:space="0" w:color="auto"/>
              <w:right w:val="single" w:sz="4" w:space="0" w:color="auto"/>
            </w:tcBorders>
            <w:vAlign w:val="center"/>
          </w:tcPr>
          <w:p w14:paraId="35F55F8E" w14:textId="77777777" w:rsidR="007C7332" w:rsidRPr="00E758B2" w:rsidRDefault="007C7332" w:rsidP="00863AEC">
            <w:pPr>
              <w:pStyle w:val="ListParagraph"/>
              <w:spacing w:before="60" w:after="60" w:line="240" w:lineRule="auto"/>
              <w:ind w:left="-9" w:right="-107"/>
              <w:rPr>
                <w:rFonts w:ascii="Arial" w:hAnsi="Arial" w:cs="Arial"/>
                <w:sz w:val="24"/>
                <w:szCs w:val="24"/>
              </w:rPr>
            </w:pPr>
            <w:r w:rsidRPr="00E758B2">
              <w:rPr>
                <w:rFonts w:ascii="Arial" w:hAnsi="Arial" w:cs="Arial"/>
                <w:sz w:val="24"/>
                <w:szCs w:val="24"/>
              </w:rPr>
              <w:t>Satınalan təşkilatın adı:</w:t>
            </w:r>
          </w:p>
          <w:p w14:paraId="6EA46929" w14:textId="215F96CA" w:rsidR="007C7332" w:rsidRPr="00E758B2" w:rsidRDefault="007C7332" w:rsidP="00863AEC">
            <w:pPr>
              <w:pStyle w:val="ListParagraph"/>
              <w:spacing w:before="60" w:after="60" w:line="240" w:lineRule="auto"/>
              <w:ind w:left="-9" w:right="-107"/>
              <w:rPr>
                <w:rFonts w:ascii="Arial" w:hAnsi="Arial" w:cs="Arial"/>
                <w:sz w:val="24"/>
                <w:szCs w:val="24"/>
              </w:rPr>
            </w:pPr>
            <w:r w:rsidRPr="00E758B2">
              <w:rPr>
                <w:rFonts w:ascii="Arial" w:hAnsi="Arial" w:cs="Arial"/>
                <w:sz w:val="24"/>
                <w:szCs w:val="24"/>
              </w:rPr>
              <w:t>VÖEN-i:</w:t>
            </w:r>
          </w:p>
        </w:tc>
        <w:tc>
          <w:tcPr>
            <w:tcW w:w="4917" w:type="dxa"/>
            <w:tcBorders>
              <w:top w:val="single" w:sz="4" w:space="0" w:color="auto"/>
              <w:left w:val="single" w:sz="4" w:space="0" w:color="auto"/>
              <w:bottom w:val="single" w:sz="4" w:space="0" w:color="auto"/>
              <w:right w:val="single" w:sz="4" w:space="0" w:color="auto"/>
            </w:tcBorders>
            <w:vAlign w:val="center"/>
          </w:tcPr>
          <w:p w14:paraId="4A65B43F" w14:textId="77777777" w:rsidR="007C7332" w:rsidRDefault="0041250A" w:rsidP="003B0478">
            <w:pPr>
              <w:pStyle w:val="ListParagraph"/>
              <w:spacing w:before="60" w:after="60" w:line="240" w:lineRule="auto"/>
              <w:ind w:left="-9" w:right="-107"/>
              <w:rPr>
                <w:rFonts w:ascii="Arial" w:hAnsi="Arial" w:cs="Arial"/>
                <w:b/>
                <w:sz w:val="24"/>
                <w:szCs w:val="24"/>
              </w:rPr>
            </w:pPr>
            <w:r>
              <w:rPr>
                <w:rFonts w:ascii="Arial" w:hAnsi="Arial" w:cs="Arial"/>
                <w:b/>
                <w:sz w:val="24"/>
                <w:szCs w:val="24"/>
              </w:rPr>
              <w:t>“BakuBus” MMC</w:t>
            </w:r>
          </w:p>
          <w:p w14:paraId="346330FF" w14:textId="57AE886F" w:rsidR="0041250A" w:rsidRPr="00E758B2" w:rsidRDefault="0041250A" w:rsidP="003B0478">
            <w:pPr>
              <w:pStyle w:val="ListParagraph"/>
              <w:spacing w:after="0" w:line="240" w:lineRule="auto"/>
              <w:ind w:left="-9" w:right="-107"/>
              <w:rPr>
                <w:rFonts w:ascii="Arial" w:hAnsi="Arial" w:cs="Arial"/>
                <w:b/>
                <w:sz w:val="24"/>
                <w:szCs w:val="24"/>
              </w:rPr>
            </w:pPr>
            <w:r>
              <w:rPr>
                <w:rFonts w:ascii="Arial" w:hAnsi="Arial" w:cs="Arial"/>
                <w:b/>
                <w:sz w:val="24"/>
                <w:szCs w:val="24"/>
              </w:rPr>
              <w:t>Vöen:</w:t>
            </w:r>
            <w:r w:rsidR="00D02E60">
              <w:rPr>
                <w:rFonts w:ascii="Arial" w:hAnsi="Arial" w:cs="Arial"/>
                <w:b/>
                <w:sz w:val="24"/>
                <w:szCs w:val="24"/>
              </w:rPr>
              <w:t xml:space="preserve"> 1701622931</w:t>
            </w:r>
            <w:r>
              <w:rPr>
                <w:rFonts w:ascii="Arial" w:hAnsi="Arial" w:cs="Arial"/>
                <w:b/>
                <w:sz w:val="24"/>
                <w:szCs w:val="24"/>
              </w:rPr>
              <w:t xml:space="preserve"> </w:t>
            </w:r>
          </w:p>
        </w:tc>
      </w:tr>
      <w:tr w:rsidR="007D36A0" w:rsidRPr="00E758B2" w14:paraId="0D70D770" w14:textId="77777777" w:rsidTr="00627151">
        <w:trPr>
          <w:trHeight w:val="1171"/>
          <w:jc w:val="center"/>
        </w:trPr>
        <w:tc>
          <w:tcPr>
            <w:tcW w:w="694" w:type="dxa"/>
            <w:vMerge/>
            <w:tcBorders>
              <w:top w:val="single" w:sz="4" w:space="0" w:color="auto"/>
            </w:tcBorders>
          </w:tcPr>
          <w:p w14:paraId="5C6B434F" w14:textId="77777777" w:rsidR="007C7332" w:rsidRPr="00E758B2" w:rsidRDefault="007C7332" w:rsidP="00863AEC">
            <w:pPr>
              <w:numPr>
                <w:ilvl w:val="0"/>
                <w:numId w:val="6"/>
              </w:numPr>
              <w:spacing w:before="60" w:after="60" w:line="240" w:lineRule="auto"/>
              <w:jc w:val="center"/>
              <w:rPr>
                <w:rFonts w:ascii="Arial" w:hAnsi="Arial" w:cs="Arial"/>
                <w:sz w:val="24"/>
                <w:szCs w:val="24"/>
              </w:rPr>
            </w:pPr>
          </w:p>
        </w:tc>
        <w:tc>
          <w:tcPr>
            <w:tcW w:w="851" w:type="dxa"/>
            <w:vMerge/>
            <w:tcBorders>
              <w:top w:val="single" w:sz="4" w:space="0" w:color="auto"/>
            </w:tcBorders>
          </w:tcPr>
          <w:p w14:paraId="1A021B8C" w14:textId="77777777" w:rsidR="007C7332" w:rsidRPr="00E758B2" w:rsidRDefault="007C7332" w:rsidP="00863AEC">
            <w:pPr>
              <w:spacing w:before="60" w:after="60" w:line="240" w:lineRule="auto"/>
              <w:ind w:right="-73"/>
              <w:jc w:val="center"/>
              <w:rPr>
                <w:rFonts w:ascii="Arial" w:hAnsi="Arial" w:cs="Arial"/>
                <w:sz w:val="24"/>
                <w:szCs w:val="24"/>
              </w:rPr>
            </w:pPr>
          </w:p>
        </w:tc>
        <w:tc>
          <w:tcPr>
            <w:tcW w:w="3402" w:type="dxa"/>
            <w:tcBorders>
              <w:top w:val="single" w:sz="4" w:space="0" w:color="auto"/>
              <w:bottom w:val="single" w:sz="4" w:space="0" w:color="auto"/>
            </w:tcBorders>
            <w:vAlign w:val="center"/>
          </w:tcPr>
          <w:p w14:paraId="5DE78846" w14:textId="7A0039E1" w:rsidR="007C7332" w:rsidRPr="00E758B2" w:rsidRDefault="007C7332" w:rsidP="00863AEC">
            <w:pPr>
              <w:pStyle w:val="ListParagraph"/>
              <w:spacing w:after="0" w:line="240" w:lineRule="auto"/>
              <w:ind w:left="-9" w:right="-107"/>
              <w:rPr>
                <w:rFonts w:ascii="Arial" w:hAnsi="Arial" w:cs="Arial"/>
                <w:sz w:val="24"/>
                <w:szCs w:val="24"/>
              </w:rPr>
            </w:pPr>
            <w:r w:rsidRPr="00E758B2">
              <w:rPr>
                <w:rFonts w:ascii="Arial" w:hAnsi="Arial" w:cs="Arial"/>
                <w:sz w:val="24"/>
                <w:szCs w:val="24"/>
              </w:rPr>
              <w:t>Satınalan təşkilatın əlaqələndirici vəzifəli şəxsi barədə məlumat:</w:t>
            </w:r>
          </w:p>
        </w:tc>
        <w:tc>
          <w:tcPr>
            <w:tcW w:w="4917" w:type="dxa"/>
            <w:tcBorders>
              <w:top w:val="single" w:sz="4" w:space="0" w:color="auto"/>
              <w:bottom w:val="single" w:sz="4" w:space="0" w:color="auto"/>
            </w:tcBorders>
            <w:vAlign w:val="center"/>
          </w:tcPr>
          <w:p w14:paraId="1A6B2002" w14:textId="77777777" w:rsidR="0041250A" w:rsidRPr="0041250A" w:rsidRDefault="0041250A" w:rsidP="003B0478">
            <w:pPr>
              <w:pStyle w:val="TableParagraph"/>
              <w:ind w:left="-9" w:right="-107"/>
              <w:rPr>
                <w:rFonts w:ascii="Arial" w:hAnsi="Arial" w:cs="Arial"/>
                <w:b/>
                <w:spacing w:val="-1"/>
                <w:sz w:val="24"/>
                <w:szCs w:val="24"/>
                <w:lang w:val="az-Latn-AZ"/>
              </w:rPr>
            </w:pPr>
            <w:r w:rsidRPr="0041250A">
              <w:rPr>
                <w:rFonts w:ascii="Arial" w:hAnsi="Arial" w:cs="Arial"/>
                <w:b/>
                <w:sz w:val="24"/>
                <w:szCs w:val="24"/>
                <w:lang w:val="az-Latn-AZ"/>
              </w:rPr>
              <w:t>Bağırov Niyaməddin Qoşqar oğlu</w:t>
            </w:r>
            <w:r w:rsidRPr="0041250A">
              <w:rPr>
                <w:rFonts w:ascii="Arial" w:hAnsi="Arial" w:cs="Arial"/>
                <w:b/>
                <w:spacing w:val="28"/>
                <w:sz w:val="24"/>
                <w:szCs w:val="24"/>
                <w:lang w:val="az-Latn-AZ"/>
              </w:rPr>
              <w:t xml:space="preserve"> </w:t>
            </w:r>
          </w:p>
          <w:p w14:paraId="1AB7A094" w14:textId="77777777" w:rsidR="0041250A" w:rsidRPr="00D45384" w:rsidRDefault="0041250A" w:rsidP="003B0478">
            <w:pPr>
              <w:spacing w:after="0" w:line="240" w:lineRule="auto"/>
              <w:ind w:left="-9" w:right="-107"/>
              <w:rPr>
                <w:rFonts w:ascii="Arial" w:hAnsi="Arial" w:cs="Arial"/>
                <w:b/>
                <w:color w:val="000000"/>
                <w:sz w:val="24"/>
                <w:szCs w:val="24"/>
              </w:rPr>
            </w:pPr>
            <w:r>
              <w:rPr>
                <w:rFonts w:ascii="Arial" w:hAnsi="Arial" w:cs="Arial"/>
                <w:b/>
                <w:color w:val="000000"/>
                <w:sz w:val="24"/>
                <w:szCs w:val="24"/>
              </w:rPr>
              <w:t>Böyük</w:t>
            </w:r>
            <w:r w:rsidRPr="00AE7D0A">
              <w:rPr>
                <w:rFonts w:ascii="Arial" w:hAnsi="Arial" w:cs="Arial"/>
                <w:b/>
                <w:color w:val="000000"/>
                <w:sz w:val="24"/>
                <w:szCs w:val="24"/>
              </w:rPr>
              <w:t xml:space="preserve"> </w:t>
            </w:r>
            <w:r w:rsidRPr="00D45384">
              <w:rPr>
                <w:rFonts w:ascii="Arial" w:hAnsi="Arial" w:cs="Arial"/>
                <w:b/>
                <w:color w:val="000000"/>
                <w:sz w:val="24"/>
                <w:szCs w:val="24"/>
              </w:rPr>
              <w:t>satınalma mütəxəssisi</w:t>
            </w:r>
          </w:p>
          <w:p w14:paraId="1DDA4F7A" w14:textId="77777777" w:rsidR="007C7332" w:rsidRPr="00D45384" w:rsidRDefault="0041250A" w:rsidP="003B0478">
            <w:pPr>
              <w:pStyle w:val="ListParagraph"/>
              <w:spacing w:after="0" w:line="240" w:lineRule="auto"/>
              <w:ind w:left="-9" w:right="-107"/>
              <w:rPr>
                <w:rFonts w:ascii="Arial" w:hAnsi="Arial" w:cs="Arial"/>
                <w:b/>
                <w:sz w:val="24"/>
                <w:szCs w:val="24"/>
              </w:rPr>
            </w:pPr>
            <w:r w:rsidRPr="00D45384">
              <w:rPr>
                <w:rFonts w:ascii="Arial" w:hAnsi="Arial" w:cs="Arial"/>
                <w:b/>
                <w:sz w:val="24"/>
                <w:szCs w:val="24"/>
              </w:rPr>
              <w:t>(+994) 77 250-03-00</w:t>
            </w:r>
          </w:p>
          <w:p w14:paraId="1663CB09" w14:textId="6070D293" w:rsidR="00D45384" w:rsidRPr="00E758B2" w:rsidRDefault="00D45384" w:rsidP="003B0478">
            <w:pPr>
              <w:pStyle w:val="ListParagraph"/>
              <w:spacing w:after="0" w:line="240" w:lineRule="auto"/>
              <w:ind w:left="-9" w:right="-107"/>
              <w:rPr>
                <w:rFonts w:ascii="Arial" w:hAnsi="Arial" w:cs="Arial"/>
                <w:b/>
                <w:sz w:val="24"/>
                <w:szCs w:val="24"/>
              </w:rPr>
            </w:pPr>
            <w:r w:rsidRPr="00D45384">
              <w:rPr>
                <w:rFonts w:ascii="Arial" w:hAnsi="Arial" w:cs="Arial"/>
                <w:b/>
                <w:sz w:val="24"/>
                <w:szCs w:val="24"/>
              </w:rPr>
              <w:t xml:space="preserve">Email: </w:t>
            </w:r>
            <w:hyperlink r:id="rId11" w:history="1">
              <w:r w:rsidRPr="00D45384">
                <w:rPr>
                  <w:rStyle w:val="Hyperlink"/>
                  <w:rFonts w:ascii="Arial" w:hAnsi="Arial" w:cs="Arial"/>
                  <w:b/>
                  <w:u w:val="none"/>
                </w:rPr>
                <w:t>Niyamaddin.Baghirov@bakubus.az</w:t>
              </w:r>
            </w:hyperlink>
          </w:p>
        </w:tc>
      </w:tr>
      <w:tr w:rsidR="007D36A0" w:rsidRPr="00E758B2" w14:paraId="75F8718E" w14:textId="77777777" w:rsidTr="0093169B">
        <w:trPr>
          <w:trHeight w:val="802"/>
          <w:jc w:val="center"/>
        </w:trPr>
        <w:tc>
          <w:tcPr>
            <w:tcW w:w="694" w:type="dxa"/>
            <w:tcBorders>
              <w:top w:val="single" w:sz="4" w:space="0" w:color="auto"/>
              <w:bottom w:val="single" w:sz="4" w:space="0" w:color="auto"/>
            </w:tcBorders>
            <w:vAlign w:val="center"/>
          </w:tcPr>
          <w:p w14:paraId="2FDDC36C" w14:textId="138A24E4" w:rsidR="00863AEC" w:rsidRPr="00863AEC" w:rsidRDefault="00863AEC" w:rsidP="00863AEC">
            <w:pPr>
              <w:numPr>
                <w:ilvl w:val="0"/>
                <w:numId w:val="6"/>
              </w:numPr>
              <w:spacing w:after="0" w:line="240" w:lineRule="auto"/>
              <w:jc w:val="center"/>
              <w:rPr>
                <w:rFonts w:ascii="Arial" w:hAnsi="Arial" w:cs="Arial"/>
                <w:sz w:val="24"/>
                <w:szCs w:val="24"/>
              </w:rPr>
            </w:pPr>
            <w:bookmarkStart w:id="173" w:name="_Ref144200429"/>
          </w:p>
        </w:tc>
        <w:bookmarkEnd w:id="173"/>
        <w:tc>
          <w:tcPr>
            <w:tcW w:w="851" w:type="dxa"/>
            <w:tcBorders>
              <w:top w:val="single" w:sz="4" w:space="0" w:color="auto"/>
              <w:bottom w:val="single" w:sz="4" w:space="0" w:color="auto"/>
            </w:tcBorders>
            <w:vAlign w:val="center"/>
          </w:tcPr>
          <w:p w14:paraId="699EE517" w14:textId="2C8B757C" w:rsidR="00863AEC" w:rsidRPr="00863AEC" w:rsidRDefault="00863AEC" w:rsidP="00863AEC">
            <w:pPr>
              <w:spacing w:after="0" w:line="240" w:lineRule="auto"/>
              <w:ind w:right="-73"/>
              <w:jc w:val="center"/>
              <w:rPr>
                <w:rFonts w:ascii="Arial" w:hAnsi="Arial" w:cs="Arial"/>
                <w:sz w:val="24"/>
                <w:szCs w:val="24"/>
              </w:rPr>
            </w:pPr>
            <w:r w:rsidRPr="00863AEC">
              <w:fldChar w:fldCharType="begin"/>
            </w:r>
            <w:r w:rsidRPr="00863AEC">
              <w:instrText>HYPERLINK \l "_bookmark135"</w:instrText>
            </w:r>
            <w:r w:rsidRPr="00863AEC">
              <w:fldChar w:fldCharType="separate"/>
            </w:r>
            <w:r w:rsidRPr="00863AEC">
              <w:rPr>
                <w:rFonts w:ascii="Arial"/>
                <w:sz w:val="24"/>
              </w:rPr>
              <w:t>3.1</w:t>
            </w:r>
            <w:r w:rsidRPr="00863AEC">
              <w:fldChar w:fldCharType="end"/>
            </w:r>
            <w:r w:rsidRPr="00863AEC">
              <w:rPr>
                <w:rFonts w:ascii="Arial"/>
                <w:sz w:val="24"/>
              </w:rPr>
              <w:t>.</w:t>
            </w:r>
          </w:p>
        </w:tc>
        <w:tc>
          <w:tcPr>
            <w:tcW w:w="3402" w:type="dxa"/>
            <w:tcBorders>
              <w:top w:val="single" w:sz="4" w:space="0" w:color="auto"/>
              <w:bottom w:val="single" w:sz="4" w:space="0" w:color="auto"/>
            </w:tcBorders>
            <w:vAlign w:val="center"/>
          </w:tcPr>
          <w:p w14:paraId="0FC7A1EA" w14:textId="56F669DB" w:rsidR="00863AEC" w:rsidRPr="00863AEC" w:rsidRDefault="00863AEC" w:rsidP="00863AEC">
            <w:pPr>
              <w:pStyle w:val="ListParagraph"/>
              <w:spacing w:after="0" w:line="240" w:lineRule="auto"/>
              <w:ind w:left="-9" w:right="-107"/>
              <w:rPr>
                <w:rFonts w:ascii="Arial" w:hAnsi="Arial" w:cs="Arial"/>
                <w:sz w:val="24"/>
                <w:szCs w:val="24"/>
              </w:rPr>
            </w:pPr>
            <w:r w:rsidRPr="00863AEC">
              <w:rPr>
                <w:rFonts w:ascii="Arial" w:hAnsi="Arial"/>
                <w:sz w:val="24"/>
                <w:szCs w:val="24"/>
              </w:rPr>
              <w:t xml:space="preserve">Dövlət </w:t>
            </w:r>
            <w:r w:rsidRPr="00863AEC">
              <w:rPr>
                <w:rFonts w:ascii="Arial" w:hAnsi="Arial"/>
                <w:spacing w:val="-1"/>
                <w:sz w:val="24"/>
                <w:szCs w:val="24"/>
              </w:rPr>
              <w:t>mənsubiyyətinə</w:t>
            </w:r>
            <w:r w:rsidRPr="00863AEC">
              <w:rPr>
                <w:rFonts w:ascii="Arial" w:hAnsi="Arial"/>
                <w:spacing w:val="29"/>
                <w:sz w:val="24"/>
                <w:szCs w:val="24"/>
              </w:rPr>
              <w:t xml:space="preserve"> </w:t>
            </w:r>
            <w:r w:rsidRPr="00863AEC">
              <w:rPr>
                <w:rFonts w:ascii="Arial" w:hAnsi="Arial"/>
                <w:spacing w:val="-1"/>
                <w:sz w:val="24"/>
                <w:szCs w:val="24"/>
              </w:rPr>
              <w:t>görə</w:t>
            </w:r>
            <w:r w:rsidRPr="00863AEC">
              <w:rPr>
                <w:rFonts w:ascii="Arial" w:hAnsi="Arial"/>
                <w:spacing w:val="23"/>
                <w:sz w:val="24"/>
                <w:szCs w:val="24"/>
              </w:rPr>
              <w:t xml:space="preserve"> </w:t>
            </w:r>
            <w:r w:rsidRPr="00863AEC">
              <w:rPr>
                <w:rFonts w:ascii="Arial" w:hAnsi="Arial"/>
                <w:spacing w:val="-1"/>
                <w:sz w:val="24"/>
                <w:szCs w:val="24"/>
              </w:rPr>
              <w:t>məhdudlaşdırılma:</w:t>
            </w:r>
          </w:p>
        </w:tc>
        <w:tc>
          <w:tcPr>
            <w:tcW w:w="4917" w:type="dxa"/>
            <w:tcBorders>
              <w:top w:val="single" w:sz="4" w:space="0" w:color="auto"/>
              <w:bottom w:val="single" w:sz="4" w:space="0" w:color="auto"/>
            </w:tcBorders>
            <w:vAlign w:val="center"/>
          </w:tcPr>
          <w:p w14:paraId="789B3977" w14:textId="7C140BDF" w:rsidR="00863AEC" w:rsidRPr="00E758B2" w:rsidRDefault="0093169B" w:rsidP="003B0478">
            <w:pPr>
              <w:pStyle w:val="ListParagraph"/>
              <w:spacing w:after="0" w:line="240" w:lineRule="auto"/>
              <w:ind w:left="-9" w:right="-107"/>
              <w:contextualSpacing w:val="0"/>
              <w:rPr>
                <w:rFonts w:ascii="Arial" w:hAnsi="Arial" w:cs="Arial"/>
                <w:bCs/>
                <w:sz w:val="24"/>
                <w:szCs w:val="24"/>
              </w:rPr>
            </w:pPr>
            <w:r w:rsidRPr="007F164C">
              <w:rPr>
                <w:rFonts w:ascii="Arial" w:hAnsi="Arial" w:cs="Arial"/>
                <w:b/>
                <w:spacing w:val="-1"/>
                <w:sz w:val="24"/>
                <w:szCs w:val="24"/>
              </w:rPr>
              <w:t xml:space="preserve">Təlimatın 4.1-ci maddəsinə </w:t>
            </w:r>
            <w:r>
              <w:rPr>
                <w:rFonts w:ascii="Arial" w:hAnsi="Arial" w:cs="Arial"/>
                <w:b/>
                <w:spacing w:val="-1"/>
                <w:sz w:val="24"/>
                <w:szCs w:val="24"/>
              </w:rPr>
              <w:t xml:space="preserve">və </w:t>
            </w:r>
            <w:r w:rsidR="002729AE" w:rsidRPr="002729AE">
              <w:rPr>
                <w:rFonts w:ascii="Arial" w:hAnsi="Arial" w:cs="Arial"/>
                <w:b/>
                <w:spacing w:val="-1"/>
                <w:sz w:val="24"/>
                <w:szCs w:val="24"/>
              </w:rPr>
              <w:t>AZCON</w:t>
            </w:r>
            <w:r w:rsidR="00863AEC" w:rsidRPr="002729AE">
              <w:rPr>
                <w:rFonts w:ascii="Arial" w:hAnsi="Arial" w:cs="Arial"/>
                <w:b/>
                <w:spacing w:val="-1"/>
                <w:sz w:val="24"/>
                <w:szCs w:val="24"/>
              </w:rPr>
              <w:t xml:space="preserve"> satın</w:t>
            </w:r>
            <w:r w:rsidR="002729AE" w:rsidRPr="002729AE">
              <w:rPr>
                <w:rFonts w:ascii="Arial" w:hAnsi="Arial" w:cs="Arial"/>
                <w:b/>
                <w:spacing w:val="-1"/>
                <w:sz w:val="24"/>
                <w:szCs w:val="24"/>
              </w:rPr>
              <w:t xml:space="preserve"> alınması qaydalarının</w:t>
            </w:r>
            <w:r w:rsidR="00863AEC" w:rsidRPr="002729AE">
              <w:rPr>
                <w:rFonts w:ascii="Arial" w:hAnsi="Arial" w:cs="Arial"/>
                <w:b/>
                <w:spacing w:val="-1"/>
                <w:sz w:val="24"/>
                <w:szCs w:val="24"/>
              </w:rPr>
              <w:t xml:space="preserve"> </w:t>
            </w:r>
            <w:r w:rsidR="002729AE" w:rsidRPr="002729AE">
              <w:rPr>
                <w:rFonts w:ascii="Arial" w:hAnsi="Arial" w:cs="Arial"/>
                <w:b/>
                <w:spacing w:val="-1"/>
                <w:sz w:val="24"/>
                <w:szCs w:val="24"/>
              </w:rPr>
              <w:t>9</w:t>
            </w:r>
            <w:r w:rsidR="00863AEC" w:rsidRPr="002729AE">
              <w:rPr>
                <w:rFonts w:ascii="Arial" w:hAnsi="Arial" w:cs="Arial"/>
                <w:b/>
                <w:spacing w:val="-1"/>
                <w:sz w:val="24"/>
                <w:szCs w:val="24"/>
              </w:rPr>
              <w:t>.</w:t>
            </w:r>
            <w:r w:rsidR="002729AE" w:rsidRPr="002729AE">
              <w:rPr>
                <w:rFonts w:ascii="Arial" w:hAnsi="Arial" w:cs="Arial"/>
                <w:b/>
                <w:spacing w:val="-1"/>
                <w:sz w:val="24"/>
                <w:szCs w:val="24"/>
              </w:rPr>
              <w:t>9</w:t>
            </w:r>
            <w:r w:rsidR="00863AEC" w:rsidRPr="002729AE">
              <w:rPr>
                <w:rFonts w:ascii="Arial" w:hAnsi="Arial" w:cs="Arial"/>
                <w:b/>
                <w:spacing w:val="-1"/>
                <w:sz w:val="24"/>
                <w:szCs w:val="24"/>
              </w:rPr>
              <w:t>-c</w:t>
            </w:r>
            <w:r w:rsidR="002729AE" w:rsidRPr="002729AE">
              <w:rPr>
                <w:rFonts w:ascii="Arial" w:hAnsi="Arial" w:cs="Arial"/>
                <w:b/>
                <w:spacing w:val="-1"/>
                <w:sz w:val="24"/>
                <w:szCs w:val="24"/>
              </w:rPr>
              <w:t>u bəndinə</w:t>
            </w:r>
            <w:r w:rsidR="00863AEC" w:rsidRPr="002729AE">
              <w:rPr>
                <w:rFonts w:ascii="Arial" w:hAnsi="Arial" w:cs="Arial"/>
                <w:b/>
                <w:spacing w:val="-1"/>
                <w:sz w:val="24"/>
                <w:szCs w:val="24"/>
              </w:rPr>
              <w:t xml:space="preserve"> əsasən tətbiq edilir.</w:t>
            </w:r>
          </w:p>
        </w:tc>
      </w:tr>
      <w:tr w:rsidR="007D36A0" w:rsidRPr="00E758B2" w14:paraId="789C576B" w14:textId="77777777" w:rsidTr="003B0478">
        <w:trPr>
          <w:trHeight w:val="265"/>
          <w:jc w:val="center"/>
        </w:trPr>
        <w:tc>
          <w:tcPr>
            <w:tcW w:w="694" w:type="dxa"/>
            <w:tcBorders>
              <w:top w:val="single" w:sz="4" w:space="0" w:color="auto"/>
            </w:tcBorders>
            <w:vAlign w:val="center"/>
          </w:tcPr>
          <w:p w14:paraId="366E6932" w14:textId="6C2FC44F" w:rsidR="00863AEC" w:rsidRPr="00863AEC" w:rsidRDefault="00863AEC" w:rsidP="00863AEC">
            <w:pPr>
              <w:numPr>
                <w:ilvl w:val="0"/>
                <w:numId w:val="6"/>
              </w:numPr>
              <w:spacing w:before="60" w:after="60" w:line="240" w:lineRule="auto"/>
              <w:jc w:val="center"/>
              <w:rPr>
                <w:rFonts w:ascii="Arial" w:hAnsi="Arial" w:cs="Arial"/>
                <w:sz w:val="24"/>
                <w:szCs w:val="24"/>
              </w:rPr>
            </w:pPr>
            <w:bookmarkStart w:id="174" w:name="_Ref140577888"/>
          </w:p>
        </w:tc>
        <w:bookmarkEnd w:id="174"/>
        <w:tc>
          <w:tcPr>
            <w:tcW w:w="851" w:type="dxa"/>
            <w:tcBorders>
              <w:top w:val="single" w:sz="4" w:space="0" w:color="auto"/>
            </w:tcBorders>
            <w:vAlign w:val="center"/>
          </w:tcPr>
          <w:p w14:paraId="44C67237" w14:textId="182BC91F" w:rsidR="00863AEC" w:rsidRPr="00863AEC" w:rsidRDefault="00863AEC" w:rsidP="00863AEC">
            <w:pPr>
              <w:spacing w:before="60" w:after="60" w:line="240" w:lineRule="auto"/>
              <w:ind w:right="-73"/>
              <w:jc w:val="center"/>
              <w:rPr>
                <w:rFonts w:ascii="Arial" w:hAnsi="Arial" w:cs="Arial"/>
                <w:sz w:val="24"/>
                <w:szCs w:val="24"/>
              </w:rPr>
            </w:pPr>
            <w:r w:rsidRPr="00863AEC">
              <w:rPr>
                <w:rFonts w:ascii="Arial" w:hAnsi="Arial" w:cs="Arial"/>
                <w:sz w:val="24"/>
                <w:szCs w:val="24"/>
              </w:rPr>
              <w:fldChar w:fldCharType="begin"/>
            </w:r>
            <w:r w:rsidRPr="00863AEC">
              <w:rPr>
                <w:rFonts w:ascii="Arial" w:hAnsi="Arial" w:cs="Arial"/>
                <w:sz w:val="24"/>
                <w:szCs w:val="24"/>
              </w:rPr>
              <w:instrText>HYPERLINK \l "_bookmark138"</w:instrText>
            </w:r>
            <w:r w:rsidRPr="00863AEC">
              <w:rPr>
                <w:rFonts w:ascii="Arial" w:hAnsi="Arial" w:cs="Arial"/>
                <w:sz w:val="24"/>
                <w:szCs w:val="24"/>
              </w:rPr>
            </w:r>
            <w:r w:rsidRPr="00863AEC">
              <w:rPr>
                <w:rFonts w:ascii="Arial" w:hAnsi="Arial" w:cs="Arial"/>
                <w:sz w:val="24"/>
                <w:szCs w:val="24"/>
              </w:rPr>
              <w:fldChar w:fldCharType="separate"/>
            </w:r>
            <w:r w:rsidRPr="00863AEC">
              <w:rPr>
                <w:rFonts w:ascii="Arial" w:hAnsi="Arial" w:cs="Arial"/>
                <w:sz w:val="24"/>
                <w:szCs w:val="24"/>
              </w:rPr>
              <w:t>3.3</w:t>
            </w:r>
            <w:r w:rsidRPr="00863AEC">
              <w:rPr>
                <w:rFonts w:ascii="Arial" w:hAnsi="Arial" w:cs="Arial"/>
                <w:sz w:val="24"/>
                <w:szCs w:val="24"/>
              </w:rPr>
              <w:fldChar w:fldCharType="end"/>
            </w:r>
            <w:r w:rsidRPr="00863AEC">
              <w:rPr>
                <w:rFonts w:ascii="Arial" w:hAnsi="Arial" w:cs="Arial"/>
                <w:sz w:val="24"/>
                <w:szCs w:val="24"/>
              </w:rPr>
              <w:t>.</w:t>
            </w:r>
          </w:p>
        </w:tc>
        <w:tc>
          <w:tcPr>
            <w:tcW w:w="3402" w:type="dxa"/>
            <w:tcBorders>
              <w:top w:val="single" w:sz="4" w:space="0" w:color="auto"/>
            </w:tcBorders>
            <w:vAlign w:val="center"/>
          </w:tcPr>
          <w:p w14:paraId="0C1873A9" w14:textId="4BA766AA" w:rsidR="00863AEC" w:rsidRPr="00863AEC" w:rsidRDefault="00863AEC" w:rsidP="00863AEC">
            <w:pPr>
              <w:pStyle w:val="ListParagraph"/>
              <w:spacing w:after="0" w:line="240" w:lineRule="auto"/>
              <w:ind w:left="-9" w:right="-107"/>
              <w:rPr>
                <w:rFonts w:ascii="Arial" w:hAnsi="Arial" w:cs="Arial"/>
                <w:sz w:val="24"/>
                <w:szCs w:val="24"/>
              </w:rPr>
            </w:pPr>
            <w:r w:rsidRPr="00863AEC">
              <w:rPr>
                <w:rFonts w:ascii="Arial" w:hAnsi="Arial" w:cs="Arial"/>
                <w:spacing w:val="-1"/>
                <w:sz w:val="24"/>
                <w:szCs w:val="24"/>
              </w:rPr>
              <w:t>Birliyin</w:t>
            </w:r>
            <w:r w:rsidRPr="00863AEC">
              <w:rPr>
                <w:rFonts w:ascii="Arial" w:hAnsi="Arial" w:cs="Arial"/>
                <w:sz w:val="24"/>
                <w:szCs w:val="24"/>
              </w:rPr>
              <w:t xml:space="preserve"> </w:t>
            </w:r>
            <w:r w:rsidRPr="00863AEC">
              <w:rPr>
                <w:rFonts w:ascii="Arial" w:hAnsi="Arial" w:cs="Arial"/>
                <w:spacing w:val="-1"/>
                <w:sz w:val="24"/>
                <w:szCs w:val="24"/>
              </w:rPr>
              <w:t>üzvlərinin</w:t>
            </w:r>
            <w:r w:rsidRPr="00863AEC">
              <w:rPr>
                <w:rFonts w:ascii="Arial" w:hAnsi="Arial" w:cs="Arial"/>
                <w:spacing w:val="27"/>
                <w:sz w:val="24"/>
                <w:szCs w:val="24"/>
              </w:rPr>
              <w:t xml:space="preserve"> </w:t>
            </w:r>
            <w:r w:rsidRPr="00863AEC">
              <w:rPr>
                <w:rFonts w:ascii="Arial" w:hAnsi="Arial" w:cs="Arial"/>
                <w:spacing w:val="-1"/>
                <w:sz w:val="24"/>
                <w:szCs w:val="24"/>
              </w:rPr>
              <w:t>maksimal</w:t>
            </w:r>
            <w:r w:rsidRPr="00863AEC">
              <w:rPr>
                <w:rFonts w:ascii="Arial" w:hAnsi="Arial" w:cs="Arial"/>
                <w:sz w:val="24"/>
                <w:szCs w:val="24"/>
              </w:rPr>
              <w:t xml:space="preserve"> </w:t>
            </w:r>
            <w:r w:rsidRPr="00863AEC">
              <w:rPr>
                <w:rFonts w:ascii="Arial" w:hAnsi="Arial" w:cs="Arial"/>
                <w:spacing w:val="-1"/>
                <w:sz w:val="24"/>
                <w:szCs w:val="24"/>
              </w:rPr>
              <w:t>sayı:</w:t>
            </w:r>
          </w:p>
        </w:tc>
        <w:tc>
          <w:tcPr>
            <w:tcW w:w="4917" w:type="dxa"/>
            <w:tcBorders>
              <w:top w:val="single" w:sz="4" w:space="0" w:color="auto"/>
            </w:tcBorders>
            <w:vAlign w:val="center"/>
          </w:tcPr>
          <w:p w14:paraId="2119DF68" w14:textId="23CDBBB9" w:rsidR="00863AEC" w:rsidRPr="00863AEC" w:rsidRDefault="00863AEC" w:rsidP="00863AEC">
            <w:pPr>
              <w:pStyle w:val="ListParagraph"/>
              <w:spacing w:after="0" w:line="240" w:lineRule="auto"/>
              <w:ind w:left="-9" w:right="-107"/>
              <w:contextualSpacing w:val="0"/>
              <w:rPr>
                <w:rFonts w:ascii="Arial" w:hAnsi="Arial" w:cs="Arial"/>
                <w:bCs/>
                <w:sz w:val="24"/>
                <w:szCs w:val="24"/>
              </w:rPr>
            </w:pPr>
            <w:r w:rsidRPr="00863AEC">
              <w:rPr>
                <w:rFonts w:ascii="Arial" w:hAnsi="Arial" w:cs="Arial"/>
                <w:b/>
                <w:spacing w:val="-1"/>
                <w:sz w:val="24"/>
                <w:szCs w:val="24"/>
              </w:rPr>
              <w:t>2</w:t>
            </w:r>
            <w:r>
              <w:rPr>
                <w:rFonts w:ascii="Arial" w:hAnsi="Arial" w:cs="Arial"/>
                <w:b/>
                <w:spacing w:val="-1"/>
                <w:sz w:val="24"/>
                <w:szCs w:val="24"/>
              </w:rPr>
              <w:t xml:space="preserve"> (iki)</w:t>
            </w:r>
          </w:p>
        </w:tc>
      </w:tr>
      <w:tr w:rsidR="007C7332" w:rsidRPr="00E758B2" w14:paraId="0C4B4761" w14:textId="77777777" w:rsidTr="00647534">
        <w:trPr>
          <w:trHeight w:val="265"/>
          <w:jc w:val="center"/>
        </w:trPr>
        <w:tc>
          <w:tcPr>
            <w:tcW w:w="9864" w:type="dxa"/>
            <w:gridSpan w:val="4"/>
            <w:tcBorders>
              <w:top w:val="single" w:sz="4" w:space="0" w:color="auto"/>
            </w:tcBorders>
          </w:tcPr>
          <w:p w14:paraId="29C882B6" w14:textId="06D98C72" w:rsidR="007C7332" w:rsidRPr="00E758B2" w:rsidRDefault="00863AEC">
            <w:pPr>
              <w:pStyle w:val="ListParagraph"/>
              <w:numPr>
                <w:ilvl w:val="0"/>
                <w:numId w:val="13"/>
              </w:numPr>
              <w:tabs>
                <w:tab w:val="left" w:pos="306"/>
              </w:tabs>
              <w:spacing w:before="60" w:after="0" w:line="276" w:lineRule="auto"/>
              <w:ind w:left="0" w:firstLine="0"/>
              <w:contextualSpacing w:val="0"/>
              <w:jc w:val="center"/>
              <w:rPr>
                <w:rFonts w:ascii="Arial" w:hAnsi="Arial" w:cs="Arial"/>
                <w:b/>
                <w:sz w:val="24"/>
                <w:szCs w:val="24"/>
              </w:rPr>
            </w:pPr>
            <w:r>
              <w:rPr>
                <w:rFonts w:ascii="Arial" w:hAnsi="Arial" w:cs="Arial"/>
                <w:b/>
                <w:sz w:val="28"/>
                <w:szCs w:val="28"/>
              </w:rPr>
              <w:t xml:space="preserve"> </w:t>
            </w:r>
            <w:r w:rsidR="007C7332" w:rsidRPr="00863AEC">
              <w:rPr>
                <w:rFonts w:ascii="Arial" w:hAnsi="Arial" w:cs="Arial"/>
                <w:b/>
                <w:sz w:val="28"/>
                <w:szCs w:val="28"/>
              </w:rPr>
              <w:t>Şərtlər toplusunun məzmunu</w:t>
            </w:r>
          </w:p>
        </w:tc>
      </w:tr>
      <w:tr w:rsidR="007D36A0" w:rsidRPr="00E758B2" w14:paraId="53070627" w14:textId="77777777" w:rsidTr="003B0478">
        <w:trPr>
          <w:trHeight w:val="1579"/>
          <w:jc w:val="center"/>
        </w:trPr>
        <w:tc>
          <w:tcPr>
            <w:tcW w:w="694" w:type="dxa"/>
            <w:tcBorders>
              <w:top w:val="single" w:sz="4" w:space="0" w:color="auto"/>
            </w:tcBorders>
            <w:vAlign w:val="center"/>
          </w:tcPr>
          <w:p w14:paraId="64B72772" w14:textId="13C48501" w:rsidR="00863AEC" w:rsidRPr="00E758B2" w:rsidRDefault="00863AEC" w:rsidP="00863AEC">
            <w:pPr>
              <w:numPr>
                <w:ilvl w:val="0"/>
                <w:numId w:val="6"/>
              </w:numPr>
              <w:spacing w:before="60" w:after="60" w:line="240" w:lineRule="auto"/>
              <w:jc w:val="center"/>
              <w:rPr>
                <w:rFonts w:ascii="Arial" w:hAnsi="Arial" w:cs="Arial"/>
                <w:sz w:val="24"/>
                <w:szCs w:val="24"/>
              </w:rPr>
            </w:pPr>
            <w:bookmarkStart w:id="175" w:name="_Ref140577985"/>
          </w:p>
        </w:tc>
        <w:bookmarkEnd w:id="175"/>
        <w:tc>
          <w:tcPr>
            <w:tcW w:w="851" w:type="dxa"/>
            <w:tcBorders>
              <w:top w:val="single" w:sz="4" w:space="0" w:color="auto"/>
            </w:tcBorders>
            <w:vAlign w:val="center"/>
          </w:tcPr>
          <w:p w14:paraId="6171378C" w14:textId="39229397" w:rsidR="00863AEC" w:rsidRPr="00E758B2" w:rsidRDefault="00863AEC" w:rsidP="00863AEC">
            <w:pPr>
              <w:spacing w:before="60" w:after="60" w:line="240" w:lineRule="auto"/>
              <w:jc w:val="center"/>
              <w:rPr>
                <w:rFonts w:ascii="Arial" w:hAnsi="Arial" w:cs="Arial"/>
                <w:sz w:val="24"/>
                <w:szCs w:val="24"/>
              </w:rPr>
            </w:pPr>
            <w:r>
              <w:fldChar w:fldCharType="begin"/>
            </w:r>
            <w:r>
              <w:instrText>HYPERLINK \l "_bookmark146"</w:instrText>
            </w:r>
            <w:r>
              <w:fldChar w:fldCharType="separate"/>
            </w:r>
            <w:r w:rsidR="00D02E60">
              <w:rPr>
                <w:rFonts w:ascii="Arial"/>
                <w:sz w:val="24"/>
              </w:rPr>
              <w:t>6</w:t>
            </w:r>
            <w:r>
              <w:rPr>
                <w:rFonts w:ascii="Arial"/>
                <w:sz w:val="24"/>
              </w:rPr>
              <w:t>.1</w:t>
            </w:r>
            <w:r>
              <w:fldChar w:fldCharType="end"/>
            </w:r>
            <w:r>
              <w:rPr>
                <w:rFonts w:ascii="Arial"/>
                <w:sz w:val="24"/>
              </w:rPr>
              <w:t>.</w:t>
            </w:r>
          </w:p>
        </w:tc>
        <w:tc>
          <w:tcPr>
            <w:tcW w:w="3402" w:type="dxa"/>
            <w:tcBorders>
              <w:top w:val="single" w:sz="4" w:space="0" w:color="auto"/>
            </w:tcBorders>
            <w:vAlign w:val="center"/>
          </w:tcPr>
          <w:p w14:paraId="4F6CEEB8" w14:textId="01E6DE7D" w:rsidR="00863AEC" w:rsidRPr="00E758B2" w:rsidRDefault="00863AEC" w:rsidP="00863AEC">
            <w:pPr>
              <w:spacing w:before="60" w:after="60" w:line="276" w:lineRule="auto"/>
              <w:rPr>
                <w:rFonts w:ascii="Arial" w:hAnsi="Arial" w:cs="Arial"/>
                <w:sz w:val="24"/>
                <w:szCs w:val="24"/>
              </w:rPr>
            </w:pPr>
            <w:r w:rsidRPr="00AE7D0A">
              <w:rPr>
                <w:rFonts w:ascii="Arial" w:hAnsi="Arial" w:cs="Arial"/>
                <w:sz w:val="24"/>
              </w:rPr>
              <w:t xml:space="preserve">Şərtlər </w:t>
            </w:r>
            <w:r w:rsidRPr="00AE7D0A">
              <w:rPr>
                <w:rFonts w:ascii="Arial" w:hAnsi="Arial" w:cs="Arial"/>
                <w:spacing w:val="-1"/>
                <w:sz w:val="24"/>
              </w:rPr>
              <w:t>toplusuna</w:t>
            </w:r>
            <w:r w:rsidRPr="00AE7D0A">
              <w:rPr>
                <w:rFonts w:ascii="Arial" w:hAnsi="Arial" w:cs="Arial"/>
                <w:spacing w:val="-2"/>
                <w:sz w:val="24"/>
              </w:rPr>
              <w:t xml:space="preserve"> </w:t>
            </w:r>
            <w:r w:rsidRPr="00AE7D0A">
              <w:rPr>
                <w:rFonts w:ascii="Arial" w:hAnsi="Arial" w:cs="Arial"/>
                <w:sz w:val="24"/>
              </w:rPr>
              <w:t>dair</w:t>
            </w:r>
            <w:r w:rsidRPr="00AE7D0A">
              <w:rPr>
                <w:rFonts w:ascii="Arial" w:hAnsi="Arial" w:cs="Arial"/>
                <w:spacing w:val="26"/>
                <w:sz w:val="24"/>
              </w:rPr>
              <w:t xml:space="preserve"> </w:t>
            </w:r>
            <w:r w:rsidRPr="00AE7D0A">
              <w:rPr>
                <w:rFonts w:ascii="Arial" w:hAnsi="Arial" w:cs="Arial"/>
                <w:sz w:val="24"/>
              </w:rPr>
              <w:t>izahat</w:t>
            </w:r>
            <w:r w:rsidRPr="00AE7D0A">
              <w:rPr>
                <w:rFonts w:ascii="Arial" w:hAnsi="Arial" w:cs="Arial"/>
                <w:spacing w:val="-2"/>
                <w:sz w:val="24"/>
              </w:rPr>
              <w:t xml:space="preserve"> </w:t>
            </w:r>
            <w:r w:rsidRPr="00AE7D0A">
              <w:rPr>
                <w:rFonts w:ascii="Arial" w:hAnsi="Arial" w:cs="Arial"/>
                <w:sz w:val="24"/>
              </w:rPr>
              <w:t>üçün</w:t>
            </w:r>
            <w:r w:rsidRPr="00AE7D0A">
              <w:rPr>
                <w:rFonts w:ascii="Arial" w:hAnsi="Arial" w:cs="Arial"/>
                <w:spacing w:val="-2"/>
                <w:sz w:val="24"/>
              </w:rPr>
              <w:t xml:space="preserve"> </w:t>
            </w:r>
            <w:r w:rsidRPr="00AE7D0A">
              <w:rPr>
                <w:rFonts w:ascii="Arial" w:hAnsi="Arial" w:cs="Arial"/>
                <w:sz w:val="24"/>
              </w:rPr>
              <w:t>son</w:t>
            </w:r>
            <w:r w:rsidRPr="00AE7D0A">
              <w:rPr>
                <w:rFonts w:ascii="Arial" w:hAnsi="Arial" w:cs="Arial"/>
                <w:spacing w:val="22"/>
                <w:sz w:val="24"/>
              </w:rPr>
              <w:t xml:space="preserve"> </w:t>
            </w:r>
            <w:r w:rsidRPr="00AE7D0A">
              <w:rPr>
                <w:rFonts w:ascii="Arial" w:hAnsi="Arial" w:cs="Arial"/>
                <w:spacing w:val="-1"/>
                <w:sz w:val="24"/>
              </w:rPr>
              <w:t>müddət:</w:t>
            </w:r>
          </w:p>
        </w:tc>
        <w:tc>
          <w:tcPr>
            <w:tcW w:w="4917" w:type="dxa"/>
            <w:tcBorders>
              <w:top w:val="single" w:sz="4" w:space="0" w:color="auto"/>
            </w:tcBorders>
          </w:tcPr>
          <w:p w14:paraId="210EE229" w14:textId="67E265BD" w:rsidR="00863AEC" w:rsidRPr="00910494" w:rsidRDefault="00863AEC" w:rsidP="00863AEC">
            <w:pPr>
              <w:pStyle w:val="ListParagraph"/>
              <w:spacing w:after="0" w:line="240" w:lineRule="auto"/>
              <w:ind w:left="0"/>
              <w:rPr>
                <w:rFonts w:ascii="Arial" w:hAnsi="Arial" w:cs="Arial"/>
                <w:b/>
                <w:i/>
                <w:iCs/>
                <w:sz w:val="24"/>
                <w:szCs w:val="24"/>
              </w:rPr>
            </w:pPr>
            <w:r w:rsidRPr="00E94ADE">
              <w:rPr>
                <w:rFonts w:ascii="Arial" w:hAnsi="Arial" w:cs="Arial"/>
                <w:b/>
                <w:spacing w:val="-1"/>
                <w:sz w:val="24"/>
                <w:szCs w:val="24"/>
              </w:rPr>
              <w:t>Təchizatçı</w:t>
            </w:r>
            <w:r w:rsidRPr="00E94ADE">
              <w:rPr>
                <w:rFonts w:ascii="Arial" w:hAnsi="Arial" w:cs="Arial"/>
                <w:b/>
                <w:spacing w:val="7"/>
                <w:sz w:val="24"/>
                <w:szCs w:val="24"/>
              </w:rPr>
              <w:t xml:space="preserve"> </w:t>
            </w:r>
            <w:r w:rsidRPr="00E94ADE">
              <w:rPr>
                <w:rFonts w:ascii="Arial" w:hAnsi="Arial" w:cs="Arial"/>
                <w:b/>
                <w:sz w:val="24"/>
                <w:szCs w:val="24"/>
              </w:rPr>
              <w:t>şərtlər</w:t>
            </w:r>
            <w:r w:rsidRPr="00E94ADE">
              <w:rPr>
                <w:rFonts w:ascii="Arial" w:hAnsi="Arial" w:cs="Arial"/>
                <w:b/>
                <w:spacing w:val="9"/>
                <w:sz w:val="24"/>
                <w:szCs w:val="24"/>
              </w:rPr>
              <w:t xml:space="preserve"> </w:t>
            </w:r>
            <w:r w:rsidRPr="00E94ADE">
              <w:rPr>
                <w:rFonts w:ascii="Arial" w:hAnsi="Arial" w:cs="Arial"/>
                <w:b/>
                <w:spacing w:val="-1"/>
                <w:sz w:val="24"/>
                <w:szCs w:val="24"/>
              </w:rPr>
              <w:t>toplusunda</w:t>
            </w:r>
            <w:r w:rsidRPr="00E94ADE">
              <w:rPr>
                <w:rFonts w:ascii="Arial" w:hAnsi="Arial" w:cs="Arial"/>
                <w:b/>
                <w:spacing w:val="10"/>
                <w:sz w:val="24"/>
                <w:szCs w:val="24"/>
              </w:rPr>
              <w:t xml:space="preserve"> </w:t>
            </w:r>
            <w:r w:rsidRPr="00E94ADE">
              <w:rPr>
                <w:rFonts w:ascii="Arial" w:hAnsi="Arial" w:cs="Arial"/>
                <w:b/>
                <w:spacing w:val="-1"/>
                <w:sz w:val="24"/>
                <w:szCs w:val="24"/>
              </w:rPr>
              <w:t>aydın</w:t>
            </w:r>
            <w:r w:rsidRPr="00E94ADE">
              <w:rPr>
                <w:rFonts w:ascii="Arial" w:hAnsi="Arial" w:cs="Arial"/>
                <w:b/>
                <w:spacing w:val="8"/>
                <w:sz w:val="24"/>
                <w:szCs w:val="24"/>
              </w:rPr>
              <w:t xml:space="preserve"> </w:t>
            </w:r>
            <w:r w:rsidRPr="00E94ADE">
              <w:rPr>
                <w:rFonts w:ascii="Arial" w:hAnsi="Arial" w:cs="Arial"/>
                <w:b/>
                <w:spacing w:val="-1"/>
                <w:sz w:val="24"/>
                <w:szCs w:val="24"/>
              </w:rPr>
              <w:t>olmayan</w:t>
            </w:r>
            <w:r w:rsidRPr="00E94ADE">
              <w:rPr>
                <w:rFonts w:ascii="Arial" w:hAnsi="Arial" w:cs="Arial"/>
                <w:b/>
                <w:spacing w:val="8"/>
                <w:sz w:val="24"/>
                <w:szCs w:val="24"/>
              </w:rPr>
              <w:t xml:space="preserve"> </w:t>
            </w:r>
            <w:r w:rsidRPr="00E94ADE">
              <w:rPr>
                <w:rFonts w:ascii="Arial" w:hAnsi="Arial" w:cs="Arial"/>
                <w:b/>
                <w:spacing w:val="-1"/>
                <w:sz w:val="24"/>
                <w:szCs w:val="24"/>
              </w:rPr>
              <w:t>hallarla</w:t>
            </w:r>
            <w:r w:rsidRPr="00E94ADE">
              <w:rPr>
                <w:rFonts w:ascii="Arial" w:hAnsi="Arial" w:cs="Arial"/>
                <w:b/>
                <w:spacing w:val="10"/>
                <w:sz w:val="24"/>
                <w:szCs w:val="24"/>
              </w:rPr>
              <w:t xml:space="preserve"> </w:t>
            </w:r>
            <w:r w:rsidRPr="00E94ADE">
              <w:rPr>
                <w:rFonts w:ascii="Arial" w:hAnsi="Arial" w:cs="Arial"/>
                <w:b/>
                <w:spacing w:val="-1"/>
                <w:sz w:val="24"/>
                <w:szCs w:val="24"/>
              </w:rPr>
              <w:t>bağlı</w:t>
            </w:r>
            <w:r w:rsidRPr="00E94ADE">
              <w:rPr>
                <w:rFonts w:ascii="Arial" w:hAnsi="Arial" w:cs="Arial"/>
                <w:b/>
                <w:spacing w:val="53"/>
                <w:sz w:val="24"/>
                <w:szCs w:val="24"/>
              </w:rPr>
              <w:t xml:space="preserve"> </w:t>
            </w:r>
            <w:r w:rsidRPr="00E94ADE">
              <w:rPr>
                <w:rFonts w:ascii="Arial" w:hAnsi="Arial" w:cs="Arial"/>
                <w:b/>
                <w:spacing w:val="-1"/>
                <w:sz w:val="24"/>
                <w:szCs w:val="24"/>
              </w:rPr>
              <w:t>təkliflərin</w:t>
            </w:r>
            <w:r w:rsidRPr="00E94ADE">
              <w:rPr>
                <w:rFonts w:ascii="Arial" w:hAnsi="Arial" w:cs="Arial"/>
                <w:b/>
                <w:spacing w:val="17"/>
                <w:sz w:val="24"/>
                <w:szCs w:val="24"/>
              </w:rPr>
              <w:t xml:space="preserve"> </w:t>
            </w:r>
            <w:r w:rsidRPr="00E94ADE">
              <w:rPr>
                <w:rFonts w:ascii="Arial" w:hAnsi="Arial" w:cs="Arial"/>
                <w:b/>
                <w:spacing w:val="-1"/>
                <w:sz w:val="24"/>
                <w:szCs w:val="24"/>
              </w:rPr>
              <w:t>təqdim</w:t>
            </w:r>
            <w:r w:rsidRPr="00E94ADE">
              <w:rPr>
                <w:rFonts w:ascii="Arial" w:hAnsi="Arial" w:cs="Arial"/>
                <w:b/>
                <w:spacing w:val="16"/>
                <w:sz w:val="24"/>
                <w:szCs w:val="24"/>
              </w:rPr>
              <w:t xml:space="preserve"> </w:t>
            </w:r>
            <w:r w:rsidRPr="00E94ADE">
              <w:rPr>
                <w:rFonts w:ascii="Arial" w:hAnsi="Arial" w:cs="Arial"/>
                <w:b/>
                <w:spacing w:val="-1"/>
                <w:sz w:val="24"/>
                <w:szCs w:val="24"/>
              </w:rPr>
              <w:t>edilməsi</w:t>
            </w:r>
            <w:r w:rsidRPr="00E94ADE">
              <w:rPr>
                <w:rFonts w:ascii="Arial" w:hAnsi="Arial" w:cs="Arial"/>
                <w:b/>
                <w:spacing w:val="14"/>
                <w:sz w:val="24"/>
                <w:szCs w:val="24"/>
              </w:rPr>
              <w:t xml:space="preserve"> </w:t>
            </w:r>
            <w:r w:rsidRPr="00E94ADE">
              <w:rPr>
                <w:rFonts w:ascii="Arial" w:hAnsi="Arial" w:cs="Arial"/>
                <w:b/>
                <w:spacing w:val="-1"/>
                <w:sz w:val="24"/>
                <w:szCs w:val="24"/>
              </w:rPr>
              <w:t>müddətinin</w:t>
            </w:r>
            <w:r w:rsidRPr="00E94ADE">
              <w:rPr>
                <w:rFonts w:ascii="Arial" w:hAnsi="Arial" w:cs="Arial"/>
                <w:b/>
                <w:spacing w:val="15"/>
                <w:sz w:val="24"/>
                <w:szCs w:val="24"/>
              </w:rPr>
              <w:t xml:space="preserve"> </w:t>
            </w:r>
            <w:r w:rsidRPr="00E94ADE">
              <w:rPr>
                <w:rFonts w:ascii="Arial" w:hAnsi="Arial" w:cs="Arial"/>
                <w:b/>
                <w:spacing w:val="-1"/>
                <w:sz w:val="24"/>
                <w:szCs w:val="24"/>
              </w:rPr>
              <w:t>bitməsinə</w:t>
            </w:r>
            <w:r w:rsidRPr="00E94ADE">
              <w:rPr>
                <w:rFonts w:ascii="Arial" w:hAnsi="Arial" w:cs="Arial"/>
                <w:b/>
                <w:spacing w:val="15"/>
                <w:sz w:val="24"/>
                <w:szCs w:val="24"/>
              </w:rPr>
              <w:t xml:space="preserve"> </w:t>
            </w:r>
            <w:r w:rsidRPr="00E94ADE">
              <w:rPr>
                <w:rFonts w:ascii="Arial" w:hAnsi="Arial" w:cs="Arial"/>
                <w:b/>
                <w:i/>
                <w:sz w:val="24"/>
                <w:szCs w:val="24"/>
              </w:rPr>
              <w:t>5</w:t>
            </w:r>
            <w:r w:rsidRPr="00E94ADE">
              <w:rPr>
                <w:rFonts w:ascii="Arial" w:hAnsi="Arial" w:cs="Arial"/>
                <w:b/>
                <w:i/>
                <w:spacing w:val="15"/>
                <w:sz w:val="24"/>
                <w:szCs w:val="24"/>
              </w:rPr>
              <w:t xml:space="preserve"> </w:t>
            </w:r>
            <w:r w:rsidRPr="00E94ADE">
              <w:rPr>
                <w:rFonts w:ascii="Arial" w:hAnsi="Arial" w:cs="Arial"/>
                <w:b/>
                <w:i/>
                <w:sz w:val="24"/>
                <w:szCs w:val="24"/>
              </w:rPr>
              <w:t>(beş)</w:t>
            </w:r>
            <w:r w:rsidRPr="00E94ADE">
              <w:rPr>
                <w:rFonts w:ascii="Arial" w:hAnsi="Arial" w:cs="Arial"/>
                <w:b/>
                <w:i/>
                <w:spacing w:val="16"/>
                <w:sz w:val="24"/>
                <w:szCs w:val="24"/>
              </w:rPr>
              <w:t xml:space="preserve"> </w:t>
            </w:r>
            <w:r w:rsidRPr="00E94ADE">
              <w:rPr>
                <w:rFonts w:ascii="Arial" w:hAnsi="Arial" w:cs="Arial"/>
                <w:b/>
                <w:i/>
                <w:sz w:val="24"/>
                <w:szCs w:val="24"/>
              </w:rPr>
              <w:t>iş</w:t>
            </w:r>
            <w:r w:rsidRPr="00E94ADE">
              <w:rPr>
                <w:rFonts w:ascii="Arial" w:hAnsi="Arial" w:cs="Arial"/>
                <w:b/>
                <w:i/>
                <w:spacing w:val="53"/>
                <w:sz w:val="24"/>
                <w:szCs w:val="24"/>
              </w:rPr>
              <w:t xml:space="preserve"> </w:t>
            </w:r>
            <w:r w:rsidRPr="00E94ADE">
              <w:rPr>
                <w:rFonts w:ascii="Arial" w:hAnsi="Arial" w:cs="Arial"/>
                <w:b/>
                <w:i/>
                <w:spacing w:val="-1"/>
                <w:sz w:val="24"/>
                <w:szCs w:val="24"/>
              </w:rPr>
              <w:t>günü</w:t>
            </w:r>
            <w:r w:rsidRPr="00E94ADE">
              <w:rPr>
                <w:rFonts w:ascii="Arial" w:hAnsi="Arial" w:cs="Arial"/>
                <w:b/>
                <w:spacing w:val="-2"/>
                <w:sz w:val="24"/>
                <w:szCs w:val="24"/>
              </w:rPr>
              <w:t xml:space="preserve"> </w:t>
            </w:r>
            <w:r w:rsidRPr="00E94ADE">
              <w:rPr>
                <w:rFonts w:ascii="Arial" w:hAnsi="Arial" w:cs="Arial"/>
                <w:b/>
                <w:spacing w:val="-1"/>
                <w:sz w:val="24"/>
                <w:szCs w:val="24"/>
              </w:rPr>
              <w:t>qalanadək</w:t>
            </w:r>
            <w:r w:rsidRPr="00E94ADE">
              <w:rPr>
                <w:rFonts w:ascii="Arial" w:hAnsi="Arial" w:cs="Arial"/>
                <w:b/>
                <w:spacing w:val="-2"/>
                <w:sz w:val="24"/>
                <w:szCs w:val="24"/>
              </w:rPr>
              <w:t xml:space="preserve"> </w:t>
            </w:r>
            <w:r w:rsidRPr="00E94ADE">
              <w:rPr>
                <w:rFonts w:ascii="Arial" w:hAnsi="Arial" w:cs="Arial"/>
                <w:b/>
                <w:spacing w:val="-1"/>
                <w:sz w:val="24"/>
                <w:szCs w:val="24"/>
              </w:rPr>
              <w:t>satınalan</w:t>
            </w:r>
            <w:r w:rsidRPr="00E94ADE">
              <w:rPr>
                <w:rFonts w:ascii="Arial" w:hAnsi="Arial" w:cs="Arial"/>
                <w:b/>
                <w:spacing w:val="42"/>
                <w:sz w:val="24"/>
                <w:szCs w:val="24"/>
              </w:rPr>
              <w:t xml:space="preserve"> </w:t>
            </w:r>
            <w:r w:rsidRPr="00E94ADE">
              <w:rPr>
                <w:rFonts w:ascii="Arial" w:hAnsi="Arial" w:cs="Arial"/>
                <w:b/>
                <w:spacing w:val="-1"/>
                <w:sz w:val="24"/>
                <w:szCs w:val="24"/>
              </w:rPr>
              <w:t>təşkilata</w:t>
            </w:r>
            <w:r w:rsidRPr="00E94ADE">
              <w:rPr>
                <w:rFonts w:ascii="Arial" w:hAnsi="Arial" w:cs="Arial"/>
                <w:b/>
                <w:spacing w:val="43"/>
                <w:sz w:val="24"/>
                <w:szCs w:val="24"/>
              </w:rPr>
              <w:t xml:space="preserve"> </w:t>
            </w:r>
            <w:r w:rsidRPr="00E94ADE">
              <w:rPr>
                <w:rFonts w:ascii="Arial" w:hAnsi="Arial" w:cs="Arial"/>
                <w:b/>
                <w:sz w:val="24"/>
                <w:szCs w:val="24"/>
              </w:rPr>
              <w:t>sorğu</w:t>
            </w:r>
            <w:r w:rsidRPr="00E94ADE">
              <w:rPr>
                <w:rFonts w:ascii="Arial" w:hAnsi="Arial" w:cs="Arial"/>
                <w:b/>
                <w:spacing w:val="21"/>
                <w:sz w:val="24"/>
                <w:szCs w:val="24"/>
              </w:rPr>
              <w:t xml:space="preserve"> </w:t>
            </w:r>
            <w:r w:rsidRPr="00E94ADE">
              <w:rPr>
                <w:rFonts w:ascii="Arial" w:hAnsi="Arial" w:cs="Arial"/>
                <w:b/>
                <w:spacing w:val="-1"/>
                <w:sz w:val="24"/>
                <w:szCs w:val="24"/>
              </w:rPr>
              <w:t>ünvanlaya</w:t>
            </w:r>
            <w:r w:rsidRPr="00E94ADE">
              <w:rPr>
                <w:rFonts w:ascii="Arial" w:hAnsi="Arial" w:cs="Arial"/>
                <w:b/>
                <w:spacing w:val="21"/>
                <w:sz w:val="24"/>
                <w:szCs w:val="24"/>
              </w:rPr>
              <w:t xml:space="preserve"> </w:t>
            </w:r>
            <w:r w:rsidRPr="00E94ADE">
              <w:rPr>
                <w:rFonts w:ascii="Arial" w:hAnsi="Arial" w:cs="Arial"/>
                <w:b/>
                <w:spacing w:val="-1"/>
                <w:sz w:val="24"/>
                <w:szCs w:val="24"/>
              </w:rPr>
              <w:t>bilər.</w:t>
            </w:r>
            <w:r w:rsidRPr="00E94ADE">
              <w:rPr>
                <w:rFonts w:ascii="Arial" w:hAnsi="Arial" w:cs="Arial"/>
                <w:b/>
                <w:spacing w:val="22"/>
                <w:sz w:val="24"/>
                <w:szCs w:val="24"/>
              </w:rPr>
              <w:t xml:space="preserve"> </w:t>
            </w:r>
            <w:r w:rsidRPr="00E94ADE">
              <w:rPr>
                <w:rFonts w:ascii="Arial" w:hAnsi="Arial" w:cs="Arial"/>
                <w:b/>
                <w:i/>
                <w:iCs/>
                <w:spacing w:val="-1"/>
                <w:sz w:val="24"/>
                <w:szCs w:val="24"/>
              </w:rPr>
              <w:t>(</w:t>
            </w:r>
            <w:r w:rsidR="000C63CC">
              <w:rPr>
                <w:rFonts w:ascii="Arial" w:hAnsi="Arial" w:cs="Arial"/>
                <w:b/>
                <w:i/>
                <w:iCs/>
                <w:spacing w:val="-1"/>
                <w:sz w:val="24"/>
                <w:szCs w:val="24"/>
              </w:rPr>
              <w:t>1</w:t>
            </w:r>
            <w:r w:rsidR="002B2CAE">
              <w:rPr>
                <w:rFonts w:ascii="Arial" w:hAnsi="Arial" w:cs="Arial"/>
                <w:b/>
                <w:i/>
                <w:iCs/>
                <w:spacing w:val="-1"/>
                <w:sz w:val="24"/>
                <w:szCs w:val="24"/>
              </w:rPr>
              <w:t>7</w:t>
            </w:r>
            <w:r w:rsidR="001D604B" w:rsidRPr="00E94ADE">
              <w:rPr>
                <w:rFonts w:ascii="Arial" w:hAnsi="Arial" w:cs="Arial"/>
                <w:b/>
                <w:i/>
                <w:iCs/>
                <w:spacing w:val="-1"/>
                <w:sz w:val="24"/>
                <w:szCs w:val="24"/>
              </w:rPr>
              <w:t>.11.2025-ci il  saat: 16:00</w:t>
            </w:r>
            <w:r w:rsidRPr="00E94ADE">
              <w:rPr>
                <w:rFonts w:ascii="Arial" w:hAnsi="Arial" w:cs="Arial"/>
                <w:b/>
                <w:i/>
                <w:iCs/>
                <w:spacing w:val="-1"/>
                <w:sz w:val="24"/>
                <w:szCs w:val="24"/>
              </w:rPr>
              <w:t>)</w:t>
            </w:r>
          </w:p>
        </w:tc>
      </w:tr>
      <w:tr w:rsidR="007D36A0" w:rsidRPr="00E758B2" w14:paraId="4666730E" w14:textId="77777777" w:rsidTr="003B0478">
        <w:trPr>
          <w:trHeight w:val="265"/>
          <w:jc w:val="center"/>
        </w:trPr>
        <w:tc>
          <w:tcPr>
            <w:tcW w:w="694" w:type="dxa"/>
            <w:vAlign w:val="center"/>
          </w:tcPr>
          <w:p w14:paraId="3B57BC85" w14:textId="43D5FE80" w:rsidR="00863AEC" w:rsidRPr="00E758B2" w:rsidRDefault="00863AEC" w:rsidP="00D02E60">
            <w:pPr>
              <w:numPr>
                <w:ilvl w:val="0"/>
                <w:numId w:val="6"/>
              </w:numPr>
              <w:spacing w:before="60" w:after="60" w:line="240" w:lineRule="auto"/>
              <w:jc w:val="center"/>
              <w:rPr>
                <w:rFonts w:ascii="Arial" w:hAnsi="Arial" w:cs="Arial"/>
                <w:sz w:val="24"/>
                <w:szCs w:val="24"/>
              </w:rPr>
            </w:pPr>
          </w:p>
        </w:tc>
        <w:tc>
          <w:tcPr>
            <w:tcW w:w="851" w:type="dxa"/>
            <w:vAlign w:val="center"/>
          </w:tcPr>
          <w:p w14:paraId="2FE820F8" w14:textId="3FDF4B1A" w:rsidR="00863AEC" w:rsidRPr="00E758B2" w:rsidRDefault="00863AEC" w:rsidP="00863AEC">
            <w:pPr>
              <w:spacing w:before="60" w:after="60" w:line="240" w:lineRule="auto"/>
              <w:jc w:val="center"/>
              <w:rPr>
                <w:rFonts w:ascii="Arial" w:hAnsi="Arial" w:cs="Arial"/>
                <w:sz w:val="24"/>
                <w:szCs w:val="24"/>
              </w:rPr>
            </w:pPr>
            <w:hyperlink w:anchor="_bookmark147" w:history="1">
              <w:r>
                <w:rPr>
                  <w:rFonts w:ascii="Arial"/>
                  <w:sz w:val="24"/>
                </w:rPr>
                <w:t>7.1</w:t>
              </w:r>
            </w:hyperlink>
            <w:r>
              <w:rPr>
                <w:rFonts w:ascii="Arial"/>
                <w:sz w:val="24"/>
              </w:rPr>
              <w:t>.</w:t>
            </w:r>
          </w:p>
        </w:tc>
        <w:tc>
          <w:tcPr>
            <w:tcW w:w="3402" w:type="dxa"/>
            <w:vAlign w:val="center"/>
          </w:tcPr>
          <w:p w14:paraId="77459E16" w14:textId="5CD1CF7D" w:rsidR="00863AEC" w:rsidRPr="00E758B2" w:rsidRDefault="00863AEC" w:rsidP="00863AEC">
            <w:pPr>
              <w:spacing w:before="60" w:after="60" w:line="240" w:lineRule="auto"/>
              <w:rPr>
                <w:rFonts w:ascii="Arial" w:hAnsi="Arial" w:cs="Arial"/>
                <w:sz w:val="24"/>
                <w:szCs w:val="24"/>
              </w:rPr>
            </w:pPr>
            <w:r w:rsidRPr="00AE7D0A">
              <w:rPr>
                <w:rFonts w:ascii="Arial" w:hAnsi="Arial" w:cs="Arial"/>
                <w:sz w:val="24"/>
              </w:rPr>
              <w:t xml:space="preserve">Şərtlər </w:t>
            </w:r>
            <w:r w:rsidRPr="00AE7D0A">
              <w:rPr>
                <w:rFonts w:ascii="Arial" w:hAnsi="Arial" w:cs="Arial"/>
                <w:spacing w:val="-1"/>
                <w:sz w:val="24"/>
              </w:rPr>
              <w:t>toplusuna</w:t>
            </w:r>
            <w:r w:rsidRPr="00AE7D0A">
              <w:rPr>
                <w:rFonts w:ascii="Arial" w:hAnsi="Arial" w:cs="Arial"/>
                <w:spacing w:val="26"/>
                <w:sz w:val="24"/>
              </w:rPr>
              <w:t xml:space="preserve"> </w:t>
            </w:r>
            <w:r w:rsidRPr="00AE7D0A">
              <w:rPr>
                <w:rFonts w:ascii="Arial" w:hAnsi="Arial" w:cs="Arial"/>
                <w:spacing w:val="-1"/>
                <w:sz w:val="24"/>
              </w:rPr>
              <w:t>dəyişiklik</w:t>
            </w:r>
            <w:r w:rsidRPr="00AE7D0A">
              <w:rPr>
                <w:rFonts w:ascii="Arial" w:hAnsi="Arial" w:cs="Arial"/>
                <w:sz w:val="24"/>
              </w:rPr>
              <w:t xml:space="preserve"> üçün </w:t>
            </w:r>
            <w:r w:rsidRPr="00AE7D0A">
              <w:rPr>
                <w:rFonts w:ascii="Arial" w:hAnsi="Arial" w:cs="Arial"/>
                <w:spacing w:val="-1"/>
                <w:sz w:val="24"/>
              </w:rPr>
              <w:t>son</w:t>
            </w:r>
            <w:r w:rsidRPr="00AE7D0A">
              <w:rPr>
                <w:rFonts w:ascii="Arial" w:hAnsi="Arial" w:cs="Arial"/>
                <w:spacing w:val="22"/>
                <w:sz w:val="24"/>
              </w:rPr>
              <w:t xml:space="preserve"> </w:t>
            </w:r>
            <w:r w:rsidRPr="00AE7D0A">
              <w:rPr>
                <w:rFonts w:ascii="Arial" w:hAnsi="Arial" w:cs="Arial"/>
                <w:spacing w:val="-1"/>
                <w:sz w:val="24"/>
              </w:rPr>
              <w:t>müddət:</w:t>
            </w:r>
          </w:p>
        </w:tc>
        <w:tc>
          <w:tcPr>
            <w:tcW w:w="4917" w:type="dxa"/>
            <w:tcBorders>
              <w:bottom w:val="single" w:sz="4" w:space="0" w:color="auto"/>
            </w:tcBorders>
          </w:tcPr>
          <w:p w14:paraId="44CEA395" w14:textId="47BC99AB" w:rsidR="00863AEC" w:rsidRPr="00E758B2" w:rsidRDefault="00863AEC" w:rsidP="00863AEC">
            <w:pPr>
              <w:spacing w:before="60" w:after="60" w:line="240" w:lineRule="auto"/>
              <w:rPr>
                <w:rFonts w:ascii="Arial" w:hAnsi="Arial" w:cs="Arial"/>
                <w:bCs/>
                <w:i/>
                <w:iCs/>
                <w:sz w:val="24"/>
                <w:szCs w:val="24"/>
              </w:rPr>
            </w:pPr>
            <w:r w:rsidRPr="00AE7D0A">
              <w:rPr>
                <w:rFonts w:ascii="Arial" w:hAnsi="Arial" w:cs="Arial"/>
                <w:b/>
                <w:spacing w:val="-1"/>
                <w:sz w:val="24"/>
              </w:rPr>
              <w:t>Satınalma</w:t>
            </w:r>
            <w:r w:rsidRPr="00AE7D0A">
              <w:rPr>
                <w:rFonts w:ascii="Arial" w:hAnsi="Arial" w:cs="Arial"/>
                <w:b/>
                <w:spacing w:val="61"/>
                <w:sz w:val="24"/>
              </w:rPr>
              <w:t xml:space="preserve"> </w:t>
            </w:r>
            <w:r w:rsidRPr="00AE7D0A">
              <w:rPr>
                <w:rFonts w:ascii="Arial" w:hAnsi="Arial" w:cs="Arial"/>
                <w:b/>
                <w:spacing w:val="-1"/>
                <w:sz w:val="24"/>
              </w:rPr>
              <w:t>komissiyası</w:t>
            </w:r>
            <w:r w:rsidRPr="00AE7D0A">
              <w:rPr>
                <w:rFonts w:ascii="Arial" w:hAnsi="Arial" w:cs="Arial"/>
                <w:b/>
                <w:spacing w:val="62"/>
                <w:sz w:val="24"/>
              </w:rPr>
              <w:t xml:space="preserve"> </w:t>
            </w:r>
            <w:r w:rsidRPr="00AE7D0A">
              <w:rPr>
                <w:rFonts w:ascii="Arial" w:hAnsi="Arial" w:cs="Arial"/>
                <w:b/>
                <w:spacing w:val="-1"/>
                <w:sz w:val="24"/>
              </w:rPr>
              <w:t>təkliflərin</w:t>
            </w:r>
            <w:r w:rsidRPr="00AE7D0A">
              <w:rPr>
                <w:rFonts w:ascii="Arial" w:hAnsi="Arial" w:cs="Arial"/>
                <w:b/>
                <w:spacing w:val="62"/>
                <w:sz w:val="24"/>
              </w:rPr>
              <w:t xml:space="preserve"> </w:t>
            </w:r>
            <w:r w:rsidRPr="00AE7D0A">
              <w:rPr>
                <w:rFonts w:ascii="Arial" w:hAnsi="Arial" w:cs="Arial"/>
                <w:b/>
                <w:spacing w:val="-1"/>
                <w:sz w:val="24"/>
              </w:rPr>
              <w:t>təqdim</w:t>
            </w:r>
            <w:r w:rsidRPr="00AE7D0A">
              <w:rPr>
                <w:rFonts w:ascii="Arial" w:hAnsi="Arial" w:cs="Arial"/>
                <w:b/>
                <w:spacing w:val="60"/>
                <w:sz w:val="24"/>
              </w:rPr>
              <w:t xml:space="preserve"> </w:t>
            </w:r>
            <w:r w:rsidRPr="00AE7D0A">
              <w:rPr>
                <w:rFonts w:ascii="Arial" w:hAnsi="Arial" w:cs="Arial"/>
                <w:b/>
                <w:spacing w:val="-1"/>
                <w:sz w:val="24"/>
              </w:rPr>
              <w:t>edilməsi</w:t>
            </w:r>
            <w:r w:rsidRPr="00AE7D0A">
              <w:rPr>
                <w:rFonts w:ascii="Arial" w:hAnsi="Arial" w:cs="Arial"/>
                <w:b/>
                <w:spacing w:val="55"/>
                <w:sz w:val="24"/>
              </w:rPr>
              <w:t xml:space="preserve"> </w:t>
            </w:r>
            <w:r w:rsidRPr="00AE7D0A">
              <w:rPr>
                <w:rFonts w:ascii="Arial" w:hAnsi="Arial" w:cs="Arial"/>
                <w:b/>
                <w:spacing w:val="-1"/>
                <w:sz w:val="24"/>
              </w:rPr>
              <w:t>müddətinin</w:t>
            </w:r>
            <w:r w:rsidRPr="00AE7D0A">
              <w:rPr>
                <w:rFonts w:ascii="Arial" w:hAnsi="Arial" w:cs="Arial"/>
                <w:b/>
                <w:spacing w:val="-9"/>
                <w:sz w:val="24"/>
              </w:rPr>
              <w:t xml:space="preserve"> </w:t>
            </w:r>
            <w:r w:rsidRPr="00AE7D0A">
              <w:rPr>
                <w:rFonts w:ascii="Arial" w:hAnsi="Arial" w:cs="Arial"/>
                <w:b/>
                <w:spacing w:val="-1"/>
                <w:sz w:val="24"/>
              </w:rPr>
              <w:t>bitməsinə</w:t>
            </w:r>
            <w:r w:rsidRPr="00AE7D0A">
              <w:rPr>
                <w:rFonts w:ascii="Arial" w:hAnsi="Arial" w:cs="Arial"/>
                <w:b/>
                <w:spacing w:val="-9"/>
                <w:sz w:val="24"/>
              </w:rPr>
              <w:t xml:space="preserve"> </w:t>
            </w:r>
            <w:r w:rsidRPr="00AE7D0A">
              <w:rPr>
                <w:rFonts w:ascii="Arial" w:hAnsi="Arial" w:cs="Arial"/>
                <w:b/>
                <w:i/>
                <w:sz w:val="24"/>
              </w:rPr>
              <w:t>3</w:t>
            </w:r>
            <w:r w:rsidRPr="00AE7D0A">
              <w:rPr>
                <w:rFonts w:ascii="Arial" w:hAnsi="Arial" w:cs="Arial"/>
                <w:b/>
                <w:i/>
                <w:spacing w:val="-11"/>
                <w:sz w:val="24"/>
              </w:rPr>
              <w:t xml:space="preserve"> </w:t>
            </w:r>
            <w:r w:rsidRPr="00AE7D0A">
              <w:rPr>
                <w:rFonts w:ascii="Arial" w:hAnsi="Arial" w:cs="Arial"/>
                <w:b/>
                <w:i/>
                <w:sz w:val="24"/>
              </w:rPr>
              <w:t>(üç)</w:t>
            </w:r>
            <w:r w:rsidRPr="00AE7D0A">
              <w:rPr>
                <w:rFonts w:ascii="Arial" w:hAnsi="Arial" w:cs="Arial"/>
                <w:b/>
                <w:i/>
                <w:spacing w:val="-10"/>
                <w:sz w:val="24"/>
              </w:rPr>
              <w:t xml:space="preserve"> </w:t>
            </w:r>
            <w:r w:rsidRPr="00AE7D0A">
              <w:rPr>
                <w:rFonts w:ascii="Arial" w:hAnsi="Arial" w:cs="Arial"/>
                <w:b/>
                <w:i/>
                <w:sz w:val="24"/>
              </w:rPr>
              <w:t>iş</w:t>
            </w:r>
            <w:r w:rsidRPr="00AE7D0A">
              <w:rPr>
                <w:rFonts w:ascii="Arial" w:hAnsi="Arial" w:cs="Arial"/>
                <w:b/>
                <w:i/>
                <w:spacing w:val="-10"/>
                <w:sz w:val="24"/>
              </w:rPr>
              <w:t xml:space="preserve"> </w:t>
            </w:r>
            <w:r w:rsidRPr="00AE7D0A">
              <w:rPr>
                <w:rFonts w:ascii="Arial" w:hAnsi="Arial" w:cs="Arial"/>
                <w:b/>
                <w:i/>
                <w:sz w:val="24"/>
              </w:rPr>
              <w:t>günü</w:t>
            </w:r>
            <w:r w:rsidRPr="00AE7D0A">
              <w:rPr>
                <w:rFonts w:ascii="Arial" w:hAnsi="Arial" w:cs="Arial"/>
                <w:b/>
                <w:spacing w:val="-11"/>
                <w:sz w:val="24"/>
              </w:rPr>
              <w:t xml:space="preserve"> </w:t>
            </w:r>
            <w:r w:rsidRPr="00AE7D0A">
              <w:rPr>
                <w:rFonts w:ascii="Arial" w:hAnsi="Arial" w:cs="Arial"/>
                <w:b/>
                <w:spacing w:val="-1"/>
                <w:sz w:val="24"/>
              </w:rPr>
              <w:t>qalanadək</w:t>
            </w:r>
            <w:r w:rsidRPr="00AE7D0A">
              <w:rPr>
                <w:rFonts w:ascii="Arial" w:hAnsi="Arial" w:cs="Arial"/>
                <w:b/>
                <w:spacing w:val="-10"/>
                <w:sz w:val="24"/>
              </w:rPr>
              <w:t xml:space="preserve"> </w:t>
            </w:r>
            <w:r w:rsidRPr="00AE7D0A">
              <w:rPr>
                <w:rFonts w:ascii="Arial" w:hAnsi="Arial" w:cs="Arial"/>
                <w:b/>
                <w:spacing w:val="-1"/>
                <w:sz w:val="24"/>
              </w:rPr>
              <w:t>şərtlər</w:t>
            </w:r>
            <w:r w:rsidRPr="00AE7D0A">
              <w:rPr>
                <w:rFonts w:ascii="Arial" w:hAnsi="Arial" w:cs="Arial"/>
                <w:b/>
                <w:spacing w:val="-8"/>
                <w:sz w:val="24"/>
              </w:rPr>
              <w:t xml:space="preserve"> </w:t>
            </w:r>
            <w:r w:rsidRPr="00AE7D0A">
              <w:rPr>
                <w:rFonts w:ascii="Arial" w:hAnsi="Arial" w:cs="Arial"/>
                <w:b/>
                <w:spacing w:val="-1"/>
                <w:sz w:val="24"/>
              </w:rPr>
              <w:t>toplusuna</w:t>
            </w:r>
            <w:r w:rsidRPr="00AE7D0A">
              <w:rPr>
                <w:rFonts w:ascii="Arial" w:hAnsi="Arial" w:cs="Arial"/>
                <w:b/>
                <w:spacing w:val="-9"/>
                <w:sz w:val="24"/>
              </w:rPr>
              <w:t xml:space="preserve"> </w:t>
            </w:r>
            <w:r w:rsidRPr="00AE7D0A">
              <w:rPr>
                <w:rFonts w:ascii="Arial" w:hAnsi="Arial" w:cs="Arial"/>
                <w:b/>
                <w:sz w:val="24"/>
              </w:rPr>
              <w:t>hər</w:t>
            </w:r>
            <w:r w:rsidRPr="00AE7D0A">
              <w:rPr>
                <w:rFonts w:ascii="Arial" w:hAnsi="Arial" w:cs="Arial"/>
                <w:b/>
                <w:spacing w:val="-8"/>
                <w:sz w:val="24"/>
              </w:rPr>
              <w:t xml:space="preserve"> </w:t>
            </w:r>
            <w:r w:rsidRPr="00AE7D0A">
              <w:rPr>
                <w:rFonts w:ascii="Arial" w:hAnsi="Arial" w:cs="Arial"/>
                <w:b/>
                <w:spacing w:val="-1"/>
                <w:sz w:val="24"/>
              </w:rPr>
              <w:t>hansı</w:t>
            </w:r>
            <w:r w:rsidRPr="00AE7D0A">
              <w:rPr>
                <w:rFonts w:ascii="Arial" w:hAnsi="Arial" w:cs="Arial"/>
                <w:b/>
                <w:spacing w:val="-7"/>
                <w:sz w:val="24"/>
              </w:rPr>
              <w:t xml:space="preserve"> </w:t>
            </w:r>
            <w:r w:rsidRPr="00AE7D0A">
              <w:rPr>
                <w:rFonts w:ascii="Arial" w:hAnsi="Arial" w:cs="Arial"/>
                <w:b/>
                <w:spacing w:val="-1"/>
                <w:sz w:val="24"/>
              </w:rPr>
              <w:t>təchizatçının</w:t>
            </w:r>
            <w:r w:rsidRPr="00AE7D0A">
              <w:rPr>
                <w:rFonts w:ascii="Arial" w:hAnsi="Arial" w:cs="Arial"/>
                <w:b/>
                <w:spacing w:val="-6"/>
                <w:sz w:val="24"/>
              </w:rPr>
              <w:t xml:space="preserve"> </w:t>
            </w:r>
            <w:r w:rsidRPr="00AE7D0A">
              <w:rPr>
                <w:rFonts w:ascii="Arial" w:hAnsi="Arial" w:cs="Arial"/>
                <w:b/>
                <w:spacing w:val="-1"/>
                <w:sz w:val="24"/>
              </w:rPr>
              <w:t>sorğusu</w:t>
            </w:r>
            <w:r w:rsidRPr="00AE7D0A">
              <w:rPr>
                <w:rFonts w:ascii="Arial" w:hAnsi="Arial" w:cs="Arial"/>
                <w:b/>
                <w:spacing w:val="-4"/>
                <w:sz w:val="24"/>
              </w:rPr>
              <w:t xml:space="preserve"> </w:t>
            </w:r>
            <w:r w:rsidRPr="00AE7D0A">
              <w:rPr>
                <w:rFonts w:ascii="Arial" w:hAnsi="Arial" w:cs="Arial"/>
                <w:b/>
                <w:spacing w:val="-1"/>
                <w:sz w:val="24"/>
              </w:rPr>
              <w:t>əsasında</w:t>
            </w:r>
            <w:r w:rsidRPr="00AE7D0A">
              <w:rPr>
                <w:rFonts w:ascii="Arial" w:hAnsi="Arial" w:cs="Arial"/>
                <w:b/>
                <w:spacing w:val="65"/>
                <w:sz w:val="24"/>
              </w:rPr>
              <w:t xml:space="preserve"> </w:t>
            </w:r>
            <w:r w:rsidRPr="00AE7D0A">
              <w:rPr>
                <w:rFonts w:ascii="Arial" w:hAnsi="Arial" w:cs="Arial"/>
                <w:b/>
                <w:sz w:val="24"/>
              </w:rPr>
              <w:t>və</w:t>
            </w:r>
            <w:r w:rsidRPr="00AE7D0A">
              <w:rPr>
                <w:rFonts w:ascii="Arial" w:hAnsi="Arial" w:cs="Arial"/>
                <w:b/>
                <w:spacing w:val="20"/>
                <w:sz w:val="24"/>
              </w:rPr>
              <w:t xml:space="preserve"> </w:t>
            </w:r>
            <w:r w:rsidRPr="00AE7D0A">
              <w:rPr>
                <w:rFonts w:ascii="Arial" w:hAnsi="Arial" w:cs="Arial"/>
                <w:b/>
                <w:sz w:val="24"/>
              </w:rPr>
              <w:t>ya</w:t>
            </w:r>
            <w:r w:rsidRPr="00AE7D0A">
              <w:rPr>
                <w:rFonts w:ascii="Arial" w:hAnsi="Arial" w:cs="Arial"/>
                <w:b/>
                <w:spacing w:val="20"/>
                <w:sz w:val="24"/>
              </w:rPr>
              <w:t xml:space="preserve"> </w:t>
            </w:r>
            <w:r w:rsidRPr="00AE7D0A">
              <w:rPr>
                <w:rFonts w:ascii="Arial" w:hAnsi="Arial" w:cs="Arial"/>
                <w:b/>
                <w:sz w:val="24"/>
              </w:rPr>
              <w:t>texniki</w:t>
            </w:r>
            <w:r w:rsidRPr="00AE7D0A">
              <w:rPr>
                <w:rFonts w:ascii="Arial" w:hAnsi="Arial" w:cs="Arial"/>
                <w:b/>
                <w:spacing w:val="18"/>
                <w:sz w:val="24"/>
              </w:rPr>
              <w:t xml:space="preserve"> </w:t>
            </w:r>
            <w:r w:rsidRPr="00AE7D0A">
              <w:rPr>
                <w:rFonts w:ascii="Arial" w:hAnsi="Arial" w:cs="Arial"/>
                <w:b/>
                <w:sz w:val="24"/>
              </w:rPr>
              <w:t>səhvlər</w:t>
            </w:r>
            <w:r w:rsidRPr="00AE7D0A">
              <w:rPr>
                <w:rFonts w:ascii="Arial" w:hAnsi="Arial" w:cs="Arial"/>
                <w:b/>
                <w:spacing w:val="18"/>
                <w:sz w:val="24"/>
              </w:rPr>
              <w:t xml:space="preserve"> </w:t>
            </w:r>
            <w:r w:rsidRPr="00AE7D0A">
              <w:rPr>
                <w:rFonts w:ascii="Arial" w:hAnsi="Arial" w:cs="Arial"/>
                <w:b/>
                <w:spacing w:val="-2"/>
                <w:sz w:val="24"/>
              </w:rPr>
              <w:t>və</w:t>
            </w:r>
            <w:r w:rsidRPr="00AE7D0A">
              <w:rPr>
                <w:rFonts w:ascii="Arial" w:hAnsi="Arial" w:cs="Arial"/>
                <w:b/>
                <w:spacing w:val="20"/>
                <w:sz w:val="24"/>
              </w:rPr>
              <w:t xml:space="preserve"> </w:t>
            </w:r>
            <w:r w:rsidRPr="00AE7D0A">
              <w:rPr>
                <w:rFonts w:ascii="Arial" w:hAnsi="Arial" w:cs="Arial"/>
                <w:b/>
                <w:sz w:val="24"/>
              </w:rPr>
              <w:t>ya</w:t>
            </w:r>
            <w:r w:rsidRPr="00AE7D0A">
              <w:rPr>
                <w:rFonts w:ascii="Arial" w:hAnsi="Arial" w:cs="Arial"/>
                <w:b/>
                <w:spacing w:val="20"/>
                <w:sz w:val="24"/>
              </w:rPr>
              <w:t xml:space="preserve"> </w:t>
            </w:r>
            <w:r w:rsidRPr="00AE7D0A">
              <w:rPr>
                <w:rFonts w:ascii="Arial" w:hAnsi="Arial" w:cs="Arial"/>
                <w:b/>
                <w:spacing w:val="-1"/>
                <w:sz w:val="24"/>
              </w:rPr>
              <w:t>çatışmazlıqlar</w:t>
            </w:r>
            <w:r w:rsidRPr="00AE7D0A">
              <w:rPr>
                <w:rFonts w:ascii="Arial" w:hAnsi="Arial" w:cs="Arial"/>
                <w:b/>
                <w:spacing w:val="18"/>
                <w:sz w:val="24"/>
              </w:rPr>
              <w:t xml:space="preserve"> </w:t>
            </w:r>
            <w:r w:rsidRPr="00AE7D0A">
              <w:rPr>
                <w:rFonts w:ascii="Arial" w:hAnsi="Arial" w:cs="Arial"/>
                <w:b/>
                <w:sz w:val="24"/>
              </w:rPr>
              <w:t>aşkar</w:t>
            </w:r>
            <w:r w:rsidRPr="00AE7D0A">
              <w:rPr>
                <w:rFonts w:ascii="Arial" w:hAnsi="Arial" w:cs="Arial"/>
                <w:b/>
                <w:spacing w:val="18"/>
                <w:sz w:val="24"/>
              </w:rPr>
              <w:t xml:space="preserve"> </w:t>
            </w:r>
            <w:r w:rsidRPr="00AE7D0A">
              <w:rPr>
                <w:rFonts w:ascii="Arial" w:hAnsi="Arial" w:cs="Arial"/>
                <w:b/>
                <w:sz w:val="24"/>
              </w:rPr>
              <w:t>edildikdə</w:t>
            </w:r>
            <w:r w:rsidRPr="00AE7D0A">
              <w:rPr>
                <w:rFonts w:ascii="Arial" w:hAnsi="Arial" w:cs="Arial"/>
                <w:b/>
                <w:spacing w:val="29"/>
                <w:sz w:val="24"/>
              </w:rPr>
              <w:t xml:space="preserve"> </w:t>
            </w:r>
            <w:r w:rsidRPr="00AE7D0A">
              <w:rPr>
                <w:rFonts w:ascii="Arial" w:hAnsi="Arial" w:cs="Arial"/>
                <w:b/>
                <w:sz w:val="24"/>
              </w:rPr>
              <w:t>öz</w:t>
            </w:r>
            <w:r w:rsidRPr="00AE7D0A">
              <w:rPr>
                <w:rFonts w:ascii="Arial" w:hAnsi="Arial" w:cs="Arial"/>
                <w:b/>
                <w:spacing w:val="62"/>
                <w:sz w:val="24"/>
              </w:rPr>
              <w:t xml:space="preserve"> </w:t>
            </w:r>
            <w:r w:rsidRPr="00AE7D0A">
              <w:rPr>
                <w:rFonts w:ascii="Arial" w:hAnsi="Arial" w:cs="Arial"/>
                <w:b/>
                <w:spacing w:val="-1"/>
                <w:sz w:val="24"/>
              </w:rPr>
              <w:t>təşəbbüsü</w:t>
            </w:r>
            <w:r w:rsidRPr="00AE7D0A">
              <w:rPr>
                <w:rFonts w:ascii="Arial" w:hAnsi="Arial" w:cs="Arial"/>
                <w:b/>
                <w:spacing w:val="61"/>
                <w:sz w:val="24"/>
              </w:rPr>
              <w:t xml:space="preserve"> </w:t>
            </w:r>
            <w:r w:rsidRPr="00AE7D0A">
              <w:rPr>
                <w:rFonts w:ascii="Arial" w:hAnsi="Arial" w:cs="Arial"/>
                <w:b/>
                <w:sz w:val="24"/>
              </w:rPr>
              <w:t>ilə</w:t>
            </w:r>
            <w:r w:rsidRPr="00AE7D0A">
              <w:rPr>
                <w:rFonts w:ascii="Arial" w:hAnsi="Arial" w:cs="Arial"/>
                <w:b/>
                <w:spacing w:val="62"/>
                <w:sz w:val="24"/>
              </w:rPr>
              <w:t xml:space="preserve"> </w:t>
            </w:r>
            <w:r w:rsidRPr="00AE7D0A">
              <w:rPr>
                <w:rFonts w:ascii="Arial" w:hAnsi="Arial" w:cs="Arial"/>
                <w:b/>
                <w:spacing w:val="-1"/>
                <w:sz w:val="24"/>
              </w:rPr>
              <w:t>dəyişikliklər</w:t>
            </w:r>
            <w:r w:rsidRPr="00AE7D0A">
              <w:rPr>
                <w:rFonts w:ascii="Arial" w:hAnsi="Arial" w:cs="Arial"/>
                <w:b/>
                <w:spacing w:val="61"/>
                <w:sz w:val="24"/>
              </w:rPr>
              <w:t xml:space="preserve"> </w:t>
            </w:r>
            <w:r w:rsidRPr="00AE7D0A">
              <w:rPr>
                <w:rFonts w:ascii="Arial" w:hAnsi="Arial" w:cs="Arial"/>
                <w:b/>
                <w:sz w:val="24"/>
              </w:rPr>
              <w:t>(satınalma</w:t>
            </w:r>
            <w:r w:rsidRPr="00AE7D0A">
              <w:rPr>
                <w:rFonts w:ascii="Arial" w:hAnsi="Arial" w:cs="Arial"/>
                <w:b/>
                <w:spacing w:val="61"/>
                <w:sz w:val="24"/>
              </w:rPr>
              <w:t xml:space="preserve"> </w:t>
            </w:r>
            <w:r w:rsidRPr="00AE7D0A">
              <w:rPr>
                <w:rFonts w:ascii="Arial" w:hAnsi="Arial" w:cs="Arial"/>
                <w:b/>
                <w:spacing w:val="-1"/>
                <w:sz w:val="24"/>
              </w:rPr>
              <w:t>predmetinin</w:t>
            </w:r>
            <w:r w:rsidRPr="00AE7D0A">
              <w:rPr>
                <w:rFonts w:ascii="Arial" w:hAnsi="Arial" w:cs="Arial"/>
                <w:b/>
                <w:spacing w:val="45"/>
                <w:sz w:val="24"/>
              </w:rPr>
              <w:t xml:space="preserve"> </w:t>
            </w:r>
            <w:r w:rsidRPr="00AE7D0A">
              <w:rPr>
                <w:rFonts w:ascii="Arial" w:hAnsi="Arial" w:cs="Arial"/>
                <w:b/>
                <w:spacing w:val="-1"/>
                <w:sz w:val="24"/>
              </w:rPr>
              <w:t>dəyişdirilməsi</w:t>
            </w:r>
            <w:r w:rsidRPr="00AE7D0A">
              <w:rPr>
                <w:rFonts w:ascii="Arial" w:hAnsi="Arial" w:cs="Arial"/>
                <w:b/>
                <w:sz w:val="24"/>
              </w:rPr>
              <w:t xml:space="preserve"> </w:t>
            </w:r>
            <w:r w:rsidRPr="00AE7D0A">
              <w:rPr>
                <w:rFonts w:ascii="Arial" w:hAnsi="Arial" w:cs="Arial"/>
                <w:b/>
                <w:spacing w:val="-1"/>
                <w:sz w:val="24"/>
              </w:rPr>
              <w:t>istisna</w:t>
            </w:r>
            <w:r w:rsidRPr="00AE7D0A">
              <w:rPr>
                <w:rFonts w:ascii="Arial" w:hAnsi="Arial" w:cs="Arial"/>
                <w:b/>
                <w:sz w:val="24"/>
              </w:rPr>
              <w:t xml:space="preserve"> </w:t>
            </w:r>
            <w:r w:rsidRPr="00AE7D0A">
              <w:rPr>
                <w:rFonts w:ascii="Arial" w:hAnsi="Arial" w:cs="Arial"/>
                <w:b/>
                <w:spacing w:val="-1"/>
                <w:sz w:val="24"/>
              </w:rPr>
              <w:t>olmaqla)</w:t>
            </w:r>
            <w:r w:rsidRPr="00AE7D0A">
              <w:rPr>
                <w:rFonts w:ascii="Arial" w:hAnsi="Arial" w:cs="Arial"/>
                <w:b/>
                <w:sz w:val="24"/>
              </w:rPr>
              <w:t xml:space="preserve"> </w:t>
            </w:r>
            <w:r w:rsidRPr="00DC711A">
              <w:rPr>
                <w:rFonts w:ascii="Arial" w:hAnsi="Arial" w:cs="Arial"/>
                <w:b/>
                <w:sz w:val="24"/>
              </w:rPr>
              <w:t>edə</w:t>
            </w:r>
            <w:r w:rsidRPr="00DC711A">
              <w:rPr>
                <w:rFonts w:ascii="Arial" w:hAnsi="Arial" w:cs="Arial"/>
                <w:b/>
                <w:spacing w:val="1"/>
                <w:sz w:val="24"/>
              </w:rPr>
              <w:t xml:space="preserve"> </w:t>
            </w:r>
            <w:r w:rsidRPr="00DC711A">
              <w:rPr>
                <w:rFonts w:ascii="Arial" w:hAnsi="Arial" w:cs="Arial"/>
                <w:b/>
                <w:spacing w:val="-1"/>
                <w:sz w:val="24"/>
              </w:rPr>
              <w:t>bilər</w:t>
            </w:r>
            <w:r w:rsidRPr="00DC711A">
              <w:rPr>
                <w:rFonts w:ascii="Arial" w:hAnsi="Arial" w:cs="Arial"/>
                <w:b/>
                <w:sz w:val="24"/>
              </w:rPr>
              <w:t xml:space="preserve">. </w:t>
            </w:r>
            <w:r w:rsidRPr="001D604B">
              <w:rPr>
                <w:rFonts w:ascii="Arial" w:hAnsi="Arial" w:cs="Arial"/>
                <w:b/>
                <w:i/>
                <w:iCs/>
                <w:spacing w:val="-1"/>
                <w:sz w:val="24"/>
              </w:rPr>
              <w:t>(</w:t>
            </w:r>
            <w:r w:rsidR="001D604B" w:rsidRPr="001D604B">
              <w:rPr>
                <w:rFonts w:ascii="Arial" w:hAnsi="Arial" w:cs="Arial"/>
                <w:b/>
                <w:i/>
                <w:iCs/>
                <w:spacing w:val="-1"/>
                <w:sz w:val="24"/>
              </w:rPr>
              <w:t>1</w:t>
            </w:r>
            <w:r w:rsidR="000C63CC">
              <w:rPr>
                <w:rFonts w:ascii="Arial" w:hAnsi="Arial" w:cs="Arial"/>
                <w:b/>
                <w:i/>
                <w:iCs/>
                <w:spacing w:val="-1"/>
                <w:sz w:val="24"/>
              </w:rPr>
              <w:t>9</w:t>
            </w:r>
            <w:r w:rsidR="001D604B" w:rsidRPr="001D604B">
              <w:rPr>
                <w:rFonts w:ascii="Arial" w:hAnsi="Arial" w:cs="Arial"/>
                <w:b/>
                <w:i/>
                <w:iCs/>
                <w:spacing w:val="-1"/>
                <w:sz w:val="24"/>
              </w:rPr>
              <w:t>.11.2025 saat: 16:00</w:t>
            </w:r>
            <w:r w:rsidRPr="001D604B">
              <w:rPr>
                <w:rFonts w:ascii="Arial" w:hAnsi="Arial" w:cs="Arial"/>
                <w:b/>
                <w:i/>
                <w:iCs/>
                <w:spacing w:val="-1"/>
                <w:sz w:val="24"/>
              </w:rPr>
              <w:t>)</w:t>
            </w:r>
          </w:p>
        </w:tc>
      </w:tr>
      <w:tr w:rsidR="007C7332" w:rsidRPr="00E758B2" w14:paraId="4E315290" w14:textId="77777777" w:rsidTr="004D0EC7">
        <w:trPr>
          <w:trHeight w:val="265"/>
          <w:jc w:val="center"/>
        </w:trPr>
        <w:tc>
          <w:tcPr>
            <w:tcW w:w="9864" w:type="dxa"/>
            <w:gridSpan w:val="4"/>
            <w:tcBorders>
              <w:bottom w:val="single" w:sz="4" w:space="0" w:color="auto"/>
            </w:tcBorders>
          </w:tcPr>
          <w:p w14:paraId="1019F0A3" w14:textId="292C528D" w:rsidR="007C7332" w:rsidRPr="00E758B2" w:rsidRDefault="00863AEC">
            <w:pPr>
              <w:pStyle w:val="ListParagraph"/>
              <w:numPr>
                <w:ilvl w:val="0"/>
                <w:numId w:val="13"/>
              </w:numPr>
              <w:tabs>
                <w:tab w:val="left" w:pos="306"/>
              </w:tabs>
              <w:spacing w:before="60" w:after="0" w:line="276" w:lineRule="auto"/>
              <w:ind w:left="0" w:firstLine="0"/>
              <w:contextualSpacing w:val="0"/>
              <w:jc w:val="center"/>
              <w:rPr>
                <w:rFonts w:ascii="Arial" w:hAnsi="Arial" w:cs="Arial"/>
                <w:bCs/>
                <w:sz w:val="24"/>
                <w:szCs w:val="24"/>
              </w:rPr>
            </w:pPr>
            <w:r>
              <w:rPr>
                <w:rFonts w:ascii="Arial" w:hAnsi="Arial" w:cs="Arial"/>
                <w:b/>
                <w:sz w:val="28"/>
                <w:szCs w:val="28"/>
              </w:rPr>
              <w:t xml:space="preserve"> </w:t>
            </w:r>
            <w:r w:rsidR="007C7332" w:rsidRPr="00863AEC">
              <w:rPr>
                <w:rFonts w:ascii="Arial" w:hAnsi="Arial" w:cs="Arial"/>
                <w:b/>
                <w:sz w:val="28"/>
                <w:szCs w:val="28"/>
              </w:rPr>
              <w:t>Təkliflərin hazırlanması</w:t>
            </w:r>
          </w:p>
        </w:tc>
      </w:tr>
      <w:tr w:rsidR="007D36A0" w:rsidRPr="00E758B2" w14:paraId="562854F2" w14:textId="77777777" w:rsidTr="004D0EC7">
        <w:trPr>
          <w:trHeight w:val="704"/>
          <w:jc w:val="center"/>
        </w:trPr>
        <w:tc>
          <w:tcPr>
            <w:tcW w:w="694" w:type="dxa"/>
            <w:tcBorders>
              <w:top w:val="single" w:sz="4" w:space="0" w:color="auto"/>
              <w:left w:val="single" w:sz="4" w:space="0" w:color="auto"/>
              <w:bottom w:val="single" w:sz="4" w:space="0" w:color="auto"/>
              <w:right w:val="single" w:sz="4" w:space="0" w:color="auto"/>
            </w:tcBorders>
            <w:vAlign w:val="center"/>
          </w:tcPr>
          <w:p w14:paraId="6515B52B" w14:textId="0DCF0751" w:rsidR="00D02E60" w:rsidRPr="00D02E60" w:rsidRDefault="00D02E60" w:rsidP="00D02E60">
            <w:pPr>
              <w:numPr>
                <w:ilvl w:val="0"/>
                <w:numId w:val="6"/>
              </w:numPr>
              <w:spacing w:after="0" w:line="240" w:lineRule="auto"/>
              <w:jc w:val="center"/>
              <w:rPr>
                <w:rFonts w:ascii="Arial" w:hAnsi="Arial" w:cs="Arial"/>
                <w:sz w:val="24"/>
                <w:szCs w:val="24"/>
              </w:rPr>
            </w:pPr>
            <w:bookmarkStart w:id="176" w:name="_Ref140583151"/>
          </w:p>
        </w:tc>
        <w:bookmarkEnd w:id="176"/>
        <w:tc>
          <w:tcPr>
            <w:tcW w:w="851" w:type="dxa"/>
            <w:tcBorders>
              <w:top w:val="single" w:sz="4" w:space="0" w:color="auto"/>
              <w:left w:val="single" w:sz="4" w:space="0" w:color="auto"/>
              <w:bottom w:val="single" w:sz="4" w:space="0" w:color="auto"/>
              <w:right w:val="single" w:sz="4" w:space="0" w:color="auto"/>
            </w:tcBorders>
            <w:vAlign w:val="center"/>
          </w:tcPr>
          <w:p w14:paraId="0CD42E1B" w14:textId="568F7EAB" w:rsidR="00D02E60" w:rsidRPr="00D02E60" w:rsidRDefault="00D02E60" w:rsidP="00D02E60">
            <w:pPr>
              <w:spacing w:after="0" w:line="240" w:lineRule="auto"/>
              <w:jc w:val="center"/>
              <w:rPr>
                <w:rFonts w:ascii="Arial" w:hAnsi="Arial" w:cs="Arial"/>
                <w:sz w:val="24"/>
                <w:szCs w:val="24"/>
              </w:rPr>
            </w:pPr>
            <w:r w:rsidRPr="00D02E60">
              <w:rPr>
                <w:rFonts w:ascii="Arial" w:hAnsi="Arial" w:cs="Arial"/>
                <w:sz w:val="24"/>
                <w:szCs w:val="24"/>
              </w:rPr>
              <w:fldChar w:fldCharType="begin"/>
            </w:r>
            <w:r w:rsidRPr="00D02E60">
              <w:rPr>
                <w:rFonts w:ascii="Arial" w:hAnsi="Arial" w:cs="Arial"/>
                <w:sz w:val="24"/>
                <w:szCs w:val="24"/>
              </w:rPr>
              <w:instrText>HYPERLINK \l "_bookmark152"</w:instrText>
            </w:r>
            <w:r w:rsidRPr="00D02E60">
              <w:rPr>
                <w:rFonts w:ascii="Arial" w:hAnsi="Arial" w:cs="Arial"/>
                <w:sz w:val="24"/>
                <w:szCs w:val="24"/>
              </w:rPr>
            </w:r>
            <w:r w:rsidRPr="00D02E60">
              <w:rPr>
                <w:rFonts w:ascii="Arial" w:hAnsi="Arial" w:cs="Arial"/>
                <w:sz w:val="24"/>
                <w:szCs w:val="24"/>
              </w:rPr>
              <w:fldChar w:fldCharType="separate"/>
            </w:r>
            <w:r>
              <w:rPr>
                <w:rFonts w:ascii="Arial" w:hAnsi="Arial" w:cs="Arial"/>
                <w:spacing w:val="-1"/>
                <w:sz w:val="24"/>
                <w:szCs w:val="24"/>
              </w:rPr>
              <w:t>9</w:t>
            </w:r>
            <w:r w:rsidRPr="00D02E60">
              <w:rPr>
                <w:rFonts w:ascii="Arial" w:hAnsi="Arial" w:cs="Arial"/>
                <w:spacing w:val="-1"/>
                <w:sz w:val="24"/>
                <w:szCs w:val="24"/>
              </w:rPr>
              <w:t>.1</w:t>
            </w:r>
            <w:r w:rsidRPr="00D02E60">
              <w:rPr>
                <w:rFonts w:ascii="Arial" w:hAnsi="Arial" w:cs="Arial"/>
                <w:sz w:val="24"/>
                <w:szCs w:val="24"/>
              </w:rPr>
              <w:fldChar w:fldCharType="end"/>
            </w:r>
            <w:r w:rsidRPr="00D02E60">
              <w:rPr>
                <w:rFonts w:ascii="Arial" w:hAnsi="Arial" w:cs="Arial"/>
                <w:spacing w:val="-1"/>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42F98279" w14:textId="5C90FEA4" w:rsidR="00D02E60" w:rsidRPr="00D02E60" w:rsidRDefault="00D02E60" w:rsidP="00D02E60">
            <w:pPr>
              <w:spacing w:after="0" w:line="240" w:lineRule="auto"/>
              <w:rPr>
                <w:rFonts w:ascii="Arial" w:hAnsi="Arial" w:cs="Arial"/>
                <w:bCs/>
                <w:sz w:val="24"/>
                <w:szCs w:val="24"/>
              </w:rPr>
            </w:pPr>
            <w:r w:rsidRPr="00D02E60">
              <w:rPr>
                <w:rFonts w:ascii="Arial" w:hAnsi="Arial" w:cs="Arial"/>
                <w:spacing w:val="-1"/>
                <w:sz w:val="24"/>
                <w:szCs w:val="24"/>
              </w:rPr>
              <w:t>Satınalmalara</w:t>
            </w:r>
            <w:r w:rsidRPr="00D02E60">
              <w:rPr>
                <w:rFonts w:ascii="Arial" w:hAnsi="Arial" w:cs="Arial"/>
                <w:spacing w:val="-2"/>
                <w:sz w:val="24"/>
                <w:szCs w:val="24"/>
              </w:rPr>
              <w:t xml:space="preserve"> </w:t>
            </w:r>
            <w:r w:rsidRPr="00D02E60">
              <w:rPr>
                <w:rFonts w:ascii="Arial" w:hAnsi="Arial" w:cs="Arial"/>
                <w:sz w:val="24"/>
                <w:szCs w:val="24"/>
              </w:rPr>
              <w:t>dair</w:t>
            </w:r>
            <w:r w:rsidRPr="00D02E60">
              <w:rPr>
                <w:rFonts w:ascii="Arial" w:hAnsi="Arial" w:cs="Arial"/>
                <w:spacing w:val="29"/>
                <w:sz w:val="24"/>
                <w:szCs w:val="24"/>
              </w:rPr>
              <w:t xml:space="preserve"> </w:t>
            </w:r>
            <w:r w:rsidRPr="00D02E60">
              <w:rPr>
                <w:rFonts w:ascii="Arial" w:hAnsi="Arial" w:cs="Arial"/>
                <w:spacing w:val="-1"/>
                <w:sz w:val="24"/>
                <w:szCs w:val="24"/>
              </w:rPr>
              <w:t>sənədlərin</w:t>
            </w:r>
            <w:r w:rsidRPr="00D02E60">
              <w:rPr>
                <w:rFonts w:ascii="Arial" w:hAnsi="Arial" w:cs="Arial"/>
                <w:sz w:val="24"/>
                <w:szCs w:val="24"/>
              </w:rPr>
              <w:t xml:space="preserve"> </w:t>
            </w:r>
            <w:r w:rsidRPr="00D02E60">
              <w:rPr>
                <w:rFonts w:ascii="Arial" w:hAnsi="Arial" w:cs="Arial"/>
                <w:spacing w:val="-1"/>
                <w:sz w:val="24"/>
                <w:szCs w:val="24"/>
              </w:rPr>
              <w:t>tərcümə</w:t>
            </w:r>
            <w:r w:rsidRPr="00D02E60">
              <w:rPr>
                <w:rFonts w:ascii="Arial" w:hAnsi="Arial" w:cs="Arial"/>
                <w:spacing w:val="25"/>
                <w:sz w:val="24"/>
                <w:szCs w:val="24"/>
              </w:rPr>
              <w:t xml:space="preserve"> </w:t>
            </w:r>
            <w:r w:rsidRPr="00D02E60">
              <w:rPr>
                <w:rFonts w:ascii="Arial" w:hAnsi="Arial" w:cs="Arial"/>
                <w:spacing w:val="-1"/>
                <w:sz w:val="24"/>
                <w:szCs w:val="24"/>
              </w:rPr>
              <w:t>olunacağı</w:t>
            </w:r>
            <w:r w:rsidRPr="00D02E60">
              <w:rPr>
                <w:rFonts w:ascii="Arial" w:hAnsi="Arial" w:cs="Arial"/>
                <w:spacing w:val="-2"/>
                <w:sz w:val="24"/>
                <w:szCs w:val="24"/>
              </w:rPr>
              <w:t xml:space="preserve"> </w:t>
            </w:r>
            <w:r w:rsidRPr="00D02E60">
              <w:rPr>
                <w:rFonts w:ascii="Arial" w:hAnsi="Arial" w:cs="Arial"/>
                <w:spacing w:val="-1"/>
                <w:sz w:val="24"/>
                <w:szCs w:val="24"/>
              </w:rPr>
              <w:t>dil(lər):</w:t>
            </w:r>
          </w:p>
        </w:tc>
        <w:tc>
          <w:tcPr>
            <w:tcW w:w="4917" w:type="dxa"/>
            <w:tcBorders>
              <w:top w:val="single" w:sz="4" w:space="0" w:color="auto"/>
              <w:left w:val="single" w:sz="4" w:space="0" w:color="auto"/>
              <w:bottom w:val="single" w:sz="4" w:space="0" w:color="auto"/>
              <w:right w:val="single" w:sz="4" w:space="0" w:color="auto"/>
            </w:tcBorders>
          </w:tcPr>
          <w:p w14:paraId="790F2C6D" w14:textId="5A586C9D" w:rsidR="00D02E60" w:rsidRPr="00D02E60" w:rsidRDefault="00D02E60" w:rsidP="00D02E60">
            <w:pPr>
              <w:spacing w:after="0" w:line="276" w:lineRule="auto"/>
              <w:jc w:val="both"/>
              <w:rPr>
                <w:rFonts w:ascii="Arial" w:hAnsi="Arial" w:cs="Arial"/>
                <w:bCs/>
                <w:i/>
                <w:iCs/>
                <w:sz w:val="24"/>
                <w:szCs w:val="24"/>
              </w:rPr>
            </w:pPr>
            <w:r w:rsidRPr="00D02E60">
              <w:rPr>
                <w:rFonts w:ascii="Arial" w:hAnsi="Arial" w:cs="Arial"/>
                <w:b/>
                <w:sz w:val="24"/>
                <w:szCs w:val="24"/>
              </w:rPr>
              <w:t>Azərbaycan dilinə tərcümə olunaraq təqdim edilməlidir</w:t>
            </w:r>
            <w:r w:rsidRPr="00D02E60">
              <w:rPr>
                <w:rFonts w:ascii="Arial" w:hAnsi="Arial" w:cs="Arial"/>
                <w:bCs/>
                <w:i/>
                <w:iCs/>
                <w:sz w:val="24"/>
                <w:szCs w:val="24"/>
              </w:rPr>
              <w:t xml:space="preserve"> (Tərcümə olunduğu halda notarial qaydada təsdiq olunmalıdır)</w:t>
            </w:r>
          </w:p>
        </w:tc>
      </w:tr>
      <w:tr w:rsidR="007D36A0" w:rsidRPr="00E758B2" w14:paraId="1CD403B6" w14:textId="77777777" w:rsidTr="004D0EC7">
        <w:trPr>
          <w:trHeight w:val="434"/>
          <w:jc w:val="center"/>
        </w:trPr>
        <w:tc>
          <w:tcPr>
            <w:tcW w:w="694" w:type="dxa"/>
            <w:tcBorders>
              <w:top w:val="single" w:sz="4" w:space="0" w:color="auto"/>
              <w:left w:val="single" w:sz="4" w:space="0" w:color="auto"/>
              <w:bottom w:val="single" w:sz="4" w:space="0" w:color="auto"/>
              <w:right w:val="single" w:sz="4" w:space="0" w:color="auto"/>
            </w:tcBorders>
            <w:vAlign w:val="center"/>
          </w:tcPr>
          <w:p w14:paraId="07AFAF1F" w14:textId="4DA91766" w:rsidR="00D02E60" w:rsidRPr="00D02E60" w:rsidRDefault="00D02E60" w:rsidP="00D02E60">
            <w:pPr>
              <w:numPr>
                <w:ilvl w:val="0"/>
                <w:numId w:val="6"/>
              </w:numPr>
              <w:spacing w:after="0" w:line="240" w:lineRule="auto"/>
              <w:jc w:val="center"/>
              <w:rPr>
                <w:rFonts w:ascii="Arial" w:hAnsi="Arial" w:cs="Arial"/>
                <w:sz w:val="24"/>
                <w:szCs w:val="24"/>
              </w:rPr>
            </w:pPr>
            <w:bookmarkStart w:id="177" w:name="_Ref140584738"/>
          </w:p>
        </w:tc>
        <w:bookmarkEnd w:id="177"/>
        <w:tc>
          <w:tcPr>
            <w:tcW w:w="851" w:type="dxa"/>
            <w:tcBorders>
              <w:top w:val="single" w:sz="4" w:space="0" w:color="auto"/>
              <w:left w:val="single" w:sz="4" w:space="0" w:color="auto"/>
              <w:bottom w:val="single" w:sz="4" w:space="0" w:color="auto"/>
              <w:right w:val="single" w:sz="4" w:space="0" w:color="auto"/>
            </w:tcBorders>
            <w:vAlign w:val="center"/>
          </w:tcPr>
          <w:p w14:paraId="79DDEDD5" w14:textId="286A02F0" w:rsidR="00D02E60" w:rsidRPr="00D02E60" w:rsidRDefault="00D02E60" w:rsidP="00D02E60">
            <w:pPr>
              <w:spacing w:after="0" w:line="240" w:lineRule="auto"/>
              <w:rPr>
                <w:rFonts w:ascii="Arial" w:hAnsi="Arial" w:cs="Arial"/>
                <w:sz w:val="24"/>
                <w:szCs w:val="24"/>
              </w:rPr>
            </w:pPr>
            <w:r>
              <w:fldChar w:fldCharType="begin"/>
            </w:r>
            <w:r>
              <w:instrText>HYPERLINK \l "_bookmark156"</w:instrText>
            </w:r>
            <w:r>
              <w:fldChar w:fldCharType="separate"/>
            </w:r>
            <w:r>
              <w:rPr>
                <w:rFonts w:ascii="Arial"/>
                <w:spacing w:val="-1"/>
                <w:sz w:val="24"/>
              </w:rPr>
              <w:t>12.1</w:t>
            </w:r>
            <w:r>
              <w:fldChar w:fldCharType="end"/>
            </w:r>
            <w:r>
              <w:rPr>
                <w:rFonts w:ascii="Arial"/>
                <w:spacing w:val="-1"/>
                <w:sz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51F9FFB6" w14:textId="1AB949CB" w:rsidR="00D02E60" w:rsidRPr="00D02E60" w:rsidRDefault="00D02E60" w:rsidP="00D02E60">
            <w:pPr>
              <w:spacing w:after="0" w:line="240" w:lineRule="auto"/>
              <w:rPr>
                <w:rFonts w:ascii="Arial" w:hAnsi="Arial" w:cs="Arial"/>
                <w:bCs/>
                <w:sz w:val="24"/>
                <w:szCs w:val="24"/>
              </w:rPr>
            </w:pPr>
            <w:r w:rsidRPr="00D02E60">
              <w:rPr>
                <w:rFonts w:ascii="Arial" w:hAnsi="Arial"/>
                <w:sz w:val="24"/>
                <w:szCs w:val="24"/>
              </w:rPr>
              <w:t>Alternativ</w:t>
            </w:r>
            <w:r w:rsidRPr="00D02E60">
              <w:rPr>
                <w:rFonts w:ascii="Arial" w:hAnsi="Arial"/>
                <w:spacing w:val="-2"/>
                <w:sz w:val="24"/>
                <w:szCs w:val="24"/>
              </w:rPr>
              <w:t xml:space="preserve"> </w:t>
            </w:r>
            <w:r w:rsidRPr="00D02E60">
              <w:rPr>
                <w:rFonts w:ascii="Arial" w:hAnsi="Arial"/>
                <w:sz w:val="24"/>
                <w:szCs w:val="24"/>
              </w:rPr>
              <w:t>təklif:</w:t>
            </w:r>
          </w:p>
        </w:tc>
        <w:tc>
          <w:tcPr>
            <w:tcW w:w="4917" w:type="dxa"/>
            <w:tcBorders>
              <w:top w:val="single" w:sz="4" w:space="0" w:color="auto"/>
              <w:left w:val="single" w:sz="4" w:space="0" w:color="auto"/>
              <w:bottom w:val="single" w:sz="4" w:space="0" w:color="auto"/>
              <w:right w:val="single" w:sz="4" w:space="0" w:color="auto"/>
            </w:tcBorders>
            <w:vAlign w:val="center"/>
          </w:tcPr>
          <w:p w14:paraId="7ED3C25A" w14:textId="7CAC0D4B" w:rsidR="00D02E60" w:rsidRPr="00D02E60" w:rsidRDefault="00D02E60" w:rsidP="00D02E60">
            <w:pPr>
              <w:spacing w:after="0" w:line="276" w:lineRule="auto"/>
              <w:rPr>
                <w:rFonts w:ascii="Arial" w:hAnsi="Arial" w:cs="Arial"/>
                <w:bCs/>
                <w:i/>
                <w:iCs/>
                <w:sz w:val="24"/>
                <w:szCs w:val="24"/>
              </w:rPr>
            </w:pPr>
            <w:r>
              <w:rPr>
                <w:rFonts w:ascii="Arial" w:hAnsi="Arial"/>
                <w:b/>
                <w:spacing w:val="-1"/>
                <w:sz w:val="24"/>
                <w:szCs w:val="24"/>
              </w:rPr>
              <w:t>İ</w:t>
            </w:r>
            <w:r w:rsidRPr="00AE7D0A">
              <w:rPr>
                <w:rFonts w:ascii="Arial" w:hAnsi="Arial"/>
                <w:b/>
                <w:spacing w:val="-1"/>
                <w:sz w:val="24"/>
                <w:szCs w:val="24"/>
              </w:rPr>
              <w:t>cazə verilmir</w:t>
            </w:r>
          </w:p>
        </w:tc>
      </w:tr>
      <w:tr w:rsidR="007D36A0" w:rsidRPr="00E758B2" w14:paraId="08808169" w14:textId="77777777" w:rsidTr="004D0EC7">
        <w:trPr>
          <w:trHeight w:val="265"/>
          <w:jc w:val="center"/>
        </w:trPr>
        <w:tc>
          <w:tcPr>
            <w:tcW w:w="694" w:type="dxa"/>
            <w:tcBorders>
              <w:top w:val="single" w:sz="4" w:space="0" w:color="auto"/>
              <w:left w:val="single" w:sz="4" w:space="0" w:color="auto"/>
              <w:bottom w:val="single" w:sz="4" w:space="0" w:color="auto"/>
              <w:right w:val="single" w:sz="4" w:space="0" w:color="auto"/>
            </w:tcBorders>
            <w:vAlign w:val="center"/>
          </w:tcPr>
          <w:p w14:paraId="7321A142" w14:textId="3F76BAD4" w:rsidR="00D02E60" w:rsidRPr="00E758B2" w:rsidRDefault="00D02E60" w:rsidP="00D02E60">
            <w:pPr>
              <w:numPr>
                <w:ilvl w:val="0"/>
                <w:numId w:val="6"/>
              </w:numPr>
              <w:spacing w:before="60" w:after="60" w:line="240" w:lineRule="auto"/>
              <w:jc w:val="center"/>
              <w:rPr>
                <w:rFonts w:ascii="Arial" w:hAnsi="Arial" w:cs="Arial"/>
                <w:sz w:val="24"/>
                <w:szCs w:val="24"/>
              </w:rPr>
            </w:pPr>
            <w:bookmarkStart w:id="178" w:name="_Ref144289213"/>
          </w:p>
        </w:tc>
        <w:bookmarkEnd w:id="178"/>
        <w:tc>
          <w:tcPr>
            <w:tcW w:w="851" w:type="dxa"/>
            <w:tcBorders>
              <w:top w:val="single" w:sz="4" w:space="0" w:color="auto"/>
              <w:left w:val="single" w:sz="4" w:space="0" w:color="auto"/>
              <w:bottom w:val="single" w:sz="4" w:space="0" w:color="auto"/>
              <w:right w:val="single" w:sz="4" w:space="0" w:color="auto"/>
            </w:tcBorders>
            <w:vAlign w:val="center"/>
          </w:tcPr>
          <w:p w14:paraId="6C34508B" w14:textId="2685BED6" w:rsidR="00D02E60" w:rsidRPr="00E758B2" w:rsidRDefault="00D02E60" w:rsidP="002114B3">
            <w:pPr>
              <w:spacing w:before="60" w:after="60" w:line="240" w:lineRule="auto"/>
              <w:jc w:val="center"/>
              <w:rPr>
                <w:rFonts w:ascii="Arial" w:hAnsi="Arial" w:cs="Arial"/>
                <w:sz w:val="24"/>
                <w:szCs w:val="24"/>
              </w:rPr>
            </w:pPr>
            <w:r>
              <w:fldChar w:fldCharType="begin"/>
            </w:r>
            <w:r>
              <w:instrText>HYPERLINK \l "_bookmark157"</w:instrText>
            </w:r>
            <w:r>
              <w:fldChar w:fldCharType="separate"/>
            </w:r>
            <w:r>
              <w:rPr>
                <w:rFonts w:ascii="Arial"/>
                <w:spacing w:val="-1"/>
                <w:sz w:val="24"/>
              </w:rPr>
              <w:t>13.1</w:t>
            </w:r>
            <w:r>
              <w:fldChar w:fldCharType="end"/>
            </w:r>
            <w:r>
              <w:rPr>
                <w:rFonts w:ascii="Arial"/>
                <w:spacing w:val="-1"/>
                <w:sz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2E02DBB5" w14:textId="5B330A43" w:rsidR="00D02E60" w:rsidRPr="00E758B2" w:rsidRDefault="00D02E60" w:rsidP="00D02E60">
            <w:pPr>
              <w:spacing w:before="60" w:after="60" w:line="240" w:lineRule="auto"/>
              <w:rPr>
                <w:rFonts w:ascii="Arial" w:hAnsi="Arial" w:cs="Arial"/>
                <w:bCs/>
                <w:sz w:val="24"/>
                <w:szCs w:val="24"/>
              </w:rPr>
            </w:pPr>
            <w:r w:rsidRPr="00D02E60">
              <w:rPr>
                <w:rFonts w:ascii="Arial" w:hAnsi="Arial"/>
                <w:spacing w:val="-1"/>
                <w:sz w:val="24"/>
                <w:szCs w:val="24"/>
              </w:rPr>
              <w:t>Satınalma</w:t>
            </w:r>
            <w:r w:rsidRPr="00D02E60">
              <w:rPr>
                <w:rFonts w:ascii="Arial" w:hAnsi="Arial"/>
                <w:sz w:val="24"/>
                <w:szCs w:val="24"/>
              </w:rPr>
              <w:t xml:space="preserve"> </w:t>
            </w:r>
            <w:r w:rsidRPr="00D02E60">
              <w:rPr>
                <w:rFonts w:ascii="Arial" w:hAnsi="Arial"/>
                <w:spacing w:val="-1"/>
                <w:sz w:val="24"/>
                <w:szCs w:val="24"/>
              </w:rPr>
              <w:t>predmetinin</w:t>
            </w:r>
            <w:r w:rsidRPr="00D02E60">
              <w:rPr>
                <w:rFonts w:ascii="Arial" w:hAnsi="Arial"/>
                <w:spacing w:val="27"/>
                <w:sz w:val="24"/>
                <w:szCs w:val="24"/>
              </w:rPr>
              <w:t xml:space="preserve"> </w:t>
            </w:r>
            <w:r w:rsidRPr="00D02E60">
              <w:rPr>
                <w:rFonts w:ascii="Arial" w:hAnsi="Arial"/>
                <w:sz w:val="24"/>
                <w:szCs w:val="24"/>
              </w:rPr>
              <w:t>bölünməsi</w:t>
            </w:r>
            <w:r w:rsidR="007D36A0">
              <w:rPr>
                <w:rFonts w:ascii="Arial" w:hAnsi="Arial"/>
                <w:sz w:val="24"/>
                <w:szCs w:val="24"/>
              </w:rPr>
              <w:t>:</w:t>
            </w:r>
          </w:p>
        </w:tc>
        <w:tc>
          <w:tcPr>
            <w:tcW w:w="4917" w:type="dxa"/>
            <w:tcBorders>
              <w:top w:val="single" w:sz="4" w:space="0" w:color="auto"/>
              <w:left w:val="single" w:sz="4" w:space="0" w:color="auto"/>
              <w:bottom w:val="single" w:sz="4" w:space="0" w:color="auto"/>
              <w:right w:val="single" w:sz="4" w:space="0" w:color="auto"/>
            </w:tcBorders>
            <w:vAlign w:val="center"/>
          </w:tcPr>
          <w:p w14:paraId="3EB3884B" w14:textId="37BA2469" w:rsidR="00D02E60" w:rsidRPr="00E758B2" w:rsidRDefault="00D02E60" w:rsidP="00D02E60">
            <w:pPr>
              <w:spacing w:after="0" w:line="276" w:lineRule="auto"/>
              <w:jc w:val="both"/>
              <w:rPr>
                <w:rFonts w:ascii="Arial" w:hAnsi="Arial" w:cs="Arial"/>
                <w:bCs/>
                <w:i/>
                <w:iCs/>
                <w:sz w:val="24"/>
                <w:szCs w:val="24"/>
              </w:rPr>
            </w:pPr>
            <w:r>
              <w:rPr>
                <w:rFonts w:ascii="Arial" w:hAnsi="Arial"/>
                <w:b/>
                <w:spacing w:val="-1"/>
                <w:sz w:val="24"/>
                <w:szCs w:val="24"/>
              </w:rPr>
              <w:t>İcazə verilmir</w:t>
            </w:r>
          </w:p>
        </w:tc>
      </w:tr>
      <w:tr w:rsidR="007D36A0" w:rsidRPr="00E758B2" w14:paraId="4A3FCAD8" w14:textId="77777777" w:rsidTr="004D0EC7">
        <w:trPr>
          <w:trHeight w:val="265"/>
          <w:jc w:val="center"/>
        </w:trPr>
        <w:tc>
          <w:tcPr>
            <w:tcW w:w="694" w:type="dxa"/>
            <w:tcBorders>
              <w:top w:val="single" w:sz="4" w:space="0" w:color="auto"/>
              <w:left w:val="single" w:sz="4" w:space="0" w:color="auto"/>
              <w:bottom w:val="single" w:sz="4" w:space="0" w:color="auto"/>
              <w:right w:val="single" w:sz="4" w:space="0" w:color="auto"/>
            </w:tcBorders>
            <w:vAlign w:val="center"/>
          </w:tcPr>
          <w:p w14:paraId="0B8FDEA0" w14:textId="7C7DB7F4" w:rsidR="00D02E60" w:rsidRPr="00E758B2" w:rsidRDefault="00D02E60" w:rsidP="00D02E60">
            <w:pPr>
              <w:numPr>
                <w:ilvl w:val="0"/>
                <w:numId w:val="6"/>
              </w:numPr>
              <w:spacing w:after="0" w:line="240" w:lineRule="auto"/>
              <w:jc w:val="center"/>
              <w:rPr>
                <w:rFonts w:ascii="Arial" w:hAnsi="Arial" w:cs="Arial"/>
                <w:sz w:val="24"/>
                <w:szCs w:val="24"/>
              </w:rPr>
            </w:pPr>
            <w:bookmarkStart w:id="179" w:name="_Ref144204999"/>
          </w:p>
        </w:tc>
        <w:bookmarkEnd w:id="179"/>
        <w:tc>
          <w:tcPr>
            <w:tcW w:w="851" w:type="dxa"/>
            <w:tcBorders>
              <w:top w:val="single" w:sz="4" w:space="0" w:color="auto"/>
              <w:left w:val="single" w:sz="4" w:space="0" w:color="auto"/>
              <w:bottom w:val="single" w:sz="4" w:space="0" w:color="auto"/>
              <w:right w:val="single" w:sz="4" w:space="0" w:color="auto"/>
            </w:tcBorders>
            <w:vAlign w:val="center"/>
          </w:tcPr>
          <w:p w14:paraId="295C6A3B" w14:textId="2493BA4B" w:rsidR="00D02E60" w:rsidRPr="00E758B2" w:rsidRDefault="00D02E60" w:rsidP="002114B3">
            <w:pPr>
              <w:spacing w:after="0" w:line="240" w:lineRule="auto"/>
              <w:ind w:left="-108" w:right="-141"/>
              <w:jc w:val="center"/>
              <w:rPr>
                <w:rFonts w:ascii="Arial" w:hAnsi="Arial" w:cs="Arial"/>
                <w:sz w:val="24"/>
                <w:szCs w:val="24"/>
              </w:rPr>
            </w:pPr>
            <w:r>
              <w:fldChar w:fldCharType="begin"/>
            </w:r>
            <w:r>
              <w:instrText>HYPERLINK \l "_bookmark161"</w:instrText>
            </w:r>
            <w:r>
              <w:fldChar w:fldCharType="separate"/>
            </w:r>
            <w:r w:rsidRPr="00CB5702">
              <w:rPr>
                <w:rFonts w:ascii="Arial"/>
                <w:spacing w:val="-1"/>
                <w:sz w:val="24"/>
              </w:rPr>
              <w:t>1</w:t>
            </w:r>
            <w:r w:rsidR="00724142">
              <w:rPr>
                <w:rFonts w:ascii="Arial"/>
                <w:spacing w:val="-1"/>
                <w:sz w:val="24"/>
              </w:rPr>
              <w:t>4</w:t>
            </w:r>
            <w:r w:rsidRPr="00CB5702">
              <w:rPr>
                <w:rFonts w:ascii="Arial"/>
                <w:spacing w:val="-1"/>
                <w:sz w:val="24"/>
              </w:rPr>
              <w:t>.3</w:t>
            </w:r>
            <w:r>
              <w:fldChar w:fldCharType="end"/>
            </w:r>
            <w:r w:rsidRPr="00CB5702">
              <w:rPr>
                <w:rFonts w:ascii="Arial"/>
                <w:spacing w:val="-1"/>
                <w:sz w:val="24"/>
              </w:rPr>
              <w:t>.</w:t>
            </w:r>
          </w:p>
        </w:tc>
        <w:tc>
          <w:tcPr>
            <w:tcW w:w="3402" w:type="dxa"/>
            <w:tcBorders>
              <w:top w:val="single" w:sz="4" w:space="0" w:color="auto"/>
              <w:left w:val="single" w:sz="4" w:space="0" w:color="auto"/>
              <w:bottom w:val="single" w:sz="4" w:space="0" w:color="auto"/>
              <w:right w:val="single" w:sz="4" w:space="0" w:color="auto"/>
            </w:tcBorders>
            <w:vAlign w:val="center"/>
          </w:tcPr>
          <w:p w14:paraId="5964258F" w14:textId="29D1481C" w:rsidR="00D02E60" w:rsidRPr="00D02E60" w:rsidRDefault="00D02E60" w:rsidP="00D02E60">
            <w:pPr>
              <w:spacing w:after="0" w:line="240" w:lineRule="auto"/>
              <w:rPr>
                <w:rFonts w:ascii="Arial" w:hAnsi="Arial" w:cs="Arial"/>
                <w:bCs/>
                <w:sz w:val="24"/>
                <w:szCs w:val="24"/>
              </w:rPr>
            </w:pPr>
            <w:r w:rsidRPr="00D02E60">
              <w:rPr>
                <w:rFonts w:ascii="Arial" w:hAnsi="Arial"/>
                <w:spacing w:val="-1"/>
                <w:sz w:val="24"/>
                <w:szCs w:val="24"/>
              </w:rPr>
              <w:t>Çatdırılma,</w:t>
            </w:r>
            <w:r w:rsidRPr="00D02E60">
              <w:rPr>
                <w:rFonts w:ascii="Arial" w:hAnsi="Arial"/>
                <w:spacing w:val="-2"/>
                <w:sz w:val="24"/>
                <w:szCs w:val="24"/>
              </w:rPr>
              <w:t xml:space="preserve"> </w:t>
            </w:r>
            <w:r w:rsidRPr="00D02E60">
              <w:rPr>
                <w:rFonts w:ascii="Arial" w:hAnsi="Arial"/>
                <w:sz w:val="24"/>
                <w:szCs w:val="24"/>
              </w:rPr>
              <w:t xml:space="preserve">o </w:t>
            </w:r>
            <w:r w:rsidRPr="00D02E60">
              <w:rPr>
                <w:rFonts w:ascii="Arial" w:hAnsi="Arial"/>
                <w:spacing w:val="-1"/>
                <w:sz w:val="24"/>
                <w:szCs w:val="24"/>
              </w:rPr>
              <w:t>cümlədən</w:t>
            </w:r>
            <w:r w:rsidRPr="00D02E60">
              <w:rPr>
                <w:rFonts w:ascii="Arial" w:hAnsi="Arial"/>
                <w:spacing w:val="31"/>
                <w:sz w:val="24"/>
                <w:szCs w:val="24"/>
              </w:rPr>
              <w:t xml:space="preserve"> </w:t>
            </w:r>
            <w:r w:rsidRPr="00D02E60">
              <w:rPr>
                <w:rFonts w:ascii="Arial" w:hAnsi="Arial"/>
                <w:sz w:val="24"/>
                <w:szCs w:val="24"/>
              </w:rPr>
              <w:t>tətbiq</w:t>
            </w:r>
            <w:r w:rsidRPr="00D02E60">
              <w:rPr>
                <w:rFonts w:ascii="Arial" w:hAnsi="Arial"/>
                <w:spacing w:val="-2"/>
                <w:sz w:val="24"/>
                <w:szCs w:val="24"/>
              </w:rPr>
              <w:t xml:space="preserve"> </w:t>
            </w:r>
            <w:r w:rsidRPr="00D02E60">
              <w:rPr>
                <w:rFonts w:ascii="Arial" w:hAnsi="Arial"/>
                <w:sz w:val="24"/>
                <w:szCs w:val="24"/>
              </w:rPr>
              <w:t>olunan</w:t>
            </w:r>
            <w:r w:rsidRPr="00D02E60">
              <w:rPr>
                <w:rFonts w:ascii="Arial" w:hAnsi="Arial"/>
                <w:spacing w:val="-2"/>
                <w:sz w:val="24"/>
                <w:szCs w:val="24"/>
              </w:rPr>
              <w:t xml:space="preserve"> </w:t>
            </w:r>
            <w:r w:rsidRPr="00D02E60">
              <w:rPr>
                <w:rFonts w:ascii="Arial" w:hAnsi="Arial"/>
                <w:spacing w:val="-1"/>
                <w:sz w:val="24"/>
                <w:szCs w:val="24"/>
              </w:rPr>
              <w:t>Inkoterms</w:t>
            </w:r>
            <w:r w:rsidRPr="00D02E60">
              <w:rPr>
                <w:rFonts w:ascii="Arial" w:hAnsi="Arial"/>
                <w:spacing w:val="29"/>
                <w:sz w:val="24"/>
                <w:szCs w:val="24"/>
              </w:rPr>
              <w:t xml:space="preserve"> </w:t>
            </w:r>
            <w:r w:rsidRPr="00D02E60">
              <w:rPr>
                <w:rFonts w:ascii="Arial" w:hAnsi="Arial"/>
                <w:spacing w:val="-1"/>
                <w:sz w:val="24"/>
                <w:szCs w:val="24"/>
              </w:rPr>
              <w:t>şərtləri:</w:t>
            </w:r>
          </w:p>
        </w:tc>
        <w:tc>
          <w:tcPr>
            <w:tcW w:w="4917" w:type="dxa"/>
            <w:tcBorders>
              <w:top w:val="single" w:sz="4" w:space="0" w:color="auto"/>
              <w:left w:val="single" w:sz="4" w:space="0" w:color="auto"/>
              <w:bottom w:val="single" w:sz="4" w:space="0" w:color="auto"/>
              <w:right w:val="single" w:sz="4" w:space="0" w:color="auto"/>
            </w:tcBorders>
            <w:vAlign w:val="center"/>
          </w:tcPr>
          <w:p w14:paraId="7201CDC4" w14:textId="31EDEDC8" w:rsidR="00D02E60" w:rsidRPr="00EB3FC8" w:rsidRDefault="00D02E60" w:rsidP="00D02E60">
            <w:pPr>
              <w:spacing w:after="0" w:line="240" w:lineRule="auto"/>
              <w:jc w:val="both"/>
              <w:rPr>
                <w:rFonts w:ascii="Arial" w:hAnsi="Arial" w:cs="Arial"/>
                <w:b/>
                <w:sz w:val="24"/>
                <w:szCs w:val="24"/>
                <w:highlight w:val="yellow"/>
              </w:rPr>
            </w:pPr>
            <w:r w:rsidRPr="0093169B">
              <w:rPr>
                <w:rFonts w:ascii="Arial" w:hAnsi="Arial"/>
                <w:b/>
                <w:spacing w:val="-1"/>
                <w:sz w:val="24"/>
                <w:szCs w:val="24"/>
              </w:rPr>
              <w:t>DDP</w:t>
            </w:r>
            <w:r w:rsidR="0093169B">
              <w:rPr>
                <w:rFonts w:ascii="Arial" w:hAnsi="Arial"/>
                <w:b/>
                <w:spacing w:val="-1"/>
                <w:sz w:val="24"/>
                <w:szCs w:val="24"/>
              </w:rPr>
              <w:t xml:space="preserve">, </w:t>
            </w:r>
            <w:r w:rsidR="0093169B" w:rsidRPr="0093169B">
              <w:rPr>
                <w:rFonts w:ascii="Arial" w:hAnsi="Arial"/>
                <w:b/>
                <w:spacing w:val="-1"/>
                <w:sz w:val="24"/>
                <w:szCs w:val="24"/>
              </w:rPr>
              <w:t>Qarabağ iqtisadi rayonları</w:t>
            </w:r>
            <w:r w:rsidRPr="0093169B">
              <w:rPr>
                <w:rFonts w:ascii="Arial" w:hAnsi="Arial"/>
                <w:b/>
                <w:spacing w:val="-1"/>
                <w:sz w:val="24"/>
                <w:szCs w:val="24"/>
              </w:rPr>
              <w:t xml:space="preserve"> </w:t>
            </w:r>
          </w:p>
        </w:tc>
      </w:tr>
      <w:tr w:rsidR="00647534" w:rsidRPr="00E758B2" w14:paraId="3E64A534" w14:textId="77777777" w:rsidTr="004D0EC7">
        <w:trPr>
          <w:trHeight w:val="265"/>
          <w:jc w:val="center"/>
        </w:trPr>
        <w:tc>
          <w:tcPr>
            <w:tcW w:w="694" w:type="dxa"/>
            <w:tcBorders>
              <w:top w:val="single" w:sz="4" w:space="0" w:color="auto"/>
            </w:tcBorders>
            <w:vAlign w:val="center"/>
          </w:tcPr>
          <w:p w14:paraId="33C9C98D" w14:textId="77777777" w:rsidR="00647534" w:rsidRPr="00647534" w:rsidRDefault="00647534" w:rsidP="00D02E60">
            <w:pPr>
              <w:numPr>
                <w:ilvl w:val="0"/>
                <w:numId w:val="6"/>
              </w:numPr>
              <w:spacing w:after="0" w:line="240" w:lineRule="auto"/>
              <w:jc w:val="center"/>
              <w:rPr>
                <w:rFonts w:ascii="Arial" w:hAnsi="Arial" w:cs="Arial"/>
                <w:sz w:val="24"/>
                <w:szCs w:val="24"/>
              </w:rPr>
            </w:pPr>
          </w:p>
        </w:tc>
        <w:tc>
          <w:tcPr>
            <w:tcW w:w="851" w:type="dxa"/>
            <w:tcBorders>
              <w:top w:val="single" w:sz="4" w:space="0" w:color="auto"/>
            </w:tcBorders>
            <w:vAlign w:val="center"/>
          </w:tcPr>
          <w:p w14:paraId="5F45F7AB" w14:textId="2942EEE9" w:rsidR="00647534" w:rsidRPr="00647534" w:rsidRDefault="00647534" w:rsidP="002114B3">
            <w:pPr>
              <w:spacing w:after="0" w:line="240" w:lineRule="auto"/>
              <w:ind w:left="-108" w:right="-141"/>
              <w:jc w:val="center"/>
              <w:rPr>
                <w:rFonts w:ascii="Arial" w:hAnsi="Arial" w:cs="Arial"/>
                <w:sz w:val="24"/>
                <w:szCs w:val="24"/>
              </w:rPr>
            </w:pPr>
            <w:r w:rsidRPr="00647534">
              <w:rPr>
                <w:rFonts w:ascii="Arial" w:hAnsi="Arial" w:cs="Arial"/>
                <w:sz w:val="24"/>
                <w:szCs w:val="24"/>
              </w:rPr>
              <w:t xml:space="preserve">14.4 </w:t>
            </w:r>
          </w:p>
        </w:tc>
        <w:tc>
          <w:tcPr>
            <w:tcW w:w="3402" w:type="dxa"/>
            <w:tcBorders>
              <w:top w:val="single" w:sz="4" w:space="0" w:color="auto"/>
            </w:tcBorders>
            <w:vAlign w:val="center"/>
          </w:tcPr>
          <w:p w14:paraId="1A3B45F9" w14:textId="7AF54203" w:rsidR="00647534" w:rsidRPr="00647534" w:rsidRDefault="00647534" w:rsidP="00D02E60">
            <w:pPr>
              <w:spacing w:after="0" w:line="240" w:lineRule="auto"/>
              <w:rPr>
                <w:rFonts w:ascii="Arial" w:hAnsi="Arial" w:cs="Arial"/>
                <w:spacing w:val="-1"/>
                <w:sz w:val="24"/>
                <w:szCs w:val="24"/>
              </w:rPr>
            </w:pPr>
            <w:r w:rsidRPr="00647534">
              <w:rPr>
                <w:rFonts w:ascii="Arial" w:hAnsi="Arial" w:cs="Arial"/>
                <w:bCs/>
                <w:sz w:val="24"/>
                <w:szCs w:val="24"/>
              </w:rPr>
              <w:t>Təklifin qiymətində nəzərə alınmalı olan amillər</w:t>
            </w:r>
          </w:p>
        </w:tc>
        <w:tc>
          <w:tcPr>
            <w:tcW w:w="4917" w:type="dxa"/>
            <w:tcBorders>
              <w:top w:val="single" w:sz="4" w:space="0" w:color="auto"/>
            </w:tcBorders>
            <w:vAlign w:val="center"/>
          </w:tcPr>
          <w:p w14:paraId="6EF815AE" w14:textId="5C0BB776" w:rsidR="00647534" w:rsidRPr="00647534" w:rsidRDefault="00647534" w:rsidP="00D02E60">
            <w:pPr>
              <w:spacing w:after="0" w:line="240" w:lineRule="auto"/>
              <w:jc w:val="both"/>
              <w:rPr>
                <w:rFonts w:ascii="Arial" w:hAnsi="Arial" w:cs="Arial"/>
                <w:b/>
                <w:spacing w:val="-1"/>
                <w:sz w:val="24"/>
                <w:szCs w:val="24"/>
              </w:rPr>
            </w:pPr>
            <w:r w:rsidRPr="00647534">
              <w:rPr>
                <w:rFonts w:ascii="Arial" w:hAnsi="Arial" w:cs="Arial"/>
                <w:b/>
                <w:spacing w:val="-1"/>
                <w:sz w:val="24"/>
                <w:szCs w:val="24"/>
              </w:rPr>
              <w:t>Başqa hal nəzərdə tutulmayıb</w:t>
            </w:r>
          </w:p>
        </w:tc>
      </w:tr>
      <w:tr w:rsidR="007D36A0" w:rsidRPr="00E758B2" w14:paraId="2E3DA6BC" w14:textId="77777777" w:rsidTr="003B0478">
        <w:trPr>
          <w:trHeight w:val="265"/>
          <w:jc w:val="center"/>
        </w:trPr>
        <w:tc>
          <w:tcPr>
            <w:tcW w:w="694" w:type="dxa"/>
            <w:vAlign w:val="center"/>
          </w:tcPr>
          <w:p w14:paraId="4256E782" w14:textId="77777777" w:rsidR="007D36A0" w:rsidRPr="00647534" w:rsidRDefault="007D36A0" w:rsidP="00D02E60">
            <w:pPr>
              <w:numPr>
                <w:ilvl w:val="0"/>
                <w:numId w:val="6"/>
              </w:numPr>
              <w:spacing w:after="0" w:line="240" w:lineRule="auto"/>
              <w:jc w:val="center"/>
              <w:rPr>
                <w:rFonts w:ascii="Arial" w:hAnsi="Arial" w:cs="Arial"/>
                <w:sz w:val="24"/>
                <w:szCs w:val="24"/>
              </w:rPr>
            </w:pPr>
          </w:p>
        </w:tc>
        <w:tc>
          <w:tcPr>
            <w:tcW w:w="851" w:type="dxa"/>
            <w:vAlign w:val="center"/>
          </w:tcPr>
          <w:p w14:paraId="1AFC3547" w14:textId="66979B21" w:rsidR="007D36A0" w:rsidRPr="00647534" w:rsidRDefault="007D36A0" w:rsidP="002114B3">
            <w:pPr>
              <w:spacing w:after="0" w:line="240" w:lineRule="auto"/>
              <w:ind w:left="-108" w:right="-141"/>
              <w:jc w:val="center"/>
              <w:rPr>
                <w:rFonts w:ascii="Arial" w:hAnsi="Arial" w:cs="Arial"/>
                <w:sz w:val="24"/>
                <w:szCs w:val="24"/>
              </w:rPr>
            </w:pPr>
            <w:r>
              <w:rPr>
                <w:rFonts w:ascii="Arial" w:hAnsi="Arial" w:cs="Arial"/>
                <w:sz w:val="24"/>
                <w:szCs w:val="24"/>
              </w:rPr>
              <w:t>16.3</w:t>
            </w:r>
          </w:p>
        </w:tc>
        <w:tc>
          <w:tcPr>
            <w:tcW w:w="3402" w:type="dxa"/>
            <w:vAlign w:val="center"/>
          </w:tcPr>
          <w:p w14:paraId="5894B078" w14:textId="1FFAAA8F" w:rsidR="007D36A0" w:rsidRPr="00647534" w:rsidRDefault="007D36A0" w:rsidP="00D02E60">
            <w:pPr>
              <w:spacing w:after="0" w:line="240" w:lineRule="auto"/>
              <w:rPr>
                <w:rFonts w:ascii="Arial" w:hAnsi="Arial" w:cs="Arial"/>
                <w:bCs/>
                <w:sz w:val="24"/>
                <w:szCs w:val="24"/>
              </w:rPr>
            </w:pPr>
            <w:r w:rsidRPr="00E758B2">
              <w:rPr>
                <w:rFonts w:ascii="Arial" w:hAnsi="Arial" w:cs="Arial"/>
                <w:bCs/>
                <w:sz w:val="24"/>
                <w:szCs w:val="24"/>
              </w:rPr>
              <w:t>İstismar müddəti (ehtiyat hissələri məqsədilə):</w:t>
            </w:r>
          </w:p>
        </w:tc>
        <w:tc>
          <w:tcPr>
            <w:tcW w:w="4917" w:type="dxa"/>
            <w:tcBorders>
              <w:top w:val="single" w:sz="4" w:space="0" w:color="auto"/>
            </w:tcBorders>
            <w:vAlign w:val="center"/>
          </w:tcPr>
          <w:p w14:paraId="5B42D6F7" w14:textId="38B15572" w:rsidR="007D36A0" w:rsidRPr="00647534" w:rsidRDefault="007D36A0" w:rsidP="00D02E60">
            <w:pPr>
              <w:spacing w:after="0" w:line="240" w:lineRule="auto"/>
              <w:jc w:val="both"/>
              <w:rPr>
                <w:rFonts w:ascii="Arial" w:hAnsi="Arial" w:cs="Arial"/>
                <w:b/>
                <w:spacing w:val="-1"/>
                <w:sz w:val="24"/>
                <w:szCs w:val="24"/>
              </w:rPr>
            </w:pPr>
            <w:r>
              <w:rPr>
                <w:rFonts w:ascii="Arial" w:hAnsi="Arial" w:cs="Arial"/>
                <w:b/>
                <w:spacing w:val="-1"/>
                <w:sz w:val="24"/>
                <w:szCs w:val="24"/>
              </w:rPr>
              <w:t>Tələb olunmur</w:t>
            </w:r>
          </w:p>
        </w:tc>
      </w:tr>
      <w:tr w:rsidR="007D36A0" w:rsidRPr="00E758B2" w14:paraId="11121666" w14:textId="77777777" w:rsidTr="003B0478">
        <w:trPr>
          <w:trHeight w:val="439"/>
          <w:jc w:val="center"/>
        </w:trPr>
        <w:tc>
          <w:tcPr>
            <w:tcW w:w="694" w:type="dxa"/>
            <w:vAlign w:val="center"/>
          </w:tcPr>
          <w:p w14:paraId="4E0688A3" w14:textId="77777777" w:rsidR="007D36A0" w:rsidRPr="00647534" w:rsidRDefault="007D36A0" w:rsidP="00D02E60">
            <w:pPr>
              <w:numPr>
                <w:ilvl w:val="0"/>
                <w:numId w:val="6"/>
              </w:numPr>
              <w:spacing w:after="0" w:line="240" w:lineRule="auto"/>
              <w:jc w:val="center"/>
              <w:rPr>
                <w:rFonts w:ascii="Arial" w:hAnsi="Arial" w:cs="Arial"/>
                <w:sz w:val="24"/>
                <w:szCs w:val="24"/>
              </w:rPr>
            </w:pPr>
          </w:p>
        </w:tc>
        <w:tc>
          <w:tcPr>
            <w:tcW w:w="851" w:type="dxa"/>
            <w:vAlign w:val="center"/>
          </w:tcPr>
          <w:p w14:paraId="6BB4C0A9" w14:textId="7F7A6A59" w:rsidR="007D36A0" w:rsidRPr="00647534" w:rsidRDefault="007D36A0" w:rsidP="002114B3">
            <w:pPr>
              <w:spacing w:after="0" w:line="240" w:lineRule="auto"/>
              <w:ind w:left="-108" w:right="-141"/>
              <w:jc w:val="center"/>
              <w:rPr>
                <w:rFonts w:ascii="Arial" w:hAnsi="Arial" w:cs="Arial"/>
                <w:sz w:val="24"/>
                <w:szCs w:val="24"/>
              </w:rPr>
            </w:pPr>
            <w:r>
              <w:rPr>
                <w:rFonts w:ascii="Arial" w:hAnsi="Arial" w:cs="Arial"/>
                <w:sz w:val="24"/>
                <w:szCs w:val="24"/>
              </w:rPr>
              <w:t>17.3 (a)</w:t>
            </w:r>
          </w:p>
        </w:tc>
        <w:tc>
          <w:tcPr>
            <w:tcW w:w="3402" w:type="dxa"/>
            <w:vAlign w:val="center"/>
          </w:tcPr>
          <w:p w14:paraId="104FFF5F" w14:textId="10D54920" w:rsidR="007D36A0" w:rsidRPr="00647534" w:rsidRDefault="007D36A0" w:rsidP="00D02E60">
            <w:pPr>
              <w:spacing w:after="0" w:line="240" w:lineRule="auto"/>
              <w:rPr>
                <w:rFonts w:ascii="Arial" w:hAnsi="Arial" w:cs="Arial"/>
                <w:bCs/>
                <w:sz w:val="24"/>
                <w:szCs w:val="24"/>
              </w:rPr>
            </w:pPr>
            <w:r w:rsidRPr="00E758B2">
              <w:rPr>
                <w:rFonts w:ascii="Arial" w:hAnsi="Arial" w:cs="Arial"/>
                <w:bCs/>
                <w:sz w:val="24"/>
                <w:szCs w:val="24"/>
              </w:rPr>
              <w:t>İstehsalçı icazəsi</w:t>
            </w:r>
            <w:r>
              <w:rPr>
                <w:rFonts w:ascii="Arial" w:hAnsi="Arial" w:cs="Arial"/>
                <w:bCs/>
                <w:sz w:val="24"/>
                <w:szCs w:val="24"/>
              </w:rPr>
              <w:t>:</w:t>
            </w:r>
          </w:p>
        </w:tc>
        <w:tc>
          <w:tcPr>
            <w:tcW w:w="4917" w:type="dxa"/>
            <w:tcBorders>
              <w:top w:val="single" w:sz="4" w:space="0" w:color="auto"/>
            </w:tcBorders>
            <w:vAlign w:val="center"/>
          </w:tcPr>
          <w:p w14:paraId="6804893F" w14:textId="1EC68F90" w:rsidR="007D36A0" w:rsidRPr="00647534" w:rsidRDefault="007D36A0" w:rsidP="00D02E60">
            <w:pPr>
              <w:spacing w:after="0" w:line="240" w:lineRule="auto"/>
              <w:jc w:val="both"/>
              <w:rPr>
                <w:rFonts w:ascii="Arial" w:hAnsi="Arial" w:cs="Arial"/>
                <w:b/>
                <w:spacing w:val="-1"/>
                <w:sz w:val="24"/>
                <w:szCs w:val="24"/>
              </w:rPr>
            </w:pPr>
            <w:r w:rsidRPr="002B2CAE">
              <w:rPr>
                <w:rFonts w:ascii="Arial" w:hAnsi="Arial" w:cs="Arial"/>
                <w:b/>
                <w:spacing w:val="-1"/>
                <w:sz w:val="24"/>
                <w:szCs w:val="24"/>
              </w:rPr>
              <w:t>Tələb olun</w:t>
            </w:r>
            <w:r w:rsidR="00E94ADE" w:rsidRPr="002B2CAE">
              <w:rPr>
                <w:rFonts w:ascii="Arial" w:hAnsi="Arial" w:cs="Arial"/>
                <w:b/>
                <w:spacing w:val="-1"/>
                <w:sz w:val="24"/>
                <w:szCs w:val="24"/>
              </w:rPr>
              <w:t>ur</w:t>
            </w:r>
            <w:r w:rsidR="00A03C25" w:rsidRPr="002B2CAE">
              <w:rPr>
                <w:rFonts w:ascii="Arial" w:hAnsi="Arial" w:cs="Arial"/>
                <w:b/>
                <w:spacing w:val="-1"/>
                <w:sz w:val="24"/>
                <w:szCs w:val="24"/>
              </w:rPr>
              <w:t xml:space="preserve"> </w:t>
            </w:r>
            <w:r w:rsidR="00A03C25" w:rsidRPr="002B2CAE">
              <w:rPr>
                <w:rFonts w:ascii="Arial" w:hAnsi="Arial" w:cs="Arial"/>
                <w:b/>
                <w:i/>
                <w:iCs/>
                <w:spacing w:val="-1"/>
                <w:sz w:val="24"/>
                <w:szCs w:val="24"/>
              </w:rPr>
              <w:t>(Forma 10)</w:t>
            </w:r>
          </w:p>
        </w:tc>
      </w:tr>
      <w:tr w:rsidR="007D36A0" w:rsidRPr="00E758B2" w14:paraId="20787558" w14:textId="77777777" w:rsidTr="003B0478">
        <w:trPr>
          <w:trHeight w:val="417"/>
          <w:jc w:val="center"/>
        </w:trPr>
        <w:tc>
          <w:tcPr>
            <w:tcW w:w="694" w:type="dxa"/>
            <w:vAlign w:val="center"/>
          </w:tcPr>
          <w:p w14:paraId="009617D7" w14:textId="77777777" w:rsidR="007D36A0" w:rsidRPr="00647534" w:rsidRDefault="007D36A0" w:rsidP="00D02E60">
            <w:pPr>
              <w:numPr>
                <w:ilvl w:val="0"/>
                <w:numId w:val="6"/>
              </w:numPr>
              <w:spacing w:after="0" w:line="240" w:lineRule="auto"/>
              <w:jc w:val="center"/>
              <w:rPr>
                <w:rFonts w:ascii="Arial" w:hAnsi="Arial" w:cs="Arial"/>
                <w:sz w:val="24"/>
                <w:szCs w:val="24"/>
              </w:rPr>
            </w:pPr>
          </w:p>
        </w:tc>
        <w:tc>
          <w:tcPr>
            <w:tcW w:w="851" w:type="dxa"/>
            <w:vAlign w:val="center"/>
          </w:tcPr>
          <w:p w14:paraId="191D3ECB" w14:textId="3DAA3A59" w:rsidR="007D36A0" w:rsidRPr="00647534" w:rsidRDefault="007D36A0" w:rsidP="002114B3">
            <w:pPr>
              <w:spacing w:after="0" w:line="240" w:lineRule="auto"/>
              <w:ind w:left="-108" w:right="-141"/>
              <w:jc w:val="center"/>
              <w:rPr>
                <w:rFonts w:ascii="Arial" w:hAnsi="Arial" w:cs="Arial"/>
                <w:sz w:val="24"/>
                <w:szCs w:val="24"/>
              </w:rPr>
            </w:pPr>
            <w:r>
              <w:rPr>
                <w:rFonts w:ascii="Arial" w:hAnsi="Arial" w:cs="Arial"/>
                <w:sz w:val="24"/>
                <w:szCs w:val="24"/>
              </w:rPr>
              <w:t>17.3 (b)</w:t>
            </w:r>
          </w:p>
        </w:tc>
        <w:tc>
          <w:tcPr>
            <w:tcW w:w="3402" w:type="dxa"/>
            <w:vAlign w:val="center"/>
          </w:tcPr>
          <w:p w14:paraId="11FEACC1" w14:textId="61630DC4" w:rsidR="007D36A0" w:rsidRPr="00647534" w:rsidRDefault="007D36A0" w:rsidP="00D02E60">
            <w:pPr>
              <w:spacing w:after="0" w:line="240" w:lineRule="auto"/>
              <w:rPr>
                <w:rFonts w:ascii="Arial" w:hAnsi="Arial" w:cs="Arial"/>
                <w:bCs/>
                <w:sz w:val="24"/>
                <w:szCs w:val="24"/>
              </w:rPr>
            </w:pPr>
            <w:r w:rsidRPr="00E758B2">
              <w:rPr>
                <w:rFonts w:ascii="Arial" w:hAnsi="Arial" w:cs="Arial"/>
                <w:bCs/>
                <w:sz w:val="24"/>
                <w:szCs w:val="24"/>
              </w:rPr>
              <w:t>Satış sonrası xidmət</w:t>
            </w:r>
            <w:r>
              <w:rPr>
                <w:rFonts w:ascii="Arial" w:hAnsi="Arial" w:cs="Arial"/>
                <w:bCs/>
                <w:sz w:val="24"/>
                <w:szCs w:val="24"/>
              </w:rPr>
              <w:t>:</w:t>
            </w:r>
          </w:p>
        </w:tc>
        <w:tc>
          <w:tcPr>
            <w:tcW w:w="4917" w:type="dxa"/>
            <w:tcBorders>
              <w:top w:val="single" w:sz="4" w:space="0" w:color="auto"/>
            </w:tcBorders>
            <w:vAlign w:val="center"/>
          </w:tcPr>
          <w:p w14:paraId="72361960" w14:textId="2CA5081B" w:rsidR="007D36A0" w:rsidRPr="00580C08" w:rsidRDefault="007D36A0" w:rsidP="00D02E60">
            <w:pPr>
              <w:spacing w:after="0" w:line="240" w:lineRule="auto"/>
              <w:jc w:val="both"/>
              <w:rPr>
                <w:rFonts w:ascii="Arial" w:hAnsi="Arial" w:cs="Arial"/>
                <w:b/>
                <w:spacing w:val="-1"/>
                <w:sz w:val="24"/>
                <w:szCs w:val="24"/>
              </w:rPr>
            </w:pPr>
            <w:r w:rsidRPr="00580C08">
              <w:rPr>
                <w:rFonts w:ascii="Arial" w:hAnsi="Arial" w:cs="Arial"/>
                <w:b/>
                <w:spacing w:val="-1"/>
                <w:sz w:val="24"/>
                <w:szCs w:val="24"/>
              </w:rPr>
              <w:t>Tələb olun</w:t>
            </w:r>
            <w:r w:rsidR="00580C08" w:rsidRPr="00580C08">
              <w:rPr>
                <w:rFonts w:ascii="Arial" w:hAnsi="Arial" w:cs="Arial"/>
                <w:b/>
                <w:spacing w:val="-1"/>
                <w:sz w:val="24"/>
                <w:szCs w:val="24"/>
              </w:rPr>
              <w:t>mu</w:t>
            </w:r>
            <w:r w:rsidR="003D74A8">
              <w:rPr>
                <w:rFonts w:ascii="Arial" w:hAnsi="Arial" w:cs="Arial"/>
                <w:b/>
                <w:spacing w:val="-1"/>
                <w:sz w:val="24"/>
                <w:szCs w:val="24"/>
              </w:rPr>
              <w:t>r</w:t>
            </w:r>
          </w:p>
        </w:tc>
      </w:tr>
      <w:tr w:rsidR="007D36A0" w:rsidRPr="00E758B2" w14:paraId="6CF7BD6A" w14:textId="77777777" w:rsidTr="00FE2600">
        <w:trPr>
          <w:trHeight w:val="686"/>
          <w:jc w:val="center"/>
        </w:trPr>
        <w:tc>
          <w:tcPr>
            <w:tcW w:w="694" w:type="dxa"/>
            <w:vAlign w:val="center"/>
          </w:tcPr>
          <w:p w14:paraId="1F41B618" w14:textId="77777777" w:rsidR="007D36A0" w:rsidRPr="00647534" w:rsidRDefault="007D36A0" w:rsidP="00D02E60">
            <w:pPr>
              <w:numPr>
                <w:ilvl w:val="0"/>
                <w:numId w:val="6"/>
              </w:numPr>
              <w:spacing w:after="0" w:line="240" w:lineRule="auto"/>
              <w:jc w:val="center"/>
              <w:rPr>
                <w:rFonts w:ascii="Arial" w:hAnsi="Arial" w:cs="Arial"/>
                <w:sz w:val="24"/>
                <w:szCs w:val="24"/>
              </w:rPr>
            </w:pPr>
          </w:p>
        </w:tc>
        <w:tc>
          <w:tcPr>
            <w:tcW w:w="851" w:type="dxa"/>
            <w:vAlign w:val="center"/>
          </w:tcPr>
          <w:p w14:paraId="36F37B81" w14:textId="6F39AC9E" w:rsidR="007D36A0" w:rsidRDefault="007D36A0" w:rsidP="002114B3">
            <w:pPr>
              <w:spacing w:after="0" w:line="240" w:lineRule="auto"/>
              <w:ind w:left="-108" w:right="-141"/>
              <w:jc w:val="center"/>
              <w:rPr>
                <w:rFonts w:ascii="Arial" w:hAnsi="Arial" w:cs="Arial"/>
                <w:sz w:val="24"/>
                <w:szCs w:val="24"/>
              </w:rPr>
            </w:pPr>
            <w:r>
              <w:rPr>
                <w:rFonts w:ascii="Arial" w:hAnsi="Arial" w:cs="Arial"/>
                <w:sz w:val="24"/>
                <w:szCs w:val="24"/>
              </w:rPr>
              <w:t>18.1</w:t>
            </w:r>
          </w:p>
        </w:tc>
        <w:tc>
          <w:tcPr>
            <w:tcW w:w="3402" w:type="dxa"/>
            <w:vAlign w:val="center"/>
          </w:tcPr>
          <w:p w14:paraId="35D5D3F6" w14:textId="3013FA6F" w:rsidR="007D36A0" w:rsidRPr="00E758B2" w:rsidRDefault="007D36A0" w:rsidP="00D02E60">
            <w:pPr>
              <w:spacing w:after="0" w:line="240" w:lineRule="auto"/>
              <w:rPr>
                <w:rFonts w:ascii="Arial" w:hAnsi="Arial" w:cs="Arial"/>
                <w:bCs/>
                <w:sz w:val="24"/>
                <w:szCs w:val="24"/>
              </w:rPr>
            </w:pPr>
            <w:r w:rsidRPr="00E758B2">
              <w:rPr>
                <w:rFonts w:ascii="Arial" w:hAnsi="Arial" w:cs="Arial"/>
                <w:bCs/>
                <w:sz w:val="24"/>
                <w:szCs w:val="24"/>
              </w:rPr>
              <w:t>Təklifin qüvvədə olma müddəti</w:t>
            </w:r>
            <w:r>
              <w:rPr>
                <w:rFonts w:ascii="Arial" w:hAnsi="Arial" w:cs="Arial"/>
                <w:bCs/>
                <w:sz w:val="24"/>
                <w:szCs w:val="24"/>
              </w:rPr>
              <w:t>:</w:t>
            </w:r>
          </w:p>
        </w:tc>
        <w:tc>
          <w:tcPr>
            <w:tcW w:w="4917" w:type="dxa"/>
            <w:tcBorders>
              <w:top w:val="single" w:sz="4" w:space="0" w:color="auto"/>
            </w:tcBorders>
            <w:vAlign w:val="center"/>
          </w:tcPr>
          <w:p w14:paraId="63E7521E" w14:textId="77777777" w:rsidR="00C71F5B" w:rsidRDefault="007D36A0" w:rsidP="00F76986">
            <w:pPr>
              <w:spacing w:after="120" w:line="240" w:lineRule="auto"/>
              <w:rPr>
                <w:rFonts w:ascii="Arial" w:hAnsi="Arial" w:cs="Arial"/>
                <w:b/>
                <w:sz w:val="24"/>
                <w:szCs w:val="24"/>
              </w:rPr>
            </w:pPr>
            <w:r w:rsidRPr="00580C08">
              <w:rPr>
                <w:rFonts w:ascii="Arial" w:hAnsi="Arial" w:cs="Arial"/>
                <w:b/>
                <w:sz w:val="24"/>
                <w:szCs w:val="24"/>
              </w:rPr>
              <w:t xml:space="preserve">Təkliflərin açıldığı gündən sonra ən azı </w:t>
            </w:r>
            <w:r w:rsidRPr="004D0EC7">
              <w:rPr>
                <w:rFonts w:ascii="Arial" w:hAnsi="Arial" w:cs="Arial"/>
                <w:b/>
                <w:i/>
                <w:sz w:val="24"/>
                <w:szCs w:val="24"/>
              </w:rPr>
              <w:t>50 (əlli)</w:t>
            </w:r>
            <w:r w:rsidRPr="00580C08">
              <w:rPr>
                <w:rFonts w:ascii="Arial" w:hAnsi="Arial" w:cs="Arial"/>
                <w:b/>
                <w:i/>
                <w:sz w:val="24"/>
                <w:szCs w:val="24"/>
              </w:rPr>
              <w:t xml:space="preserve"> iş </w:t>
            </w:r>
            <w:r w:rsidRPr="00580C08">
              <w:rPr>
                <w:rFonts w:ascii="Arial" w:hAnsi="Arial" w:cs="Arial"/>
                <w:b/>
                <w:sz w:val="24"/>
                <w:szCs w:val="24"/>
              </w:rPr>
              <w:t xml:space="preserve">günü </w:t>
            </w:r>
            <w:r w:rsidR="005B4461" w:rsidRPr="00580C08">
              <w:rPr>
                <w:rFonts w:ascii="Arial" w:hAnsi="Arial" w:cs="Arial"/>
                <w:b/>
                <w:sz w:val="24"/>
                <w:szCs w:val="24"/>
              </w:rPr>
              <w:t>qüvvədə olmalıdır.</w:t>
            </w:r>
            <w:r w:rsidR="00C71F5B">
              <w:rPr>
                <w:rFonts w:ascii="Arial" w:hAnsi="Arial" w:cs="Arial"/>
                <w:b/>
                <w:sz w:val="24"/>
                <w:szCs w:val="24"/>
              </w:rPr>
              <w:t xml:space="preserve"> </w:t>
            </w:r>
          </w:p>
          <w:p w14:paraId="673164DF" w14:textId="01F2EB4E" w:rsidR="007D36A0" w:rsidRPr="00C71F5B" w:rsidRDefault="000C63CC" w:rsidP="00F76986">
            <w:pPr>
              <w:spacing w:after="0" w:line="240" w:lineRule="auto"/>
              <w:rPr>
                <w:rFonts w:ascii="Arial" w:hAnsi="Arial" w:cs="Arial"/>
                <w:b/>
                <w:i/>
                <w:iCs/>
                <w:sz w:val="24"/>
                <w:szCs w:val="24"/>
              </w:rPr>
            </w:pPr>
            <w:r>
              <w:rPr>
                <w:rFonts w:ascii="Arial" w:hAnsi="Arial" w:cs="Arial"/>
                <w:b/>
                <w:i/>
                <w:iCs/>
                <w:sz w:val="24"/>
                <w:szCs w:val="24"/>
              </w:rPr>
              <w:t>1</w:t>
            </w:r>
            <w:r w:rsidR="00C71F5B" w:rsidRPr="00C71F5B">
              <w:rPr>
                <w:rFonts w:ascii="Arial" w:hAnsi="Arial" w:cs="Arial"/>
                <w:b/>
                <w:i/>
                <w:iCs/>
                <w:sz w:val="24"/>
                <w:szCs w:val="24"/>
              </w:rPr>
              <w:t xml:space="preserve">2.02.2026-ci il                 </w:t>
            </w:r>
          </w:p>
        </w:tc>
      </w:tr>
      <w:tr w:rsidR="007D36A0" w:rsidRPr="00E758B2" w14:paraId="68C4776B" w14:textId="77777777" w:rsidTr="00C71F5B">
        <w:trPr>
          <w:trHeight w:val="1263"/>
          <w:jc w:val="center"/>
        </w:trPr>
        <w:tc>
          <w:tcPr>
            <w:tcW w:w="694" w:type="dxa"/>
            <w:vAlign w:val="center"/>
          </w:tcPr>
          <w:p w14:paraId="056FEB22" w14:textId="77777777" w:rsidR="007D36A0" w:rsidRPr="00647534" w:rsidRDefault="007D36A0" w:rsidP="00D02E60">
            <w:pPr>
              <w:numPr>
                <w:ilvl w:val="0"/>
                <w:numId w:val="6"/>
              </w:numPr>
              <w:spacing w:after="0" w:line="240" w:lineRule="auto"/>
              <w:jc w:val="center"/>
              <w:rPr>
                <w:rFonts w:ascii="Arial" w:hAnsi="Arial" w:cs="Arial"/>
                <w:sz w:val="24"/>
                <w:szCs w:val="24"/>
              </w:rPr>
            </w:pPr>
          </w:p>
        </w:tc>
        <w:tc>
          <w:tcPr>
            <w:tcW w:w="851" w:type="dxa"/>
            <w:vAlign w:val="center"/>
          </w:tcPr>
          <w:p w14:paraId="319C2CED" w14:textId="106A10E2" w:rsidR="007D36A0" w:rsidRDefault="005B4461" w:rsidP="002114B3">
            <w:pPr>
              <w:spacing w:after="0" w:line="240" w:lineRule="auto"/>
              <w:ind w:left="-108" w:right="-141"/>
              <w:jc w:val="center"/>
              <w:rPr>
                <w:rFonts w:ascii="Arial" w:hAnsi="Arial" w:cs="Arial"/>
                <w:sz w:val="24"/>
                <w:szCs w:val="24"/>
              </w:rPr>
            </w:pPr>
            <w:r>
              <w:rPr>
                <w:rFonts w:ascii="Arial" w:hAnsi="Arial" w:cs="Arial"/>
                <w:sz w:val="24"/>
                <w:szCs w:val="24"/>
              </w:rPr>
              <w:t>19.1</w:t>
            </w:r>
          </w:p>
        </w:tc>
        <w:tc>
          <w:tcPr>
            <w:tcW w:w="3402" w:type="dxa"/>
            <w:vAlign w:val="center"/>
          </w:tcPr>
          <w:p w14:paraId="4F745511" w14:textId="097B5330" w:rsidR="007D36A0" w:rsidRPr="00E758B2" w:rsidRDefault="007D36A0" w:rsidP="00D02E60">
            <w:pPr>
              <w:spacing w:after="0" w:line="240" w:lineRule="auto"/>
              <w:rPr>
                <w:rFonts w:ascii="Arial" w:hAnsi="Arial" w:cs="Arial"/>
                <w:bCs/>
                <w:sz w:val="24"/>
                <w:szCs w:val="24"/>
              </w:rPr>
            </w:pPr>
            <w:r w:rsidRPr="00E758B2">
              <w:rPr>
                <w:rFonts w:ascii="Arial" w:hAnsi="Arial" w:cs="Arial"/>
                <w:bCs/>
                <w:sz w:val="24"/>
                <w:szCs w:val="24"/>
              </w:rPr>
              <w:t>Təklifin təminatının məbləği</w:t>
            </w:r>
            <w:r>
              <w:rPr>
                <w:rFonts w:ascii="Arial" w:hAnsi="Arial" w:cs="Arial"/>
                <w:bCs/>
                <w:sz w:val="24"/>
                <w:szCs w:val="24"/>
              </w:rPr>
              <w:t>:</w:t>
            </w:r>
          </w:p>
        </w:tc>
        <w:tc>
          <w:tcPr>
            <w:tcW w:w="4917" w:type="dxa"/>
            <w:tcBorders>
              <w:top w:val="single" w:sz="4" w:space="0" w:color="auto"/>
            </w:tcBorders>
            <w:vAlign w:val="center"/>
          </w:tcPr>
          <w:p w14:paraId="3CF04644" w14:textId="3D33A489" w:rsidR="007D36A0" w:rsidRPr="007D36A0" w:rsidRDefault="00353223" w:rsidP="00D02E60">
            <w:pPr>
              <w:spacing w:after="0" w:line="240" w:lineRule="auto"/>
              <w:jc w:val="both"/>
              <w:rPr>
                <w:rFonts w:ascii="Arial" w:hAnsi="Arial" w:cs="Arial"/>
                <w:b/>
                <w:spacing w:val="-1"/>
                <w:sz w:val="24"/>
                <w:szCs w:val="24"/>
                <w:highlight w:val="yellow"/>
              </w:rPr>
            </w:pPr>
            <w:r w:rsidRPr="00353223">
              <w:rPr>
                <w:rFonts w:ascii="Arial" w:hAnsi="Arial" w:cs="Arial"/>
                <w:b/>
                <w:spacing w:val="-1"/>
                <w:sz w:val="24"/>
                <w:szCs w:val="24"/>
              </w:rPr>
              <w:t>6700</w:t>
            </w:r>
            <w:r w:rsidR="001D604B" w:rsidRPr="00353223">
              <w:rPr>
                <w:rFonts w:ascii="Arial" w:hAnsi="Arial" w:cs="Arial"/>
                <w:b/>
                <w:spacing w:val="-1"/>
                <w:sz w:val="24"/>
                <w:szCs w:val="24"/>
              </w:rPr>
              <w:t>.00</w:t>
            </w:r>
            <w:r w:rsidR="007D36A0" w:rsidRPr="00353223">
              <w:rPr>
                <w:rFonts w:ascii="Arial" w:hAnsi="Arial" w:cs="Arial"/>
                <w:b/>
                <w:spacing w:val="-1"/>
                <w:sz w:val="24"/>
                <w:szCs w:val="24"/>
              </w:rPr>
              <w:t xml:space="preserve"> AZN </w:t>
            </w:r>
            <w:r w:rsidR="007D36A0" w:rsidRPr="00353223">
              <w:rPr>
                <w:rFonts w:ascii="Arial" w:hAnsi="Arial" w:cs="Arial"/>
                <w:bCs/>
                <w:i/>
                <w:iCs/>
                <w:spacing w:val="-1"/>
                <w:sz w:val="24"/>
                <w:szCs w:val="24"/>
              </w:rPr>
              <w:t>(</w:t>
            </w:r>
            <w:r w:rsidRPr="00353223">
              <w:rPr>
                <w:rFonts w:ascii="Arial" w:hAnsi="Arial" w:cs="Arial"/>
                <w:bCs/>
                <w:i/>
                <w:iCs/>
                <w:spacing w:val="-1"/>
                <w:sz w:val="24"/>
                <w:szCs w:val="24"/>
              </w:rPr>
              <w:t>altı</w:t>
            </w:r>
            <w:r w:rsidR="001D604B" w:rsidRPr="00353223">
              <w:rPr>
                <w:rFonts w:ascii="Arial" w:hAnsi="Arial" w:cs="Arial"/>
                <w:bCs/>
                <w:i/>
                <w:iCs/>
                <w:spacing w:val="-1"/>
                <w:sz w:val="24"/>
                <w:szCs w:val="24"/>
              </w:rPr>
              <w:t xml:space="preserve"> min </w:t>
            </w:r>
            <w:r w:rsidRPr="00353223">
              <w:rPr>
                <w:rFonts w:ascii="Arial" w:hAnsi="Arial" w:cs="Arial"/>
                <w:bCs/>
                <w:i/>
                <w:iCs/>
                <w:spacing w:val="-1"/>
                <w:sz w:val="24"/>
                <w:szCs w:val="24"/>
              </w:rPr>
              <w:t xml:space="preserve">yeddi yüz </w:t>
            </w:r>
            <w:r w:rsidR="007D36A0" w:rsidRPr="00353223">
              <w:rPr>
                <w:rFonts w:ascii="Arial" w:hAnsi="Arial" w:cs="Arial"/>
                <w:bCs/>
                <w:i/>
                <w:iCs/>
                <w:spacing w:val="-1"/>
                <w:sz w:val="24"/>
                <w:szCs w:val="24"/>
              </w:rPr>
              <w:t>manat)</w:t>
            </w:r>
            <w:r w:rsidR="00C71F5B">
              <w:rPr>
                <w:rFonts w:ascii="Arial" w:hAnsi="Arial" w:cs="Arial"/>
                <w:bCs/>
                <w:i/>
                <w:iCs/>
                <w:spacing w:val="-1"/>
                <w:sz w:val="24"/>
                <w:szCs w:val="24"/>
              </w:rPr>
              <w:t xml:space="preserve">                         </w:t>
            </w:r>
            <w:r w:rsidR="00C71F5B" w:rsidRPr="00C71F5B">
              <w:rPr>
                <w:rFonts w:ascii="Arial" w:hAnsi="Arial" w:cs="Arial"/>
                <w:bCs/>
                <w:i/>
                <w:iCs/>
                <w:sz w:val="24"/>
                <w:szCs w:val="24"/>
              </w:rPr>
              <w:t>(Təklifin təminatının qüvvədə olma müddəti</w:t>
            </w:r>
            <w:r w:rsidR="00C71F5B">
              <w:rPr>
                <w:rFonts w:ascii="Arial" w:hAnsi="Arial" w:cs="Arial"/>
                <w:bCs/>
                <w:i/>
                <w:iCs/>
                <w:sz w:val="24"/>
                <w:szCs w:val="24"/>
              </w:rPr>
              <w:t xml:space="preserve">         - </w:t>
            </w:r>
            <w:r w:rsidR="00C71F5B" w:rsidRPr="00C71F5B">
              <w:rPr>
                <w:rFonts w:ascii="Arial" w:hAnsi="Arial" w:cs="Arial"/>
                <w:bCs/>
                <w:i/>
                <w:iCs/>
                <w:sz w:val="24"/>
                <w:szCs w:val="24"/>
              </w:rPr>
              <w:t xml:space="preserve">təklifin qüvvədə olma müddətindən </w:t>
            </w:r>
            <w:r w:rsidR="00C71F5B">
              <w:rPr>
                <w:rFonts w:ascii="Arial" w:hAnsi="Arial" w:cs="Arial"/>
                <w:bCs/>
                <w:i/>
                <w:iCs/>
                <w:sz w:val="24"/>
                <w:szCs w:val="24"/>
              </w:rPr>
              <w:t xml:space="preserve">(18.1) </w:t>
            </w:r>
            <w:r w:rsidR="00C71F5B" w:rsidRPr="00C71F5B">
              <w:rPr>
                <w:rFonts w:ascii="Arial" w:hAnsi="Arial" w:cs="Arial"/>
                <w:bCs/>
                <w:i/>
                <w:iCs/>
                <w:sz w:val="24"/>
                <w:szCs w:val="24"/>
              </w:rPr>
              <w:t>azı 30 (otuz) iş günü çox olmalıdır.</w:t>
            </w:r>
          </w:p>
        </w:tc>
      </w:tr>
      <w:tr w:rsidR="005B4461" w:rsidRPr="00E758B2" w14:paraId="539F0B37" w14:textId="77777777" w:rsidTr="003B0478">
        <w:trPr>
          <w:trHeight w:val="417"/>
          <w:jc w:val="center"/>
        </w:trPr>
        <w:tc>
          <w:tcPr>
            <w:tcW w:w="694" w:type="dxa"/>
            <w:vAlign w:val="center"/>
          </w:tcPr>
          <w:p w14:paraId="03D920CC" w14:textId="77777777" w:rsidR="005B4461" w:rsidRPr="00647534" w:rsidRDefault="005B4461" w:rsidP="00D02E60">
            <w:pPr>
              <w:numPr>
                <w:ilvl w:val="0"/>
                <w:numId w:val="6"/>
              </w:numPr>
              <w:spacing w:after="0" w:line="240" w:lineRule="auto"/>
              <w:jc w:val="center"/>
              <w:rPr>
                <w:rFonts w:ascii="Arial" w:hAnsi="Arial" w:cs="Arial"/>
                <w:sz w:val="24"/>
                <w:szCs w:val="24"/>
              </w:rPr>
            </w:pPr>
          </w:p>
        </w:tc>
        <w:tc>
          <w:tcPr>
            <w:tcW w:w="851" w:type="dxa"/>
            <w:vAlign w:val="center"/>
          </w:tcPr>
          <w:p w14:paraId="3BCBF2C6" w14:textId="0C0D1298" w:rsidR="005B4461" w:rsidRDefault="005B4461" w:rsidP="002114B3">
            <w:pPr>
              <w:spacing w:after="0" w:line="240" w:lineRule="auto"/>
              <w:ind w:left="-108" w:right="-141"/>
              <w:jc w:val="center"/>
              <w:rPr>
                <w:rFonts w:ascii="Arial" w:hAnsi="Arial" w:cs="Arial"/>
                <w:sz w:val="24"/>
                <w:szCs w:val="24"/>
              </w:rPr>
            </w:pPr>
            <w:r>
              <w:rPr>
                <w:rFonts w:ascii="Arial" w:hAnsi="Arial" w:cs="Arial"/>
                <w:sz w:val="24"/>
                <w:szCs w:val="24"/>
              </w:rPr>
              <w:t>19.2</w:t>
            </w:r>
          </w:p>
        </w:tc>
        <w:tc>
          <w:tcPr>
            <w:tcW w:w="3402" w:type="dxa"/>
            <w:vAlign w:val="center"/>
          </w:tcPr>
          <w:p w14:paraId="1A2D6668" w14:textId="0D5DF365" w:rsidR="005B4461" w:rsidRPr="00E758B2" w:rsidRDefault="005B4461" w:rsidP="00D02E60">
            <w:pPr>
              <w:spacing w:after="0" w:line="240" w:lineRule="auto"/>
              <w:rPr>
                <w:rFonts w:ascii="Arial" w:hAnsi="Arial" w:cs="Arial"/>
                <w:bCs/>
                <w:sz w:val="24"/>
                <w:szCs w:val="24"/>
              </w:rPr>
            </w:pPr>
            <w:r w:rsidRPr="00E758B2">
              <w:rPr>
                <w:rFonts w:ascii="Arial" w:hAnsi="Arial" w:cs="Arial"/>
                <w:bCs/>
                <w:sz w:val="24"/>
                <w:szCs w:val="24"/>
              </w:rPr>
              <w:t>Qarant və qarantın verdiyi təminatı təsdiqləyən tərəf barəsində tələblər</w:t>
            </w:r>
            <w:r w:rsidR="00871BEB">
              <w:rPr>
                <w:rFonts w:ascii="Arial" w:hAnsi="Arial" w:cs="Arial"/>
                <w:bCs/>
                <w:sz w:val="24"/>
                <w:szCs w:val="24"/>
              </w:rPr>
              <w:t>:</w:t>
            </w:r>
          </w:p>
        </w:tc>
        <w:tc>
          <w:tcPr>
            <w:tcW w:w="4917" w:type="dxa"/>
            <w:tcBorders>
              <w:top w:val="single" w:sz="4" w:space="0" w:color="auto"/>
            </w:tcBorders>
            <w:vAlign w:val="center"/>
          </w:tcPr>
          <w:p w14:paraId="5ABE5A67" w14:textId="6C2B171D" w:rsidR="005B4461" w:rsidRDefault="005B4461" w:rsidP="00D02E60">
            <w:pPr>
              <w:spacing w:after="0" w:line="240" w:lineRule="auto"/>
              <w:jc w:val="both"/>
              <w:rPr>
                <w:rFonts w:ascii="Arial" w:hAnsi="Arial" w:cs="Arial"/>
                <w:b/>
                <w:spacing w:val="-1"/>
                <w:sz w:val="24"/>
                <w:szCs w:val="24"/>
                <w:highlight w:val="yellow"/>
              </w:rPr>
            </w:pPr>
            <w:r w:rsidRPr="005B4461">
              <w:rPr>
                <w:rFonts w:ascii="Arial" w:hAnsi="Arial" w:cs="Arial"/>
                <w:b/>
                <w:spacing w:val="-1"/>
                <w:sz w:val="24"/>
                <w:szCs w:val="24"/>
              </w:rPr>
              <w:t>Yoxdur</w:t>
            </w:r>
          </w:p>
        </w:tc>
      </w:tr>
      <w:tr w:rsidR="007D36A0" w:rsidRPr="00E758B2" w14:paraId="788853A4" w14:textId="77777777" w:rsidTr="003B0478">
        <w:trPr>
          <w:trHeight w:val="1988"/>
          <w:jc w:val="center"/>
        </w:trPr>
        <w:tc>
          <w:tcPr>
            <w:tcW w:w="694" w:type="dxa"/>
            <w:vAlign w:val="center"/>
          </w:tcPr>
          <w:p w14:paraId="26184CCC" w14:textId="77777777" w:rsidR="007D36A0" w:rsidRPr="00647534" w:rsidRDefault="007D36A0" w:rsidP="00D02E60">
            <w:pPr>
              <w:numPr>
                <w:ilvl w:val="0"/>
                <w:numId w:val="6"/>
              </w:numPr>
              <w:spacing w:after="0" w:line="240" w:lineRule="auto"/>
              <w:jc w:val="center"/>
              <w:rPr>
                <w:rFonts w:ascii="Arial" w:hAnsi="Arial" w:cs="Arial"/>
                <w:sz w:val="24"/>
                <w:szCs w:val="24"/>
              </w:rPr>
            </w:pPr>
          </w:p>
        </w:tc>
        <w:tc>
          <w:tcPr>
            <w:tcW w:w="851" w:type="dxa"/>
            <w:vAlign w:val="center"/>
          </w:tcPr>
          <w:p w14:paraId="0D46ED6D" w14:textId="12F09A51" w:rsidR="007D36A0" w:rsidRDefault="005B4461" w:rsidP="002114B3">
            <w:pPr>
              <w:spacing w:after="0" w:line="240" w:lineRule="auto"/>
              <w:ind w:left="-108" w:right="-141"/>
              <w:jc w:val="center"/>
              <w:rPr>
                <w:rFonts w:ascii="Arial" w:hAnsi="Arial" w:cs="Arial"/>
                <w:sz w:val="24"/>
                <w:szCs w:val="24"/>
              </w:rPr>
            </w:pPr>
            <w:r>
              <w:rPr>
                <w:rFonts w:ascii="Arial" w:hAnsi="Arial" w:cs="Arial"/>
                <w:sz w:val="24"/>
                <w:szCs w:val="24"/>
              </w:rPr>
              <w:t>42.1</w:t>
            </w:r>
          </w:p>
        </w:tc>
        <w:tc>
          <w:tcPr>
            <w:tcW w:w="3402" w:type="dxa"/>
            <w:vAlign w:val="center"/>
          </w:tcPr>
          <w:p w14:paraId="750F34BA" w14:textId="0E4497F5" w:rsidR="007D36A0" w:rsidRPr="00E758B2" w:rsidRDefault="005B4461" w:rsidP="00D02E60">
            <w:pPr>
              <w:spacing w:after="0" w:line="240" w:lineRule="auto"/>
              <w:rPr>
                <w:rFonts w:ascii="Arial" w:hAnsi="Arial" w:cs="Arial"/>
                <w:bCs/>
                <w:sz w:val="24"/>
                <w:szCs w:val="24"/>
              </w:rPr>
            </w:pPr>
            <w:r w:rsidRPr="005B4461">
              <w:rPr>
                <w:rFonts w:ascii="Arial" w:hAnsi="Arial" w:cs="Arial"/>
                <w:sz w:val="24"/>
                <w:szCs w:val="24"/>
              </w:rPr>
              <w:t>İcra təminatına dair tələblər:</w:t>
            </w:r>
          </w:p>
        </w:tc>
        <w:tc>
          <w:tcPr>
            <w:tcW w:w="4917" w:type="dxa"/>
            <w:tcBorders>
              <w:top w:val="single" w:sz="4" w:space="0" w:color="auto"/>
            </w:tcBorders>
            <w:vAlign w:val="center"/>
          </w:tcPr>
          <w:p w14:paraId="6366C45F" w14:textId="252E3298" w:rsidR="007D36A0" w:rsidRPr="005B4461" w:rsidRDefault="005B4461" w:rsidP="00D02E60">
            <w:pPr>
              <w:spacing w:after="0" w:line="240" w:lineRule="auto"/>
              <w:jc w:val="both"/>
              <w:rPr>
                <w:rFonts w:ascii="Arial" w:hAnsi="Arial" w:cs="Arial"/>
                <w:b/>
                <w:spacing w:val="-1"/>
                <w:sz w:val="24"/>
                <w:szCs w:val="24"/>
                <w:highlight w:val="yellow"/>
              </w:rPr>
            </w:pPr>
            <w:r w:rsidRPr="005B4461">
              <w:rPr>
                <w:rFonts w:ascii="Arial" w:hAnsi="Arial" w:cs="Arial"/>
                <w:b/>
                <w:sz w:val="24"/>
              </w:rPr>
              <w:t xml:space="preserve">Müqaviləni imzaladıqdan sonra 5 (beş) iş günü ərzində Satınalan təşkilata müqavilə məbləğinin 10 faizi (mikro və kiçik sahibkarlıq subyektlərinə 5 faizi) həcmində icra təminatı təqdim olunur. </w:t>
            </w:r>
            <w:r w:rsidRPr="005B4461">
              <w:rPr>
                <w:rFonts w:ascii="Arial" w:hAnsi="Arial" w:cs="Arial"/>
                <w:b/>
                <w:sz w:val="24"/>
                <w:szCs w:val="24"/>
              </w:rPr>
              <w:t>İcra təminatının qüvvədə olma müddəti satınalma müqaviləsinin yerinə yetirilməsi müddətindən (tələb olunduğu halda, zəmanət müddəti daxil olmaqla) 30 (otuz) iş günü çox olmalıdır.</w:t>
            </w:r>
          </w:p>
        </w:tc>
      </w:tr>
      <w:tr w:rsidR="002114B3" w:rsidRPr="00E758B2" w14:paraId="3D9525B6" w14:textId="77777777" w:rsidTr="00647534">
        <w:trPr>
          <w:trHeight w:val="265"/>
          <w:jc w:val="center"/>
        </w:trPr>
        <w:tc>
          <w:tcPr>
            <w:tcW w:w="9864" w:type="dxa"/>
            <w:gridSpan w:val="4"/>
          </w:tcPr>
          <w:p w14:paraId="630478A4" w14:textId="3DDC5A80" w:rsidR="002114B3" w:rsidRPr="00E758B2" w:rsidRDefault="007070F8">
            <w:pPr>
              <w:pStyle w:val="ListParagraph"/>
              <w:numPr>
                <w:ilvl w:val="0"/>
                <w:numId w:val="13"/>
              </w:numPr>
              <w:tabs>
                <w:tab w:val="left" w:pos="306"/>
                <w:tab w:val="left" w:pos="589"/>
              </w:tabs>
              <w:spacing w:before="60" w:after="0" w:line="276" w:lineRule="auto"/>
              <w:ind w:left="0" w:firstLine="0"/>
              <w:contextualSpacing w:val="0"/>
              <w:jc w:val="center"/>
              <w:rPr>
                <w:rFonts w:ascii="Arial" w:hAnsi="Arial" w:cs="Arial"/>
                <w:b/>
                <w:sz w:val="24"/>
                <w:szCs w:val="24"/>
              </w:rPr>
            </w:pPr>
            <w:r>
              <w:rPr>
                <w:rFonts w:ascii="Arial" w:hAnsi="Arial" w:cs="Arial"/>
                <w:b/>
                <w:sz w:val="28"/>
                <w:szCs w:val="28"/>
              </w:rPr>
              <w:t xml:space="preserve"> </w:t>
            </w:r>
            <w:r w:rsidR="002114B3" w:rsidRPr="007070F8">
              <w:rPr>
                <w:rFonts w:ascii="Arial" w:hAnsi="Arial" w:cs="Arial"/>
                <w:b/>
                <w:sz w:val="28"/>
                <w:szCs w:val="28"/>
              </w:rPr>
              <w:t>Təkliflərin təqdim olunması və açılması</w:t>
            </w:r>
          </w:p>
        </w:tc>
      </w:tr>
      <w:tr w:rsidR="005B4461" w:rsidRPr="00E758B2" w14:paraId="091782F9" w14:textId="77777777" w:rsidTr="009F2E4D">
        <w:trPr>
          <w:trHeight w:val="4162"/>
          <w:jc w:val="center"/>
        </w:trPr>
        <w:tc>
          <w:tcPr>
            <w:tcW w:w="694" w:type="dxa"/>
            <w:vAlign w:val="center"/>
          </w:tcPr>
          <w:p w14:paraId="3844A9ED" w14:textId="77777777" w:rsidR="005B4461" w:rsidRPr="00E758B2" w:rsidRDefault="005B4461" w:rsidP="005B4461">
            <w:pPr>
              <w:numPr>
                <w:ilvl w:val="0"/>
                <w:numId w:val="6"/>
              </w:numPr>
              <w:spacing w:before="60" w:after="60" w:line="240" w:lineRule="auto"/>
              <w:jc w:val="center"/>
              <w:rPr>
                <w:rFonts w:ascii="Arial" w:hAnsi="Arial" w:cs="Arial"/>
                <w:sz w:val="24"/>
                <w:szCs w:val="24"/>
              </w:rPr>
            </w:pPr>
          </w:p>
        </w:tc>
        <w:tc>
          <w:tcPr>
            <w:tcW w:w="851" w:type="dxa"/>
            <w:vAlign w:val="center"/>
          </w:tcPr>
          <w:p w14:paraId="3D37BA52" w14:textId="22ABB41F" w:rsidR="005B4461" w:rsidRPr="00E758B2" w:rsidRDefault="007070F8" w:rsidP="005B4461">
            <w:pPr>
              <w:spacing w:before="60" w:after="60" w:line="240" w:lineRule="auto"/>
              <w:rPr>
                <w:rFonts w:ascii="Arial" w:hAnsi="Arial" w:cs="Arial"/>
                <w:sz w:val="24"/>
                <w:szCs w:val="24"/>
              </w:rPr>
            </w:pPr>
            <w:r>
              <w:rPr>
                <w:rFonts w:ascii="Arial" w:hAnsi="Arial" w:cs="Arial"/>
                <w:sz w:val="24"/>
                <w:szCs w:val="24"/>
              </w:rPr>
              <w:t>21</w:t>
            </w:r>
            <w:r w:rsidR="005B4461">
              <w:rPr>
                <w:rFonts w:ascii="Arial" w:hAnsi="Arial" w:cs="Arial"/>
                <w:sz w:val="24"/>
                <w:szCs w:val="24"/>
              </w:rPr>
              <w:t>.1</w:t>
            </w:r>
          </w:p>
        </w:tc>
        <w:tc>
          <w:tcPr>
            <w:tcW w:w="3402" w:type="dxa"/>
            <w:vAlign w:val="center"/>
          </w:tcPr>
          <w:p w14:paraId="1DF3B1BC" w14:textId="684F2E8C" w:rsidR="005B4461" w:rsidRPr="00E758B2" w:rsidRDefault="005B4461" w:rsidP="005B4461">
            <w:pPr>
              <w:spacing w:before="60" w:after="60" w:line="240" w:lineRule="auto"/>
              <w:rPr>
                <w:rFonts w:ascii="Arial" w:hAnsi="Arial" w:cs="Arial"/>
                <w:bCs/>
                <w:sz w:val="24"/>
                <w:szCs w:val="24"/>
              </w:rPr>
            </w:pPr>
            <w:r w:rsidRPr="00E758B2">
              <w:rPr>
                <w:rFonts w:ascii="Arial" w:hAnsi="Arial" w:cs="Arial"/>
                <w:bCs/>
                <w:sz w:val="24"/>
                <w:szCs w:val="24"/>
              </w:rPr>
              <w:t>Təkliflərin təqdim edilməsinin son müddəti</w:t>
            </w:r>
            <w:r w:rsidR="00871BEB">
              <w:rPr>
                <w:rFonts w:ascii="Arial" w:hAnsi="Arial" w:cs="Arial"/>
                <w:bCs/>
                <w:sz w:val="24"/>
                <w:szCs w:val="24"/>
              </w:rPr>
              <w:t>:</w:t>
            </w:r>
          </w:p>
        </w:tc>
        <w:tc>
          <w:tcPr>
            <w:tcW w:w="4917" w:type="dxa"/>
            <w:tcBorders>
              <w:top w:val="single" w:sz="4" w:space="0" w:color="auto"/>
            </w:tcBorders>
            <w:vAlign w:val="center"/>
          </w:tcPr>
          <w:p w14:paraId="3592A138" w14:textId="783AFD17" w:rsidR="005B4461" w:rsidRDefault="005B4461" w:rsidP="005B4461">
            <w:pPr>
              <w:spacing w:after="120" w:line="240" w:lineRule="auto"/>
              <w:rPr>
                <w:rFonts w:ascii="Arial" w:hAnsi="Arial" w:cs="Arial"/>
                <w:b/>
                <w:i/>
                <w:iCs/>
                <w:sz w:val="24"/>
                <w:szCs w:val="24"/>
              </w:rPr>
            </w:pPr>
            <w:r>
              <w:rPr>
                <w:rFonts w:ascii="Arial" w:hAnsi="Arial" w:cs="Arial"/>
                <w:b/>
                <w:i/>
                <w:iCs/>
                <w:sz w:val="24"/>
                <w:szCs w:val="24"/>
              </w:rPr>
              <w:t xml:space="preserve">Zərflərin son təqdim olunma tarixi </w:t>
            </w:r>
            <w:r w:rsidR="000C63CC">
              <w:rPr>
                <w:rFonts w:ascii="Arial" w:hAnsi="Arial" w:cs="Arial"/>
                <w:b/>
                <w:i/>
                <w:iCs/>
                <w:sz w:val="24"/>
                <w:szCs w:val="24"/>
              </w:rPr>
              <w:t>2</w:t>
            </w:r>
            <w:r w:rsidR="002B2CAE">
              <w:rPr>
                <w:rFonts w:ascii="Arial" w:hAnsi="Arial" w:cs="Arial"/>
                <w:b/>
                <w:i/>
                <w:iCs/>
                <w:sz w:val="24"/>
                <w:szCs w:val="24"/>
              </w:rPr>
              <w:t>4</w:t>
            </w:r>
            <w:r w:rsidRPr="00580C08">
              <w:rPr>
                <w:rFonts w:ascii="Arial" w:hAnsi="Arial" w:cs="Arial"/>
                <w:b/>
                <w:i/>
                <w:iCs/>
                <w:sz w:val="24"/>
                <w:szCs w:val="24"/>
              </w:rPr>
              <w:t>.1</w:t>
            </w:r>
            <w:r w:rsidR="00580C08" w:rsidRPr="00580C08">
              <w:rPr>
                <w:rFonts w:ascii="Arial" w:hAnsi="Arial" w:cs="Arial"/>
                <w:b/>
                <w:i/>
                <w:iCs/>
                <w:sz w:val="24"/>
                <w:szCs w:val="24"/>
              </w:rPr>
              <w:t>1</w:t>
            </w:r>
            <w:r w:rsidRPr="00580C08">
              <w:rPr>
                <w:rFonts w:ascii="Arial" w:hAnsi="Arial" w:cs="Arial"/>
                <w:b/>
                <w:i/>
                <w:iCs/>
                <w:sz w:val="24"/>
                <w:szCs w:val="24"/>
              </w:rPr>
              <w:t>.2025-ci il, saat 15:00-dək</w:t>
            </w:r>
          </w:p>
          <w:p w14:paraId="16045D0A" w14:textId="1594A08C" w:rsidR="005B4461" w:rsidRPr="00580C08" w:rsidRDefault="005B4461" w:rsidP="005B4461">
            <w:pPr>
              <w:spacing w:after="0" w:line="240" w:lineRule="auto"/>
              <w:rPr>
                <w:rFonts w:ascii="Arial" w:hAnsi="Arial" w:cs="Arial"/>
                <w:b/>
                <w:i/>
                <w:iCs/>
                <w:sz w:val="24"/>
                <w:szCs w:val="24"/>
              </w:rPr>
            </w:pPr>
            <w:r w:rsidRPr="00580C08">
              <w:rPr>
                <w:rFonts w:ascii="Arial" w:hAnsi="Arial" w:cs="Arial"/>
                <w:b/>
                <w:i/>
                <w:iCs/>
                <w:sz w:val="24"/>
                <w:szCs w:val="24"/>
              </w:rPr>
              <w:t xml:space="preserve">Zərflərin açılışı : </w:t>
            </w:r>
            <w:r w:rsidR="000C63CC">
              <w:rPr>
                <w:rFonts w:ascii="Arial" w:hAnsi="Arial" w:cs="Arial"/>
                <w:b/>
                <w:i/>
                <w:iCs/>
                <w:sz w:val="24"/>
                <w:szCs w:val="24"/>
              </w:rPr>
              <w:t>2</w:t>
            </w:r>
            <w:r w:rsidR="002B2CAE">
              <w:rPr>
                <w:rFonts w:ascii="Arial" w:hAnsi="Arial" w:cs="Arial"/>
                <w:b/>
                <w:i/>
                <w:iCs/>
                <w:sz w:val="24"/>
                <w:szCs w:val="24"/>
              </w:rPr>
              <w:t>4</w:t>
            </w:r>
            <w:r w:rsidRPr="00580C08">
              <w:rPr>
                <w:rFonts w:ascii="Arial" w:hAnsi="Arial" w:cs="Arial"/>
                <w:b/>
                <w:i/>
                <w:iCs/>
                <w:sz w:val="24"/>
                <w:szCs w:val="24"/>
              </w:rPr>
              <w:t>.1</w:t>
            </w:r>
            <w:r w:rsidR="00580C08" w:rsidRPr="00580C08">
              <w:rPr>
                <w:rFonts w:ascii="Arial" w:hAnsi="Arial" w:cs="Arial"/>
                <w:b/>
                <w:i/>
                <w:iCs/>
                <w:sz w:val="24"/>
                <w:szCs w:val="24"/>
              </w:rPr>
              <w:t>1</w:t>
            </w:r>
            <w:r w:rsidRPr="00580C08">
              <w:rPr>
                <w:rFonts w:ascii="Arial" w:hAnsi="Arial" w:cs="Arial"/>
                <w:b/>
                <w:i/>
                <w:iCs/>
                <w:sz w:val="24"/>
                <w:szCs w:val="24"/>
              </w:rPr>
              <w:t>.2025-ci il,                  saat 16:00</w:t>
            </w:r>
          </w:p>
          <w:p w14:paraId="04F9E3BF" w14:textId="77777777" w:rsidR="009F2E4D" w:rsidRDefault="009F2E4D" w:rsidP="009F2E4D">
            <w:pPr>
              <w:spacing w:after="0" w:line="240" w:lineRule="auto"/>
              <w:rPr>
                <w:rFonts w:ascii="Arial" w:hAnsi="Arial" w:cs="Arial"/>
                <w:bCs/>
                <w:i/>
                <w:iCs/>
                <w:sz w:val="24"/>
                <w:szCs w:val="24"/>
              </w:rPr>
            </w:pPr>
            <w:r w:rsidRPr="00580C08">
              <w:rPr>
                <w:rFonts w:ascii="Arial" w:hAnsi="Arial" w:cs="Arial"/>
                <w:bCs/>
                <w:i/>
                <w:iCs/>
                <w:sz w:val="24"/>
                <w:szCs w:val="24"/>
              </w:rPr>
              <w:t>(Qiymət təklifi Satınalan təşkilata 4 tərəfdən möhürlənmiş</w:t>
            </w:r>
            <w:r>
              <w:rPr>
                <w:rFonts w:ascii="Arial" w:hAnsi="Arial" w:cs="Arial"/>
                <w:bCs/>
                <w:i/>
                <w:iCs/>
                <w:sz w:val="24"/>
                <w:szCs w:val="24"/>
              </w:rPr>
              <w:t xml:space="preserve">, </w:t>
            </w:r>
            <w:r w:rsidRPr="00580C08">
              <w:rPr>
                <w:rFonts w:ascii="Arial" w:hAnsi="Arial" w:cs="Arial"/>
                <w:bCs/>
                <w:i/>
                <w:iCs/>
                <w:sz w:val="24"/>
                <w:szCs w:val="24"/>
              </w:rPr>
              <w:t xml:space="preserve">imzalanmış </w:t>
            </w:r>
            <w:r>
              <w:rPr>
                <w:rFonts w:ascii="Arial" w:hAnsi="Arial" w:cs="Arial"/>
                <w:bCs/>
                <w:i/>
                <w:iCs/>
                <w:sz w:val="24"/>
                <w:szCs w:val="24"/>
              </w:rPr>
              <w:t xml:space="preserve">və </w:t>
            </w:r>
            <w:r w:rsidRPr="00580C08">
              <w:rPr>
                <w:rFonts w:ascii="Arial" w:hAnsi="Arial" w:cs="Arial"/>
                <w:bCs/>
                <w:i/>
                <w:iCs/>
                <w:sz w:val="24"/>
                <w:szCs w:val="24"/>
              </w:rPr>
              <w:t>qapalı zərfdə qeyd olunmuş tarixədək təqdim</w:t>
            </w:r>
            <w:r>
              <w:rPr>
                <w:rFonts w:ascii="Arial" w:hAnsi="Arial" w:cs="Arial"/>
                <w:bCs/>
                <w:i/>
                <w:iCs/>
                <w:sz w:val="24"/>
                <w:szCs w:val="24"/>
              </w:rPr>
              <w:t xml:space="preserve"> </w:t>
            </w:r>
            <w:r w:rsidRPr="00580C08">
              <w:rPr>
                <w:rFonts w:ascii="Arial" w:hAnsi="Arial" w:cs="Arial"/>
                <w:bCs/>
                <w:i/>
                <w:iCs/>
                <w:sz w:val="24"/>
                <w:szCs w:val="24"/>
              </w:rPr>
              <w:t>olunmalıdır.)</w:t>
            </w:r>
            <w:r>
              <w:rPr>
                <w:rFonts w:ascii="Arial" w:hAnsi="Arial" w:cs="Arial"/>
                <w:bCs/>
                <w:i/>
                <w:iCs/>
                <w:sz w:val="24"/>
                <w:szCs w:val="24"/>
              </w:rPr>
              <w:t xml:space="preserve"> </w:t>
            </w:r>
          </w:p>
          <w:p w14:paraId="28F639E3" w14:textId="2E3A8C77" w:rsidR="005B4461" w:rsidRPr="00580C08" w:rsidRDefault="009F2E4D" w:rsidP="009F2E4D">
            <w:pPr>
              <w:spacing w:after="0" w:line="240" w:lineRule="auto"/>
              <w:rPr>
                <w:rFonts w:ascii="Arial" w:hAnsi="Arial" w:cs="Arial"/>
                <w:bCs/>
                <w:i/>
                <w:iCs/>
                <w:sz w:val="24"/>
                <w:szCs w:val="24"/>
              </w:rPr>
            </w:pPr>
            <w:r w:rsidRPr="00AD02C0">
              <w:rPr>
                <w:rFonts w:ascii="Arial" w:hAnsi="Arial" w:cs="Arial"/>
                <w:b/>
                <w:i/>
                <w:iCs/>
                <w:sz w:val="24"/>
                <w:szCs w:val="24"/>
              </w:rPr>
              <w:t xml:space="preserve">Zərflərin açılışında </w:t>
            </w:r>
            <w:r>
              <w:rPr>
                <w:rFonts w:ascii="Arial" w:hAnsi="Arial" w:cs="Arial"/>
                <w:b/>
                <w:i/>
                <w:iCs/>
                <w:sz w:val="24"/>
                <w:szCs w:val="24"/>
              </w:rPr>
              <w:t>m</w:t>
            </w:r>
            <w:r w:rsidRPr="00AD02C0">
              <w:rPr>
                <w:rFonts w:ascii="Arial" w:hAnsi="Arial" w:cs="Arial"/>
                <w:b/>
                <w:i/>
                <w:iCs/>
                <w:sz w:val="24"/>
                <w:szCs w:val="24"/>
              </w:rPr>
              <w:t xml:space="preserve">üəssisənin rəhbəri və ya </w:t>
            </w:r>
            <w:r w:rsidR="009A560F" w:rsidRPr="00AD02C0">
              <w:rPr>
                <w:rFonts w:ascii="Arial" w:hAnsi="Arial" w:cs="Arial"/>
                <w:b/>
                <w:i/>
                <w:iCs/>
                <w:sz w:val="24"/>
                <w:szCs w:val="24"/>
              </w:rPr>
              <w:t>müəssisənin işçisi</w:t>
            </w:r>
            <w:r w:rsidR="009A560F">
              <w:rPr>
                <w:rFonts w:ascii="Arial" w:hAnsi="Arial" w:cs="Arial"/>
                <w:b/>
                <w:i/>
                <w:iCs/>
                <w:sz w:val="24"/>
                <w:szCs w:val="24"/>
              </w:rPr>
              <w:t xml:space="preserve"> </w:t>
            </w:r>
            <w:r w:rsidRPr="00AD02C0">
              <w:rPr>
                <w:rFonts w:ascii="Arial" w:hAnsi="Arial" w:cs="Arial"/>
                <w:b/>
                <w:i/>
                <w:iCs/>
                <w:sz w:val="24"/>
                <w:szCs w:val="24"/>
              </w:rPr>
              <w:t xml:space="preserve">etibarnamə əsasında </w:t>
            </w:r>
            <w:r>
              <w:rPr>
                <w:rFonts w:ascii="Arial" w:hAnsi="Arial" w:cs="Arial"/>
                <w:b/>
                <w:i/>
                <w:iCs/>
                <w:sz w:val="24"/>
                <w:szCs w:val="24"/>
              </w:rPr>
              <w:t>iştirak edə bilər. Etibarnamənin əsli və şəxsiyyət vəsiqəsinin sürəti açılışdan 30 dəq qabaq təqdim edilməlidir.</w:t>
            </w:r>
          </w:p>
        </w:tc>
      </w:tr>
      <w:tr w:rsidR="002114B3" w:rsidRPr="00E758B2" w14:paraId="36766ADC" w14:textId="77777777" w:rsidTr="00647534">
        <w:trPr>
          <w:trHeight w:val="265"/>
          <w:jc w:val="center"/>
        </w:trPr>
        <w:tc>
          <w:tcPr>
            <w:tcW w:w="9864" w:type="dxa"/>
            <w:gridSpan w:val="4"/>
            <w:vAlign w:val="center"/>
          </w:tcPr>
          <w:p w14:paraId="446D76E1" w14:textId="15B5DAC3" w:rsidR="002114B3" w:rsidRPr="00E758B2" w:rsidRDefault="007070F8">
            <w:pPr>
              <w:pStyle w:val="ListParagraph"/>
              <w:numPr>
                <w:ilvl w:val="0"/>
                <w:numId w:val="13"/>
              </w:numPr>
              <w:tabs>
                <w:tab w:val="left" w:pos="306"/>
              </w:tabs>
              <w:spacing w:before="60" w:after="0" w:line="276" w:lineRule="auto"/>
              <w:ind w:left="0" w:firstLine="0"/>
              <w:contextualSpacing w:val="0"/>
              <w:jc w:val="center"/>
              <w:rPr>
                <w:rFonts w:ascii="Arial" w:hAnsi="Arial" w:cs="Arial"/>
                <w:b/>
                <w:sz w:val="24"/>
                <w:szCs w:val="24"/>
              </w:rPr>
            </w:pPr>
            <w:r>
              <w:rPr>
                <w:rFonts w:ascii="Arial" w:hAnsi="Arial" w:cs="Arial"/>
                <w:b/>
                <w:sz w:val="28"/>
                <w:szCs w:val="28"/>
              </w:rPr>
              <w:t xml:space="preserve"> </w:t>
            </w:r>
            <w:r w:rsidR="002114B3" w:rsidRPr="007070F8">
              <w:rPr>
                <w:rFonts w:ascii="Arial" w:hAnsi="Arial" w:cs="Arial"/>
                <w:b/>
                <w:sz w:val="28"/>
                <w:szCs w:val="28"/>
              </w:rPr>
              <w:t>Təkliflərin qiymətləndirilməsi və müqayisəsi</w:t>
            </w:r>
          </w:p>
        </w:tc>
      </w:tr>
      <w:tr w:rsidR="00953E97" w:rsidRPr="00E758B2" w14:paraId="4CA0C4C4" w14:textId="77777777" w:rsidTr="003B0478">
        <w:trPr>
          <w:trHeight w:val="265"/>
          <w:jc w:val="center"/>
        </w:trPr>
        <w:tc>
          <w:tcPr>
            <w:tcW w:w="694" w:type="dxa"/>
            <w:vAlign w:val="center"/>
          </w:tcPr>
          <w:p w14:paraId="1B5AA5E1" w14:textId="77777777" w:rsidR="00953E97" w:rsidRPr="00E758B2" w:rsidRDefault="00953E97" w:rsidP="00953E97">
            <w:pPr>
              <w:numPr>
                <w:ilvl w:val="0"/>
                <w:numId w:val="6"/>
              </w:numPr>
              <w:spacing w:before="60" w:after="60" w:line="240" w:lineRule="auto"/>
              <w:jc w:val="center"/>
              <w:rPr>
                <w:rFonts w:ascii="Arial" w:hAnsi="Arial" w:cs="Arial"/>
                <w:sz w:val="24"/>
                <w:szCs w:val="24"/>
              </w:rPr>
            </w:pPr>
          </w:p>
        </w:tc>
        <w:tc>
          <w:tcPr>
            <w:tcW w:w="851" w:type="dxa"/>
            <w:vAlign w:val="center"/>
          </w:tcPr>
          <w:p w14:paraId="7F9A698C" w14:textId="21155E85" w:rsidR="00953E97" w:rsidRPr="00E758B2" w:rsidRDefault="00953E97" w:rsidP="00953E97">
            <w:pPr>
              <w:spacing w:before="60" w:after="60" w:line="240" w:lineRule="auto"/>
              <w:rPr>
                <w:rFonts w:ascii="Arial" w:hAnsi="Arial" w:cs="Arial"/>
                <w:sz w:val="24"/>
                <w:szCs w:val="24"/>
              </w:rPr>
            </w:pPr>
            <w:r>
              <w:rPr>
                <w:rFonts w:ascii="Arial" w:hAnsi="Arial" w:cs="Arial"/>
                <w:sz w:val="24"/>
                <w:szCs w:val="24"/>
              </w:rPr>
              <w:t>31.1</w:t>
            </w:r>
          </w:p>
        </w:tc>
        <w:tc>
          <w:tcPr>
            <w:tcW w:w="3402" w:type="dxa"/>
            <w:vAlign w:val="center"/>
          </w:tcPr>
          <w:p w14:paraId="61D024A1" w14:textId="40B9AE4A" w:rsidR="00953E97" w:rsidRPr="00E758B2" w:rsidRDefault="00953E97" w:rsidP="00953E97">
            <w:pPr>
              <w:spacing w:before="60" w:after="60" w:line="240" w:lineRule="auto"/>
              <w:rPr>
                <w:rFonts w:ascii="Arial" w:hAnsi="Arial" w:cs="Arial"/>
                <w:bCs/>
                <w:sz w:val="24"/>
                <w:szCs w:val="24"/>
              </w:rPr>
            </w:pPr>
            <w:r w:rsidRPr="00E758B2">
              <w:rPr>
                <w:rFonts w:ascii="Arial" w:hAnsi="Arial" w:cs="Arial"/>
                <w:bCs/>
                <w:sz w:val="24"/>
                <w:szCs w:val="24"/>
              </w:rPr>
              <w:t>Subpodratçı</w:t>
            </w:r>
            <w:r w:rsidR="00871BEB">
              <w:rPr>
                <w:rFonts w:ascii="Arial" w:hAnsi="Arial" w:cs="Arial"/>
                <w:bCs/>
                <w:sz w:val="24"/>
                <w:szCs w:val="24"/>
              </w:rPr>
              <w:t>:</w:t>
            </w:r>
          </w:p>
        </w:tc>
        <w:tc>
          <w:tcPr>
            <w:tcW w:w="4917" w:type="dxa"/>
            <w:tcBorders>
              <w:top w:val="single" w:sz="4" w:space="0" w:color="auto"/>
              <w:bottom w:val="single" w:sz="4" w:space="0" w:color="auto"/>
            </w:tcBorders>
            <w:vAlign w:val="center"/>
          </w:tcPr>
          <w:p w14:paraId="091A2F99" w14:textId="39F6D7E3" w:rsidR="00953E97" w:rsidRPr="00953E97" w:rsidRDefault="00953E97" w:rsidP="00953E97">
            <w:pPr>
              <w:spacing w:after="0" w:line="240" w:lineRule="auto"/>
              <w:rPr>
                <w:rFonts w:ascii="Arial" w:hAnsi="Arial" w:cs="Arial"/>
                <w:b/>
                <w:sz w:val="24"/>
                <w:szCs w:val="24"/>
                <w:highlight w:val="yellow"/>
              </w:rPr>
            </w:pPr>
            <w:r w:rsidRPr="00953E97">
              <w:rPr>
                <w:rFonts w:ascii="Arial" w:hAnsi="Arial" w:cs="Arial"/>
                <w:b/>
                <w:sz w:val="24"/>
                <w:szCs w:val="24"/>
              </w:rPr>
              <w:t>İcazə verilmir</w:t>
            </w:r>
          </w:p>
        </w:tc>
      </w:tr>
      <w:tr w:rsidR="00953E97" w:rsidRPr="00E758B2" w14:paraId="02A7A2DF" w14:textId="77777777" w:rsidTr="00986667">
        <w:trPr>
          <w:trHeight w:val="8497"/>
          <w:jc w:val="center"/>
        </w:trPr>
        <w:tc>
          <w:tcPr>
            <w:tcW w:w="694" w:type="dxa"/>
            <w:vAlign w:val="center"/>
          </w:tcPr>
          <w:p w14:paraId="78A07DAD" w14:textId="77777777" w:rsidR="00953E97" w:rsidRPr="00E758B2" w:rsidRDefault="00953E97" w:rsidP="00953E97">
            <w:pPr>
              <w:numPr>
                <w:ilvl w:val="0"/>
                <w:numId w:val="6"/>
              </w:numPr>
              <w:spacing w:before="60" w:after="60" w:line="240" w:lineRule="auto"/>
              <w:jc w:val="center"/>
              <w:rPr>
                <w:rFonts w:ascii="Arial" w:hAnsi="Arial" w:cs="Arial"/>
                <w:sz w:val="24"/>
                <w:szCs w:val="24"/>
              </w:rPr>
            </w:pPr>
          </w:p>
        </w:tc>
        <w:tc>
          <w:tcPr>
            <w:tcW w:w="851" w:type="dxa"/>
            <w:vAlign w:val="center"/>
          </w:tcPr>
          <w:p w14:paraId="4002566D" w14:textId="722CD31C" w:rsidR="00953E97" w:rsidRDefault="00871BEB" w:rsidP="00871BEB">
            <w:pPr>
              <w:spacing w:before="60" w:after="60" w:line="240" w:lineRule="auto"/>
              <w:jc w:val="center"/>
              <w:rPr>
                <w:rFonts w:ascii="Arial" w:hAnsi="Arial" w:cs="Arial"/>
                <w:sz w:val="24"/>
                <w:szCs w:val="24"/>
              </w:rPr>
            </w:pPr>
            <w:r>
              <w:rPr>
                <w:rFonts w:ascii="Arial" w:hAnsi="Arial" w:cs="Arial"/>
                <w:sz w:val="24"/>
                <w:szCs w:val="24"/>
              </w:rPr>
              <w:t>32.2</w:t>
            </w:r>
          </w:p>
        </w:tc>
        <w:tc>
          <w:tcPr>
            <w:tcW w:w="3402" w:type="dxa"/>
            <w:vAlign w:val="center"/>
          </w:tcPr>
          <w:p w14:paraId="34BA61C0" w14:textId="0A582E10" w:rsidR="00953E97" w:rsidRPr="00E758B2" w:rsidRDefault="00953E97" w:rsidP="00953E97">
            <w:pPr>
              <w:spacing w:before="60" w:after="60" w:line="240" w:lineRule="auto"/>
              <w:rPr>
                <w:rFonts w:ascii="Arial" w:hAnsi="Arial" w:cs="Arial"/>
                <w:bCs/>
                <w:sz w:val="24"/>
                <w:szCs w:val="24"/>
              </w:rPr>
            </w:pPr>
            <w:r w:rsidRPr="00E758B2">
              <w:rPr>
                <w:rFonts w:ascii="Arial" w:hAnsi="Arial" w:cs="Arial"/>
                <w:bCs/>
                <w:sz w:val="24"/>
                <w:szCs w:val="24"/>
              </w:rPr>
              <w:t>Qiymətləndirmə meyarlarının nisbi qiyməti (balı) və çəkisi:</w:t>
            </w:r>
          </w:p>
        </w:tc>
        <w:tc>
          <w:tcPr>
            <w:tcW w:w="4917" w:type="dxa"/>
            <w:tcBorders>
              <w:top w:val="single" w:sz="4" w:space="0" w:color="auto"/>
              <w:bottom w:val="single" w:sz="4" w:space="0" w:color="auto"/>
            </w:tcBorders>
            <w:vAlign w:val="center"/>
          </w:tcPr>
          <w:p w14:paraId="2E65A5EE" w14:textId="6DA7B704" w:rsidR="00953E97" w:rsidRPr="00871BEB" w:rsidRDefault="00953E97" w:rsidP="00953E97">
            <w:pPr>
              <w:pStyle w:val="TableParagraph"/>
              <w:tabs>
                <w:tab w:val="left" w:pos="4116"/>
              </w:tabs>
              <w:ind w:right="188"/>
              <w:rPr>
                <w:rFonts w:ascii="Arial" w:eastAsia="Arial" w:hAnsi="Arial" w:cs="Arial"/>
                <w:lang w:val="az-Latn-AZ"/>
              </w:rPr>
            </w:pPr>
            <w:r w:rsidRPr="00871BEB">
              <w:rPr>
                <w:rFonts w:ascii="Arial" w:hAnsi="Arial" w:cs="Arial"/>
                <w:spacing w:val="-1"/>
                <w:lang w:val="az-Latn-AZ"/>
              </w:rPr>
              <w:t>Meyarların</w:t>
            </w:r>
            <w:r w:rsidRPr="00871BEB">
              <w:rPr>
                <w:rFonts w:ascii="Arial" w:hAnsi="Arial" w:cs="Arial"/>
                <w:lang w:val="az-Latn-AZ"/>
              </w:rPr>
              <w:t xml:space="preserve"> nisbi</w:t>
            </w:r>
            <w:r w:rsidRPr="00871BEB">
              <w:rPr>
                <w:rFonts w:ascii="Arial" w:hAnsi="Arial" w:cs="Arial"/>
                <w:spacing w:val="-2"/>
                <w:lang w:val="az-Latn-AZ"/>
              </w:rPr>
              <w:t xml:space="preserve"> </w:t>
            </w:r>
            <w:r w:rsidRPr="00871BEB">
              <w:rPr>
                <w:rFonts w:ascii="Arial" w:hAnsi="Arial" w:cs="Arial"/>
                <w:spacing w:val="-1"/>
                <w:lang w:val="az-Latn-AZ"/>
              </w:rPr>
              <w:t>qiyməti</w:t>
            </w:r>
            <w:r w:rsidRPr="00871BEB">
              <w:rPr>
                <w:rFonts w:ascii="Arial" w:hAnsi="Arial" w:cs="Arial"/>
                <w:lang w:val="az-Latn-AZ"/>
              </w:rPr>
              <w:t xml:space="preserve"> (balı) </w:t>
            </w:r>
            <w:r w:rsidRPr="00871BEB">
              <w:rPr>
                <w:rFonts w:ascii="Arial" w:hAnsi="Arial" w:cs="Arial"/>
                <w:b/>
                <w:spacing w:val="-1"/>
                <w:lang w:val="az-Latn-AZ"/>
              </w:rPr>
              <w:t>Tətbiq edil</w:t>
            </w:r>
            <w:r w:rsidR="0093169B">
              <w:rPr>
                <w:rFonts w:ascii="Arial" w:hAnsi="Arial" w:cs="Arial"/>
                <w:b/>
                <w:spacing w:val="-1"/>
                <w:lang w:val="az-Latn-AZ"/>
              </w:rPr>
              <w:t>ir</w:t>
            </w:r>
          </w:p>
          <w:p w14:paraId="0C9B66C4" w14:textId="77777777" w:rsidR="00953E97" w:rsidRPr="00871BEB" w:rsidRDefault="00953E97" w:rsidP="00953E97">
            <w:pPr>
              <w:pStyle w:val="TableParagraph"/>
              <w:tabs>
                <w:tab w:val="left" w:pos="4116"/>
              </w:tabs>
              <w:spacing w:after="120"/>
              <w:ind w:right="187"/>
              <w:rPr>
                <w:rFonts w:ascii="Arial" w:eastAsia="Arial" w:hAnsi="Arial" w:cs="Arial"/>
                <w:lang w:val="az-Latn-AZ"/>
              </w:rPr>
            </w:pPr>
            <w:r w:rsidRPr="00871BEB">
              <w:rPr>
                <w:rFonts w:ascii="Arial" w:eastAsia="Arial" w:hAnsi="Arial" w:cs="Arial"/>
                <w:i/>
                <w:spacing w:val="-1"/>
                <w:lang w:val="az-Latn-AZ"/>
              </w:rPr>
              <w:t>[</w:t>
            </w:r>
            <w:r w:rsidRPr="00871BEB">
              <w:rPr>
                <w:rFonts w:ascii="Arial" w:eastAsia="Arial" w:hAnsi="Arial" w:cs="Arial"/>
                <w:i/>
                <w:spacing w:val="-1"/>
                <w:u w:val="single" w:color="000000"/>
                <w:lang w:val="az-Latn-AZ"/>
              </w:rPr>
              <w:t>Qiymətləndirmə-uyğunluq</w:t>
            </w:r>
            <w:r w:rsidRPr="00871BEB">
              <w:rPr>
                <w:rFonts w:ascii="Arial" w:eastAsia="Arial" w:hAnsi="Arial" w:cs="Arial"/>
                <w:i/>
                <w:spacing w:val="54"/>
                <w:u w:val="single" w:color="000000"/>
                <w:lang w:val="az-Latn-AZ"/>
              </w:rPr>
              <w:t xml:space="preserve"> </w:t>
            </w:r>
            <w:r w:rsidRPr="00871BEB">
              <w:rPr>
                <w:rFonts w:ascii="Arial" w:eastAsia="Arial" w:hAnsi="Arial" w:cs="Arial"/>
                <w:i/>
                <w:spacing w:val="-1"/>
                <w:u w:val="single" w:color="000000"/>
                <w:lang w:val="az-Latn-AZ"/>
              </w:rPr>
              <w:t>meyarları</w:t>
            </w:r>
            <w:r w:rsidRPr="00871BEB">
              <w:rPr>
                <w:rFonts w:ascii="Arial" w:eastAsia="Arial" w:hAnsi="Arial" w:cs="Arial"/>
                <w:i/>
                <w:spacing w:val="54"/>
                <w:u w:val="single" w:color="000000"/>
                <w:lang w:val="az-Latn-AZ"/>
              </w:rPr>
              <w:t xml:space="preserve"> </w:t>
            </w:r>
            <w:r w:rsidRPr="00871BEB">
              <w:rPr>
                <w:rFonts w:ascii="Arial" w:eastAsia="Arial" w:hAnsi="Arial" w:cs="Arial"/>
                <w:i/>
                <w:spacing w:val="1"/>
                <w:u w:val="single" w:color="000000"/>
                <w:lang w:val="az-Latn-AZ"/>
              </w:rPr>
              <w:t>və</w:t>
            </w:r>
            <w:r w:rsidRPr="00871BEB">
              <w:rPr>
                <w:rFonts w:ascii="Arial" w:eastAsia="Arial" w:hAnsi="Arial" w:cs="Arial"/>
                <w:i/>
                <w:spacing w:val="35"/>
                <w:lang w:val="az-Latn-AZ"/>
              </w:rPr>
              <w:t xml:space="preserve"> </w:t>
            </w:r>
            <w:r w:rsidRPr="00871BEB">
              <w:rPr>
                <w:rFonts w:ascii="Arial" w:eastAsia="Arial" w:hAnsi="Arial" w:cs="Arial"/>
                <w:i/>
                <w:spacing w:val="-1"/>
                <w:u w:val="single" w:color="000000"/>
                <w:lang w:val="az-Latn-AZ"/>
              </w:rPr>
              <w:t>prosedurları</w:t>
            </w:r>
            <w:r w:rsidRPr="00871BEB">
              <w:rPr>
                <w:rFonts w:ascii="Arial" w:eastAsia="Arial" w:hAnsi="Arial" w:cs="Arial"/>
                <w:i/>
                <w:spacing w:val="1"/>
                <w:u w:val="single" w:color="000000"/>
                <w:lang w:val="az-Latn-AZ"/>
              </w:rPr>
              <w:t xml:space="preserve"> </w:t>
            </w:r>
            <w:r w:rsidRPr="00871BEB">
              <w:rPr>
                <w:rFonts w:ascii="Arial" w:eastAsia="Arial" w:hAnsi="Arial" w:cs="Arial"/>
                <w:i/>
                <w:u w:val="single" w:color="000000"/>
                <w:lang w:val="az-Latn-AZ"/>
              </w:rPr>
              <w:t>(III)</w:t>
            </w:r>
            <w:r w:rsidRPr="00871BEB">
              <w:rPr>
                <w:rFonts w:ascii="Arial" w:eastAsia="Arial" w:hAnsi="Arial" w:cs="Arial"/>
                <w:i/>
                <w:spacing w:val="40"/>
                <w:u w:val="single" w:color="000000"/>
                <w:lang w:val="az-Latn-AZ"/>
              </w:rPr>
              <w:t xml:space="preserve"> </w:t>
            </w:r>
            <w:r w:rsidRPr="00871BEB">
              <w:rPr>
                <w:rFonts w:ascii="Arial" w:eastAsia="Arial" w:hAnsi="Arial" w:cs="Arial"/>
                <w:i/>
                <w:spacing w:val="-1"/>
                <w:lang w:val="az-Latn-AZ"/>
              </w:rPr>
              <w:t>bölməsində</w:t>
            </w:r>
            <w:r w:rsidRPr="00871BEB">
              <w:rPr>
                <w:rFonts w:ascii="Arial" w:eastAsia="Arial" w:hAnsi="Arial" w:cs="Arial"/>
                <w:i/>
                <w:spacing w:val="42"/>
                <w:lang w:val="az-Latn-AZ"/>
              </w:rPr>
              <w:t xml:space="preserve"> </w:t>
            </w:r>
            <w:r w:rsidRPr="00871BEB">
              <w:rPr>
                <w:rFonts w:ascii="Arial" w:eastAsia="Arial" w:hAnsi="Arial" w:cs="Arial"/>
                <w:i/>
                <w:spacing w:val="-1"/>
                <w:lang w:val="az-Latn-AZ"/>
              </w:rPr>
              <w:t>təfərrüatlı</w:t>
            </w:r>
            <w:r w:rsidRPr="00871BEB">
              <w:rPr>
                <w:rFonts w:ascii="Arial" w:eastAsia="Arial" w:hAnsi="Arial" w:cs="Arial"/>
                <w:i/>
                <w:spacing w:val="43"/>
                <w:lang w:val="az-Latn-AZ"/>
              </w:rPr>
              <w:t xml:space="preserve"> </w:t>
            </w:r>
            <w:r w:rsidRPr="00871BEB">
              <w:rPr>
                <w:rFonts w:ascii="Arial" w:eastAsia="Arial" w:hAnsi="Arial" w:cs="Arial"/>
                <w:i/>
                <w:lang w:val="az-Latn-AZ"/>
              </w:rPr>
              <w:t>olaraq</w:t>
            </w:r>
            <w:r w:rsidRPr="00871BEB">
              <w:rPr>
                <w:rFonts w:ascii="Arial" w:eastAsia="Arial" w:hAnsi="Arial" w:cs="Arial"/>
                <w:i/>
                <w:spacing w:val="-4"/>
                <w:lang w:val="az-Latn-AZ"/>
              </w:rPr>
              <w:t xml:space="preserve"> </w:t>
            </w:r>
            <w:r w:rsidRPr="00871BEB">
              <w:rPr>
                <w:rFonts w:ascii="Arial" w:eastAsia="Arial" w:hAnsi="Arial" w:cs="Arial"/>
                <w:i/>
                <w:spacing w:val="-1"/>
                <w:lang w:val="az-Latn-AZ"/>
              </w:rPr>
              <w:t>qiymətləndirilmiş</w:t>
            </w:r>
            <w:r w:rsidRPr="00871BEB">
              <w:rPr>
                <w:rFonts w:ascii="Arial" w:eastAsia="Arial" w:hAnsi="Arial" w:cs="Arial"/>
                <w:i/>
                <w:spacing w:val="-5"/>
                <w:lang w:val="az-Latn-AZ"/>
              </w:rPr>
              <w:t xml:space="preserve"> </w:t>
            </w:r>
            <w:r w:rsidRPr="00871BEB">
              <w:rPr>
                <w:rFonts w:ascii="Arial" w:eastAsia="Arial" w:hAnsi="Arial" w:cs="Arial"/>
                <w:i/>
                <w:spacing w:val="-1"/>
                <w:lang w:val="az-Latn-AZ"/>
              </w:rPr>
              <w:t>meyarlar/bal</w:t>
            </w:r>
            <w:r w:rsidRPr="00871BEB">
              <w:rPr>
                <w:rFonts w:ascii="Arial" w:eastAsia="Arial" w:hAnsi="Arial" w:cs="Arial"/>
                <w:i/>
                <w:spacing w:val="-5"/>
                <w:lang w:val="az-Latn-AZ"/>
              </w:rPr>
              <w:t xml:space="preserve"> </w:t>
            </w:r>
            <w:r w:rsidRPr="00871BEB">
              <w:rPr>
                <w:rFonts w:ascii="Arial" w:eastAsia="Arial" w:hAnsi="Arial" w:cs="Arial"/>
                <w:i/>
                <w:spacing w:val="-1"/>
                <w:lang w:val="az-Latn-AZ"/>
              </w:rPr>
              <w:t>sistemi</w:t>
            </w:r>
            <w:r w:rsidRPr="00871BEB">
              <w:rPr>
                <w:rFonts w:ascii="Arial" w:eastAsia="Arial" w:hAnsi="Arial" w:cs="Arial"/>
                <w:i/>
                <w:spacing w:val="49"/>
                <w:lang w:val="az-Latn-AZ"/>
              </w:rPr>
              <w:t xml:space="preserve"> </w:t>
            </w:r>
            <w:r w:rsidRPr="00871BEB">
              <w:rPr>
                <w:rFonts w:ascii="Arial" w:eastAsia="Arial" w:hAnsi="Arial" w:cs="Arial"/>
                <w:i/>
                <w:spacing w:val="-1"/>
                <w:lang w:val="az-Latn-AZ"/>
              </w:rPr>
              <w:t>təklifi</w:t>
            </w:r>
            <w:r w:rsidRPr="00871BEB">
              <w:rPr>
                <w:rFonts w:ascii="Arial" w:eastAsia="Arial" w:hAnsi="Arial" w:cs="Arial"/>
                <w:i/>
                <w:spacing w:val="58"/>
                <w:lang w:val="az-Latn-AZ"/>
              </w:rPr>
              <w:t xml:space="preserve"> </w:t>
            </w:r>
            <w:r w:rsidRPr="00871BEB">
              <w:rPr>
                <w:rFonts w:ascii="Arial" w:eastAsia="Arial" w:hAnsi="Arial" w:cs="Arial"/>
                <w:i/>
                <w:spacing w:val="-1"/>
                <w:lang w:val="az-Latn-AZ"/>
              </w:rPr>
              <w:t>qiymətləndirmə</w:t>
            </w:r>
            <w:r w:rsidRPr="00871BEB">
              <w:rPr>
                <w:rFonts w:ascii="Arial" w:eastAsia="Arial" w:hAnsi="Arial" w:cs="Arial"/>
                <w:i/>
                <w:spacing w:val="60"/>
                <w:lang w:val="az-Latn-AZ"/>
              </w:rPr>
              <w:t xml:space="preserve"> </w:t>
            </w:r>
            <w:r w:rsidRPr="00871BEB">
              <w:rPr>
                <w:rFonts w:ascii="Arial" w:eastAsia="Arial" w:hAnsi="Arial" w:cs="Arial"/>
                <w:i/>
                <w:spacing w:val="-1"/>
                <w:lang w:val="az-Latn-AZ"/>
              </w:rPr>
              <w:t>yanaşması</w:t>
            </w:r>
            <w:r w:rsidRPr="00871BEB">
              <w:rPr>
                <w:rFonts w:ascii="Arial" w:eastAsia="Arial" w:hAnsi="Arial" w:cs="Arial"/>
                <w:i/>
                <w:spacing w:val="59"/>
                <w:lang w:val="az-Latn-AZ"/>
              </w:rPr>
              <w:t xml:space="preserve"> </w:t>
            </w:r>
            <w:r w:rsidRPr="00871BEB">
              <w:rPr>
                <w:rFonts w:ascii="Arial" w:eastAsia="Arial" w:hAnsi="Arial" w:cs="Arial"/>
                <w:i/>
                <w:lang w:val="az-Latn-AZ"/>
              </w:rPr>
              <w:t>tətbiq</w:t>
            </w:r>
            <w:r w:rsidRPr="00871BEB">
              <w:rPr>
                <w:rFonts w:ascii="Arial" w:eastAsia="Arial" w:hAnsi="Arial" w:cs="Arial"/>
                <w:i/>
                <w:spacing w:val="39"/>
                <w:lang w:val="az-Latn-AZ"/>
              </w:rPr>
              <w:t xml:space="preserve"> </w:t>
            </w:r>
            <w:r w:rsidRPr="00871BEB">
              <w:rPr>
                <w:rFonts w:ascii="Arial" w:eastAsia="Arial" w:hAnsi="Arial" w:cs="Arial"/>
                <w:i/>
                <w:spacing w:val="-1"/>
                <w:lang w:val="az-Latn-AZ"/>
              </w:rPr>
              <w:t>edilərsə,</w:t>
            </w:r>
            <w:r w:rsidRPr="00871BEB">
              <w:rPr>
                <w:rFonts w:ascii="Arial" w:eastAsia="Arial" w:hAnsi="Arial" w:cs="Arial"/>
                <w:i/>
                <w:lang w:val="az-Latn-AZ"/>
              </w:rPr>
              <w:t xml:space="preserve"> </w:t>
            </w:r>
            <w:r w:rsidRPr="00871BEB">
              <w:rPr>
                <w:rFonts w:ascii="Arial" w:eastAsia="Arial" w:hAnsi="Arial" w:cs="Arial"/>
                <w:i/>
                <w:spacing w:val="-1"/>
                <w:lang w:val="az-Latn-AZ"/>
              </w:rPr>
              <w:t>“tətbiq</w:t>
            </w:r>
            <w:r w:rsidRPr="00871BEB">
              <w:rPr>
                <w:rFonts w:ascii="Arial" w:eastAsia="Arial" w:hAnsi="Arial" w:cs="Arial"/>
                <w:i/>
                <w:spacing w:val="-2"/>
                <w:lang w:val="az-Latn-AZ"/>
              </w:rPr>
              <w:t xml:space="preserve"> </w:t>
            </w:r>
            <w:r w:rsidRPr="00871BEB">
              <w:rPr>
                <w:rFonts w:ascii="Arial" w:eastAsia="Arial" w:hAnsi="Arial" w:cs="Arial"/>
                <w:i/>
                <w:spacing w:val="-1"/>
                <w:lang w:val="az-Latn-AZ"/>
              </w:rPr>
              <w:t>ediləcək”</w:t>
            </w:r>
            <w:r w:rsidRPr="00871BEB">
              <w:rPr>
                <w:rFonts w:ascii="Arial" w:eastAsia="Arial" w:hAnsi="Arial" w:cs="Arial"/>
                <w:i/>
                <w:lang w:val="az-Latn-AZ"/>
              </w:rPr>
              <w:t xml:space="preserve"> seçin].</w:t>
            </w:r>
          </w:p>
          <w:p w14:paraId="40C235BC" w14:textId="6196E826" w:rsidR="00953E97" w:rsidRPr="0093169B" w:rsidRDefault="00953E97" w:rsidP="00953E97">
            <w:pPr>
              <w:pStyle w:val="TableParagraph"/>
              <w:tabs>
                <w:tab w:val="left" w:pos="4116"/>
              </w:tabs>
              <w:spacing w:after="120"/>
              <w:ind w:right="187"/>
              <w:rPr>
                <w:rFonts w:ascii="Arial" w:eastAsia="Arial" w:hAnsi="Arial" w:cs="Arial"/>
                <w:i/>
                <w:iCs/>
                <w:lang w:val="az-Latn-AZ"/>
              </w:rPr>
            </w:pPr>
            <w:r w:rsidRPr="0093169B">
              <w:rPr>
                <w:rFonts w:ascii="Arial" w:hAnsi="Arial" w:cs="Arial"/>
                <w:b/>
                <w:bCs/>
                <w:lang w:val="az-Latn-AZ"/>
              </w:rPr>
              <w:t>Qiymət</w:t>
            </w:r>
            <w:r w:rsidRPr="0093169B">
              <w:rPr>
                <w:rFonts w:ascii="Arial" w:hAnsi="Arial" w:cs="Arial"/>
                <w:b/>
                <w:bCs/>
                <w:spacing w:val="-2"/>
                <w:lang w:val="az-Latn-AZ"/>
              </w:rPr>
              <w:t xml:space="preserve"> </w:t>
            </w:r>
            <w:r w:rsidRPr="0093169B">
              <w:rPr>
                <w:rFonts w:ascii="Arial" w:hAnsi="Arial" w:cs="Arial"/>
                <w:b/>
                <w:bCs/>
                <w:spacing w:val="-1"/>
                <w:lang w:val="az-Latn-AZ"/>
              </w:rPr>
              <w:t>amilinin</w:t>
            </w:r>
            <w:r w:rsidRPr="0093169B">
              <w:rPr>
                <w:rFonts w:ascii="Arial" w:hAnsi="Arial" w:cs="Arial"/>
                <w:b/>
                <w:bCs/>
                <w:lang w:val="az-Latn-AZ"/>
              </w:rPr>
              <w:t xml:space="preserve"> çəkisi</w:t>
            </w:r>
            <w:r w:rsidR="0093169B">
              <w:rPr>
                <w:rFonts w:ascii="Arial" w:hAnsi="Arial" w:cs="Arial"/>
                <w:b/>
                <w:bCs/>
                <w:lang w:val="az-Latn-AZ"/>
              </w:rPr>
              <w:t xml:space="preserve">: </w:t>
            </w:r>
            <w:r w:rsidR="0093169B" w:rsidRPr="0093169B">
              <w:rPr>
                <w:rFonts w:ascii="Arial" w:hAnsi="Arial" w:cs="Arial"/>
                <w:i/>
                <w:iCs/>
                <w:sz w:val="24"/>
                <w:szCs w:val="24"/>
              </w:rPr>
              <w:t xml:space="preserve">0,8 </w:t>
            </w:r>
            <w:proofErr w:type="spellStart"/>
            <w:r w:rsidR="0093169B" w:rsidRPr="0093169B">
              <w:rPr>
                <w:rFonts w:ascii="Arial" w:hAnsi="Arial" w:cs="Arial"/>
                <w:i/>
                <w:iCs/>
                <w:sz w:val="24"/>
                <w:szCs w:val="24"/>
              </w:rPr>
              <w:t>və</w:t>
            </w:r>
            <w:proofErr w:type="spellEnd"/>
            <w:r w:rsidR="0093169B" w:rsidRPr="0093169B">
              <w:rPr>
                <w:rFonts w:ascii="Arial" w:hAnsi="Arial" w:cs="Arial"/>
                <w:i/>
                <w:iCs/>
                <w:sz w:val="24"/>
                <w:szCs w:val="24"/>
              </w:rPr>
              <w:t xml:space="preserve"> </w:t>
            </w:r>
            <w:proofErr w:type="spellStart"/>
            <w:r w:rsidR="0093169B" w:rsidRPr="0093169B">
              <w:rPr>
                <w:rFonts w:ascii="Arial" w:hAnsi="Arial" w:cs="Arial"/>
                <w:i/>
                <w:iCs/>
                <w:sz w:val="24"/>
                <w:szCs w:val="24"/>
              </w:rPr>
              <w:t>ya</w:t>
            </w:r>
            <w:proofErr w:type="spellEnd"/>
            <w:r w:rsidR="0093169B" w:rsidRPr="0093169B">
              <w:rPr>
                <w:rFonts w:ascii="Arial" w:hAnsi="Arial" w:cs="Arial"/>
                <w:i/>
                <w:iCs/>
                <w:sz w:val="24"/>
                <w:szCs w:val="24"/>
              </w:rPr>
              <w:t xml:space="preserve"> 80%</w:t>
            </w:r>
          </w:p>
          <w:p w14:paraId="7594408A" w14:textId="77777777" w:rsidR="00953E97" w:rsidRPr="003C6A17" w:rsidRDefault="00953E97" w:rsidP="00953E97">
            <w:pPr>
              <w:pStyle w:val="TableParagraph"/>
              <w:tabs>
                <w:tab w:val="left" w:pos="4116"/>
              </w:tabs>
              <w:spacing w:after="120"/>
              <w:ind w:right="187"/>
              <w:rPr>
                <w:rFonts w:ascii="Arial" w:eastAsia="Arial" w:hAnsi="Arial" w:cs="Arial"/>
                <w:lang w:val="az-Latn-AZ"/>
              </w:rPr>
            </w:pPr>
            <w:r w:rsidRPr="003C6A17">
              <w:rPr>
                <w:rFonts w:ascii="Arial" w:hAnsi="Arial" w:cs="Arial"/>
                <w:i/>
                <w:spacing w:val="-1"/>
                <w:lang w:val="az-Latn-AZ"/>
              </w:rPr>
              <w:t>[məbləğ</w:t>
            </w:r>
            <w:r w:rsidRPr="003C6A17">
              <w:rPr>
                <w:rFonts w:ascii="Arial" w:hAnsi="Arial" w:cs="Arial"/>
                <w:i/>
                <w:spacing w:val="8"/>
                <w:lang w:val="az-Latn-AZ"/>
              </w:rPr>
              <w:t xml:space="preserve"> </w:t>
            </w:r>
            <w:r w:rsidRPr="003C6A17">
              <w:rPr>
                <w:rFonts w:ascii="Arial" w:hAnsi="Arial" w:cs="Arial"/>
                <w:i/>
                <w:spacing w:val="-1"/>
                <w:lang w:val="az-Latn-AZ"/>
              </w:rPr>
              <w:t>üçün</w:t>
            </w:r>
            <w:r w:rsidRPr="003C6A17">
              <w:rPr>
                <w:rFonts w:ascii="Arial" w:hAnsi="Arial" w:cs="Arial"/>
                <w:i/>
                <w:spacing w:val="10"/>
                <w:lang w:val="az-Latn-AZ"/>
              </w:rPr>
              <w:t xml:space="preserve"> </w:t>
            </w:r>
            <w:r w:rsidRPr="003C6A17">
              <w:rPr>
                <w:rFonts w:ascii="Arial" w:hAnsi="Arial" w:cs="Arial"/>
                <w:i/>
                <w:lang w:val="az-Latn-AZ"/>
              </w:rPr>
              <w:t>elə</w:t>
            </w:r>
            <w:r w:rsidRPr="003C6A17">
              <w:rPr>
                <w:rFonts w:ascii="Arial" w:hAnsi="Arial" w:cs="Arial"/>
                <w:i/>
                <w:spacing w:val="8"/>
                <w:lang w:val="az-Latn-AZ"/>
              </w:rPr>
              <w:t xml:space="preserve"> </w:t>
            </w:r>
            <w:r w:rsidRPr="003C6A17">
              <w:rPr>
                <w:rFonts w:ascii="Arial" w:hAnsi="Arial" w:cs="Arial"/>
                <w:i/>
                <w:lang w:val="az-Latn-AZ"/>
              </w:rPr>
              <w:t>bir</w:t>
            </w:r>
            <w:r w:rsidRPr="003C6A17">
              <w:rPr>
                <w:rFonts w:ascii="Arial" w:hAnsi="Arial" w:cs="Arial"/>
                <w:i/>
                <w:spacing w:val="8"/>
                <w:lang w:val="az-Latn-AZ"/>
              </w:rPr>
              <w:t xml:space="preserve"> </w:t>
            </w:r>
            <w:r w:rsidRPr="003C6A17">
              <w:rPr>
                <w:rFonts w:ascii="Arial" w:hAnsi="Arial" w:cs="Arial"/>
                <w:i/>
                <w:lang w:val="az-Latn-AZ"/>
              </w:rPr>
              <w:t>çəki</w:t>
            </w:r>
            <w:r w:rsidRPr="003C6A17">
              <w:rPr>
                <w:rFonts w:ascii="Arial" w:hAnsi="Arial" w:cs="Arial"/>
                <w:i/>
                <w:spacing w:val="9"/>
                <w:lang w:val="az-Latn-AZ"/>
              </w:rPr>
              <w:t xml:space="preserve"> </w:t>
            </w:r>
            <w:r w:rsidRPr="003C6A17">
              <w:rPr>
                <w:rFonts w:ascii="Arial" w:hAnsi="Arial" w:cs="Arial"/>
                <w:i/>
                <w:spacing w:val="-1"/>
                <w:lang w:val="az-Latn-AZ"/>
              </w:rPr>
              <w:t>göstərin</w:t>
            </w:r>
            <w:r w:rsidRPr="003C6A17">
              <w:rPr>
                <w:rFonts w:ascii="Arial" w:hAnsi="Arial" w:cs="Arial"/>
                <w:i/>
                <w:spacing w:val="10"/>
                <w:lang w:val="az-Latn-AZ"/>
              </w:rPr>
              <w:t xml:space="preserve"> </w:t>
            </w:r>
            <w:r w:rsidRPr="003C6A17">
              <w:rPr>
                <w:rFonts w:ascii="Arial" w:hAnsi="Arial" w:cs="Arial"/>
                <w:i/>
                <w:lang w:val="az-Latn-AZ"/>
              </w:rPr>
              <w:t>ki,</w:t>
            </w:r>
            <w:r w:rsidRPr="003C6A17">
              <w:rPr>
                <w:rFonts w:ascii="Arial" w:hAnsi="Arial" w:cs="Arial"/>
                <w:i/>
                <w:spacing w:val="9"/>
                <w:lang w:val="az-Latn-AZ"/>
              </w:rPr>
              <w:t xml:space="preserve"> </w:t>
            </w:r>
            <w:r w:rsidRPr="003C6A17">
              <w:rPr>
                <w:rFonts w:ascii="Arial" w:hAnsi="Arial" w:cs="Arial"/>
                <w:i/>
                <w:spacing w:val="-1"/>
                <w:lang w:val="az-Latn-AZ"/>
              </w:rPr>
              <w:t>texniki</w:t>
            </w:r>
            <w:r w:rsidRPr="003C6A17">
              <w:rPr>
                <w:rFonts w:ascii="Arial" w:hAnsi="Arial" w:cs="Arial"/>
                <w:i/>
                <w:spacing w:val="35"/>
                <w:lang w:val="az-Latn-AZ"/>
              </w:rPr>
              <w:t xml:space="preserve"> </w:t>
            </w:r>
            <w:r w:rsidRPr="003C6A17">
              <w:rPr>
                <w:rFonts w:ascii="Arial" w:hAnsi="Arial" w:cs="Arial"/>
                <w:i/>
                <w:lang w:val="az-Latn-AZ"/>
              </w:rPr>
              <w:t>və</w:t>
            </w:r>
            <w:r w:rsidRPr="003C6A17">
              <w:rPr>
                <w:rFonts w:ascii="Arial" w:hAnsi="Arial" w:cs="Arial"/>
                <w:i/>
                <w:spacing w:val="-11"/>
                <w:lang w:val="az-Latn-AZ"/>
              </w:rPr>
              <w:t xml:space="preserve"> </w:t>
            </w:r>
            <w:r w:rsidRPr="003C6A17">
              <w:rPr>
                <w:rFonts w:ascii="Arial" w:hAnsi="Arial" w:cs="Arial"/>
                <w:i/>
                <w:spacing w:val="-1"/>
                <w:lang w:val="az-Latn-AZ"/>
              </w:rPr>
              <w:t>məbləğ</w:t>
            </w:r>
            <w:r w:rsidRPr="003C6A17">
              <w:rPr>
                <w:rFonts w:ascii="Arial" w:hAnsi="Arial" w:cs="Arial"/>
                <w:i/>
                <w:spacing w:val="-13"/>
                <w:lang w:val="az-Latn-AZ"/>
              </w:rPr>
              <w:t xml:space="preserve"> </w:t>
            </w:r>
            <w:r w:rsidRPr="003C6A17">
              <w:rPr>
                <w:rFonts w:ascii="Arial" w:hAnsi="Arial" w:cs="Arial"/>
                <w:i/>
                <w:spacing w:val="-1"/>
                <w:lang w:val="az-Latn-AZ"/>
              </w:rPr>
              <w:t>nisbətlərinin</w:t>
            </w:r>
            <w:r w:rsidRPr="003C6A17">
              <w:rPr>
                <w:rFonts w:ascii="Arial" w:hAnsi="Arial" w:cs="Arial"/>
                <w:i/>
                <w:spacing w:val="-14"/>
                <w:lang w:val="az-Latn-AZ"/>
              </w:rPr>
              <w:t xml:space="preserve"> </w:t>
            </w:r>
            <w:r w:rsidRPr="003C6A17">
              <w:rPr>
                <w:rFonts w:ascii="Arial" w:hAnsi="Arial" w:cs="Arial"/>
                <w:i/>
                <w:spacing w:val="-1"/>
                <w:lang w:val="az-Latn-AZ"/>
              </w:rPr>
              <w:t>cəmi</w:t>
            </w:r>
            <w:r w:rsidRPr="003C6A17">
              <w:rPr>
                <w:rFonts w:ascii="Arial" w:hAnsi="Arial" w:cs="Arial"/>
                <w:i/>
                <w:spacing w:val="-15"/>
                <w:lang w:val="az-Latn-AZ"/>
              </w:rPr>
              <w:t xml:space="preserve"> </w:t>
            </w:r>
            <w:r w:rsidRPr="003C6A17">
              <w:rPr>
                <w:rFonts w:ascii="Arial" w:hAnsi="Arial" w:cs="Arial"/>
                <w:i/>
                <w:lang w:val="az-Latn-AZ"/>
              </w:rPr>
              <w:t>1</w:t>
            </w:r>
            <w:r w:rsidRPr="003C6A17">
              <w:rPr>
                <w:rFonts w:ascii="Arial" w:hAnsi="Arial" w:cs="Arial"/>
                <w:i/>
                <w:spacing w:val="-11"/>
                <w:lang w:val="az-Latn-AZ"/>
              </w:rPr>
              <w:t xml:space="preserve"> </w:t>
            </w:r>
            <w:r w:rsidRPr="003C6A17">
              <w:rPr>
                <w:rFonts w:ascii="Arial" w:hAnsi="Arial" w:cs="Arial"/>
                <w:i/>
                <w:spacing w:val="-1"/>
                <w:lang w:val="az-Latn-AZ"/>
              </w:rPr>
              <w:t>(bir)</w:t>
            </w:r>
            <w:r w:rsidRPr="003C6A17">
              <w:rPr>
                <w:rFonts w:ascii="Arial" w:hAnsi="Arial" w:cs="Arial"/>
                <w:i/>
                <w:spacing w:val="-15"/>
                <w:lang w:val="az-Latn-AZ"/>
              </w:rPr>
              <w:t xml:space="preserve"> </w:t>
            </w:r>
            <w:r w:rsidRPr="003C6A17">
              <w:rPr>
                <w:rFonts w:ascii="Arial" w:hAnsi="Arial" w:cs="Arial"/>
                <w:i/>
                <w:lang w:val="az-Latn-AZ"/>
              </w:rPr>
              <w:t>olsun.</w:t>
            </w:r>
            <w:r w:rsidRPr="003C6A17">
              <w:rPr>
                <w:rFonts w:ascii="Arial" w:hAnsi="Arial" w:cs="Arial"/>
                <w:i/>
                <w:spacing w:val="-14"/>
                <w:lang w:val="az-Latn-AZ"/>
              </w:rPr>
              <w:t xml:space="preserve"> </w:t>
            </w:r>
            <w:r w:rsidRPr="003C6A17">
              <w:rPr>
                <w:rFonts w:ascii="Arial" w:hAnsi="Arial" w:cs="Arial"/>
                <w:i/>
                <w:spacing w:val="-1"/>
                <w:lang w:val="az-Latn-AZ"/>
              </w:rPr>
              <w:t>Bu</w:t>
            </w:r>
            <w:r w:rsidRPr="003C6A17">
              <w:rPr>
                <w:rFonts w:ascii="Arial" w:hAnsi="Arial" w:cs="Arial"/>
                <w:i/>
                <w:spacing w:val="37"/>
                <w:lang w:val="az-Latn-AZ"/>
              </w:rPr>
              <w:t xml:space="preserve"> </w:t>
            </w:r>
            <w:r w:rsidRPr="003C6A17">
              <w:rPr>
                <w:rFonts w:ascii="Arial" w:hAnsi="Arial" w:cs="Arial"/>
                <w:i/>
                <w:lang w:val="az-Latn-AZ"/>
              </w:rPr>
              <w:t>çəkinin</w:t>
            </w:r>
            <w:r w:rsidRPr="003C6A17">
              <w:rPr>
                <w:rFonts w:ascii="Arial" w:hAnsi="Arial" w:cs="Arial"/>
                <w:i/>
                <w:spacing w:val="20"/>
                <w:lang w:val="az-Latn-AZ"/>
              </w:rPr>
              <w:t xml:space="preserve"> </w:t>
            </w:r>
            <w:r w:rsidRPr="003C6A17">
              <w:rPr>
                <w:rFonts w:ascii="Arial" w:hAnsi="Arial" w:cs="Arial"/>
                <w:i/>
                <w:spacing w:val="-1"/>
                <w:lang w:val="az-Latn-AZ"/>
              </w:rPr>
              <w:t>70%-dən</w:t>
            </w:r>
            <w:r w:rsidRPr="003C6A17">
              <w:rPr>
                <w:rFonts w:ascii="Arial" w:hAnsi="Arial" w:cs="Arial"/>
                <w:i/>
                <w:spacing w:val="18"/>
                <w:lang w:val="az-Latn-AZ"/>
              </w:rPr>
              <w:t xml:space="preserve"> </w:t>
            </w:r>
            <w:r w:rsidRPr="003C6A17">
              <w:rPr>
                <w:rFonts w:ascii="Arial" w:hAnsi="Arial" w:cs="Arial"/>
                <w:i/>
                <w:spacing w:val="-1"/>
                <w:lang w:val="az-Latn-AZ"/>
              </w:rPr>
              <w:t>aşağı</w:t>
            </w:r>
            <w:r w:rsidRPr="003C6A17">
              <w:rPr>
                <w:rFonts w:ascii="Arial" w:hAnsi="Arial" w:cs="Arial"/>
                <w:i/>
                <w:spacing w:val="20"/>
                <w:lang w:val="az-Latn-AZ"/>
              </w:rPr>
              <w:t xml:space="preserve"> </w:t>
            </w:r>
            <w:r w:rsidRPr="003C6A17">
              <w:rPr>
                <w:rFonts w:ascii="Arial" w:hAnsi="Arial" w:cs="Arial"/>
                <w:i/>
                <w:spacing w:val="-1"/>
                <w:lang w:val="az-Latn-AZ"/>
              </w:rPr>
              <w:t>olmaması</w:t>
            </w:r>
            <w:r w:rsidRPr="003C6A17">
              <w:rPr>
                <w:rFonts w:ascii="Arial" w:hAnsi="Arial" w:cs="Arial"/>
                <w:i/>
                <w:spacing w:val="20"/>
                <w:lang w:val="az-Latn-AZ"/>
              </w:rPr>
              <w:t xml:space="preserve"> </w:t>
            </w:r>
            <w:r w:rsidRPr="003C6A17">
              <w:rPr>
                <w:rFonts w:ascii="Arial" w:hAnsi="Arial" w:cs="Arial"/>
                <w:i/>
                <w:lang w:val="az-Latn-AZ"/>
              </w:rPr>
              <w:t>tövsiyə</w:t>
            </w:r>
            <w:r w:rsidRPr="003C6A17">
              <w:rPr>
                <w:rFonts w:ascii="Arial" w:hAnsi="Arial" w:cs="Arial"/>
                <w:i/>
                <w:spacing w:val="25"/>
                <w:lang w:val="az-Latn-AZ"/>
              </w:rPr>
              <w:t xml:space="preserve"> </w:t>
            </w:r>
            <w:r w:rsidRPr="003C6A17">
              <w:rPr>
                <w:rFonts w:ascii="Arial" w:hAnsi="Arial" w:cs="Arial"/>
                <w:i/>
                <w:lang w:val="az-Latn-AZ"/>
              </w:rPr>
              <w:t>olunur.</w:t>
            </w:r>
            <w:r w:rsidRPr="003C6A17">
              <w:rPr>
                <w:rFonts w:ascii="Arial" w:hAnsi="Arial" w:cs="Arial"/>
                <w:i/>
                <w:spacing w:val="1"/>
                <w:lang w:val="az-Latn-AZ"/>
              </w:rPr>
              <w:t xml:space="preserve"> </w:t>
            </w:r>
            <w:r w:rsidRPr="003C6A17">
              <w:rPr>
                <w:rFonts w:ascii="Arial" w:hAnsi="Arial" w:cs="Arial"/>
                <w:i/>
                <w:spacing w:val="-1"/>
                <w:lang w:val="az-Latn-AZ"/>
              </w:rPr>
              <w:t>Təlimatın</w:t>
            </w:r>
            <w:r w:rsidRPr="003C6A17">
              <w:rPr>
                <w:rFonts w:ascii="Arial" w:hAnsi="Arial" w:cs="Arial"/>
                <w:i/>
                <w:spacing w:val="3"/>
                <w:lang w:val="az-Latn-AZ"/>
              </w:rPr>
              <w:t xml:space="preserve"> </w:t>
            </w:r>
            <w:hyperlink w:anchor="_bookmark195" w:history="1">
              <w:r w:rsidRPr="003C6A17">
                <w:rPr>
                  <w:rFonts w:ascii="Arial" w:hAnsi="Arial" w:cs="Arial"/>
                  <w:i/>
                  <w:spacing w:val="-1"/>
                  <w:lang w:val="az-Latn-AZ"/>
                </w:rPr>
                <w:t>34.2</w:t>
              </w:r>
            </w:hyperlink>
            <w:r w:rsidRPr="003C6A17">
              <w:rPr>
                <w:rFonts w:ascii="Arial" w:hAnsi="Arial" w:cs="Arial"/>
                <w:i/>
                <w:spacing w:val="-1"/>
                <w:lang w:val="az-Latn-AZ"/>
              </w:rPr>
              <w:t>-ci</w:t>
            </w:r>
            <w:r w:rsidRPr="003C6A17">
              <w:rPr>
                <w:rFonts w:ascii="Arial" w:hAnsi="Arial" w:cs="Arial"/>
                <w:i/>
                <w:spacing w:val="3"/>
                <w:lang w:val="az-Latn-AZ"/>
              </w:rPr>
              <w:t xml:space="preserve"> </w:t>
            </w:r>
            <w:r w:rsidRPr="003C6A17">
              <w:rPr>
                <w:rFonts w:ascii="Arial" w:hAnsi="Arial" w:cs="Arial"/>
                <w:i/>
                <w:spacing w:val="-1"/>
                <w:lang w:val="az-Latn-AZ"/>
              </w:rPr>
              <w:t>bəndi</w:t>
            </w:r>
            <w:r w:rsidRPr="003C6A17">
              <w:rPr>
                <w:rFonts w:ascii="Arial" w:hAnsi="Arial" w:cs="Arial"/>
                <w:i/>
                <w:spacing w:val="1"/>
                <w:lang w:val="az-Latn-AZ"/>
              </w:rPr>
              <w:t xml:space="preserve"> </w:t>
            </w:r>
            <w:r w:rsidRPr="003C6A17">
              <w:rPr>
                <w:rFonts w:ascii="Arial" w:hAnsi="Arial" w:cs="Arial"/>
                <w:i/>
                <w:spacing w:val="-1"/>
                <w:lang w:val="az-Latn-AZ"/>
              </w:rPr>
              <w:t>tətbiq</w:t>
            </w:r>
            <w:r w:rsidRPr="003C6A17">
              <w:rPr>
                <w:rFonts w:ascii="Arial" w:hAnsi="Arial" w:cs="Arial"/>
                <w:i/>
                <w:spacing w:val="43"/>
                <w:lang w:val="az-Latn-AZ"/>
              </w:rPr>
              <w:t xml:space="preserve"> </w:t>
            </w:r>
            <w:r w:rsidRPr="003C6A17">
              <w:rPr>
                <w:rFonts w:ascii="Arial" w:hAnsi="Arial" w:cs="Arial"/>
                <w:i/>
                <w:spacing w:val="-1"/>
                <w:lang w:val="az-Latn-AZ"/>
              </w:rPr>
              <w:t>edilmirsə</w:t>
            </w:r>
            <w:r w:rsidRPr="003C6A17">
              <w:rPr>
                <w:rFonts w:ascii="Arial" w:hAnsi="Arial" w:cs="Arial"/>
                <w:i/>
                <w:spacing w:val="1"/>
                <w:lang w:val="az-Latn-AZ"/>
              </w:rPr>
              <w:t xml:space="preserve"> </w:t>
            </w:r>
            <w:r w:rsidRPr="003C6A17">
              <w:rPr>
                <w:rFonts w:ascii="Arial" w:hAnsi="Arial" w:cs="Arial"/>
                <w:i/>
                <w:lang w:val="az-Latn-AZ"/>
              </w:rPr>
              <w:t xml:space="preserve">bu </w:t>
            </w:r>
            <w:r w:rsidRPr="003C6A17">
              <w:rPr>
                <w:rFonts w:ascii="Arial" w:hAnsi="Arial" w:cs="Arial"/>
                <w:i/>
                <w:spacing w:val="-1"/>
                <w:lang w:val="az-Latn-AZ"/>
              </w:rPr>
              <w:t>qeydi</w:t>
            </w:r>
            <w:r w:rsidRPr="003C6A17">
              <w:rPr>
                <w:rFonts w:ascii="Arial" w:hAnsi="Arial" w:cs="Arial"/>
                <w:i/>
                <w:lang w:val="az-Latn-AZ"/>
              </w:rPr>
              <w:t xml:space="preserve"> </w:t>
            </w:r>
            <w:r w:rsidRPr="003C6A17">
              <w:rPr>
                <w:rFonts w:ascii="Arial" w:hAnsi="Arial" w:cs="Arial"/>
                <w:i/>
                <w:spacing w:val="-1"/>
                <w:lang w:val="az-Latn-AZ"/>
              </w:rPr>
              <w:t>silin]</w:t>
            </w:r>
          </w:p>
          <w:p w14:paraId="24DC59C0" w14:textId="77777777" w:rsidR="0093169B" w:rsidRPr="0093169B" w:rsidRDefault="00953E97" w:rsidP="0093169B">
            <w:pPr>
              <w:spacing w:after="120" w:line="276" w:lineRule="auto"/>
              <w:jc w:val="both"/>
              <w:rPr>
                <w:rFonts w:ascii="Arial" w:hAnsi="Arial" w:cs="Arial"/>
                <w:b/>
                <w:sz w:val="24"/>
                <w:szCs w:val="24"/>
              </w:rPr>
            </w:pPr>
            <w:r w:rsidRPr="0093169B">
              <w:rPr>
                <w:rFonts w:ascii="Arial" w:hAnsi="Arial" w:cs="Arial"/>
                <w:b/>
                <w:bCs/>
              </w:rPr>
              <w:t>Texniki</w:t>
            </w:r>
            <w:r w:rsidRPr="0093169B">
              <w:rPr>
                <w:rFonts w:ascii="Arial" w:hAnsi="Arial" w:cs="Arial"/>
                <w:b/>
                <w:bCs/>
                <w:spacing w:val="23"/>
              </w:rPr>
              <w:t xml:space="preserve"> </w:t>
            </w:r>
            <w:r w:rsidRPr="0093169B">
              <w:rPr>
                <w:rFonts w:ascii="Arial" w:hAnsi="Arial" w:cs="Arial"/>
                <w:b/>
                <w:bCs/>
                <w:spacing w:val="-1"/>
              </w:rPr>
              <w:t>amilin</w:t>
            </w:r>
            <w:r w:rsidRPr="0093169B">
              <w:rPr>
                <w:rFonts w:ascii="Arial" w:hAnsi="Arial" w:cs="Arial"/>
                <w:b/>
                <w:bCs/>
                <w:spacing w:val="26"/>
              </w:rPr>
              <w:t xml:space="preserve"> </w:t>
            </w:r>
            <w:r w:rsidRPr="0093169B">
              <w:rPr>
                <w:rFonts w:ascii="Arial" w:hAnsi="Arial" w:cs="Arial"/>
                <w:b/>
                <w:bCs/>
              </w:rPr>
              <w:t>çəkisi</w:t>
            </w:r>
            <w:r w:rsidRPr="0093169B">
              <w:rPr>
                <w:rFonts w:ascii="Arial" w:hAnsi="Arial" w:cs="Arial"/>
                <w:b/>
                <w:bCs/>
                <w:spacing w:val="21"/>
              </w:rPr>
              <w:t xml:space="preserve"> </w:t>
            </w:r>
            <w:r w:rsidRPr="0093169B">
              <w:rPr>
                <w:rFonts w:ascii="Arial" w:hAnsi="Arial" w:cs="Arial"/>
                <w:b/>
                <w:bCs/>
              </w:rPr>
              <w:t>və</w:t>
            </w:r>
            <w:r w:rsidRPr="0093169B">
              <w:rPr>
                <w:rFonts w:ascii="Arial" w:hAnsi="Arial" w:cs="Arial"/>
                <w:b/>
                <w:bCs/>
                <w:spacing w:val="25"/>
              </w:rPr>
              <w:t xml:space="preserve"> </w:t>
            </w:r>
            <w:r w:rsidRPr="0093169B">
              <w:rPr>
                <w:rFonts w:ascii="Arial" w:hAnsi="Arial" w:cs="Arial"/>
                <w:b/>
                <w:bCs/>
                <w:spacing w:val="-1"/>
              </w:rPr>
              <w:t>bölgüsü</w:t>
            </w:r>
            <w:r w:rsidRPr="0093169B">
              <w:rPr>
                <w:rFonts w:ascii="Arial" w:hAnsi="Arial" w:cs="Arial"/>
                <w:b/>
                <w:bCs/>
                <w:spacing w:val="25"/>
              </w:rPr>
              <w:t xml:space="preserve"> </w:t>
            </w:r>
            <w:r w:rsidRPr="0093169B">
              <w:rPr>
                <w:rFonts w:ascii="Arial" w:hAnsi="Arial" w:cs="Arial"/>
                <w:b/>
                <w:bCs/>
                <w:spacing w:val="-1"/>
              </w:rPr>
              <w:t>(100%-i</w:t>
            </w:r>
            <w:r w:rsidRPr="0093169B">
              <w:rPr>
                <w:rFonts w:ascii="Arial" w:hAnsi="Arial" w:cs="Arial"/>
                <w:b/>
                <w:bCs/>
                <w:spacing w:val="25"/>
              </w:rPr>
              <w:t xml:space="preserve"> </w:t>
            </w:r>
            <w:r w:rsidRPr="0093169B">
              <w:rPr>
                <w:rFonts w:ascii="Arial" w:hAnsi="Arial" w:cs="Arial"/>
                <w:b/>
                <w:bCs/>
                <w:spacing w:val="-1"/>
              </w:rPr>
              <w:t>keçməməklə</w:t>
            </w:r>
            <w:r w:rsidRPr="0093169B">
              <w:rPr>
                <w:rFonts w:ascii="Arial" w:hAnsi="Arial" w:cs="Arial"/>
                <w:b/>
                <w:bCs/>
                <w:spacing w:val="1"/>
              </w:rPr>
              <w:t xml:space="preserve"> </w:t>
            </w:r>
            <w:r w:rsidRPr="0093169B">
              <w:rPr>
                <w:rFonts w:ascii="Arial" w:hAnsi="Arial" w:cs="Arial"/>
                <w:b/>
                <w:bCs/>
                <w:spacing w:val="-1"/>
              </w:rPr>
              <w:t>hesablanır):</w:t>
            </w:r>
            <w:r w:rsidR="0093169B" w:rsidRPr="0093169B">
              <w:rPr>
                <w:rFonts w:ascii="Arial" w:hAnsi="Arial" w:cs="Arial"/>
                <w:b/>
                <w:bCs/>
                <w:spacing w:val="-1"/>
              </w:rPr>
              <w:t xml:space="preserve"> </w:t>
            </w:r>
            <w:r w:rsidR="0093169B" w:rsidRPr="0093169B">
              <w:rPr>
                <w:rFonts w:ascii="Arial" w:hAnsi="Arial" w:cs="Arial"/>
                <w:i/>
                <w:iCs/>
                <w:sz w:val="24"/>
                <w:szCs w:val="24"/>
              </w:rPr>
              <w:t>0,20 və ya 20%</w:t>
            </w:r>
          </w:p>
          <w:tbl>
            <w:tblPr>
              <w:tblStyle w:val="TableNormal1"/>
              <w:tblW w:w="4394" w:type="dxa"/>
              <w:tblInd w:w="35" w:type="dxa"/>
              <w:tblLayout w:type="fixed"/>
              <w:tblLook w:val="01E0" w:firstRow="1" w:lastRow="1" w:firstColumn="1" w:lastColumn="1" w:noHBand="0" w:noVBand="0"/>
            </w:tblPr>
            <w:tblGrid>
              <w:gridCol w:w="425"/>
              <w:gridCol w:w="2268"/>
              <w:gridCol w:w="1701"/>
            </w:tblGrid>
            <w:tr w:rsidR="00953E97" w:rsidRPr="00953E97" w14:paraId="1A2442BC" w14:textId="77777777" w:rsidTr="00953E97">
              <w:trPr>
                <w:trHeight w:hRule="exact" w:val="326"/>
              </w:trPr>
              <w:tc>
                <w:tcPr>
                  <w:tcW w:w="2693" w:type="dxa"/>
                  <w:gridSpan w:val="2"/>
                  <w:tcBorders>
                    <w:top w:val="single" w:sz="4" w:space="0" w:color="auto"/>
                    <w:left w:val="single" w:sz="4" w:space="0" w:color="auto"/>
                    <w:bottom w:val="single" w:sz="4" w:space="0" w:color="auto"/>
                    <w:right w:val="single" w:sz="4" w:space="0" w:color="auto"/>
                  </w:tcBorders>
                </w:tcPr>
                <w:p w14:paraId="79ADD81F" w14:textId="77777777" w:rsidR="00953E97" w:rsidRPr="003C6A17" w:rsidRDefault="00953E97" w:rsidP="00953E97">
                  <w:pPr>
                    <w:pStyle w:val="TableParagraph"/>
                    <w:spacing w:line="275" w:lineRule="exact"/>
                    <w:ind w:left="762"/>
                    <w:rPr>
                      <w:rFonts w:ascii="Arial" w:eastAsia="Arial" w:hAnsi="Arial" w:cs="Arial"/>
                      <w:lang w:val="az-Latn-AZ"/>
                    </w:rPr>
                  </w:pPr>
                  <w:r w:rsidRPr="003C6A17">
                    <w:rPr>
                      <w:rFonts w:ascii="Arial" w:hAnsi="Arial" w:cs="Arial"/>
                      <w:i/>
                      <w:lang w:val="az-Latn-AZ"/>
                    </w:rPr>
                    <w:t>Texniki</w:t>
                  </w:r>
                  <w:r w:rsidRPr="003C6A17">
                    <w:rPr>
                      <w:rFonts w:ascii="Arial" w:hAnsi="Arial" w:cs="Arial"/>
                      <w:i/>
                      <w:spacing w:val="-1"/>
                      <w:lang w:val="az-Latn-AZ"/>
                    </w:rPr>
                    <w:t xml:space="preserve"> amillər</w:t>
                  </w:r>
                </w:p>
              </w:tc>
              <w:tc>
                <w:tcPr>
                  <w:tcW w:w="1701" w:type="dxa"/>
                  <w:tcBorders>
                    <w:top w:val="single" w:sz="4" w:space="0" w:color="auto"/>
                    <w:left w:val="single" w:sz="4" w:space="0" w:color="auto"/>
                    <w:bottom w:val="single" w:sz="4" w:space="0" w:color="auto"/>
                    <w:right w:val="single" w:sz="4" w:space="0" w:color="auto"/>
                  </w:tcBorders>
                </w:tcPr>
                <w:p w14:paraId="1D49252F" w14:textId="77777777" w:rsidR="00953E97" w:rsidRPr="003C6A17" w:rsidRDefault="00953E97" w:rsidP="00953E97">
                  <w:pPr>
                    <w:pStyle w:val="TableParagraph"/>
                    <w:spacing w:line="275" w:lineRule="exact"/>
                    <w:rPr>
                      <w:rFonts w:ascii="Arial" w:eastAsia="Arial" w:hAnsi="Arial" w:cs="Arial"/>
                      <w:lang w:val="az-Latn-AZ"/>
                    </w:rPr>
                  </w:pPr>
                  <w:r w:rsidRPr="003C6A17">
                    <w:rPr>
                      <w:rFonts w:ascii="Arial" w:hAnsi="Arial" w:cs="Arial"/>
                      <w:i/>
                      <w:spacing w:val="-1"/>
                      <w:lang w:val="az-Latn-AZ"/>
                    </w:rPr>
                    <w:t>Nisbi</w:t>
                  </w:r>
                  <w:r w:rsidRPr="003C6A17">
                    <w:rPr>
                      <w:rFonts w:ascii="Arial" w:hAnsi="Arial" w:cs="Arial"/>
                      <w:i/>
                      <w:lang w:val="az-Latn-AZ"/>
                    </w:rPr>
                    <w:t xml:space="preserve"> çəkisi</w:t>
                  </w:r>
                </w:p>
              </w:tc>
            </w:tr>
            <w:tr w:rsidR="00953E97" w:rsidRPr="00953E97" w14:paraId="17FB1A26" w14:textId="77777777" w:rsidTr="00953E97">
              <w:trPr>
                <w:trHeight w:hRule="exact" w:val="561"/>
              </w:trPr>
              <w:tc>
                <w:tcPr>
                  <w:tcW w:w="425" w:type="dxa"/>
                  <w:tcBorders>
                    <w:top w:val="single" w:sz="4" w:space="0" w:color="auto"/>
                    <w:left w:val="single" w:sz="4" w:space="0" w:color="auto"/>
                    <w:bottom w:val="single" w:sz="4" w:space="0" w:color="auto"/>
                    <w:right w:val="single" w:sz="4" w:space="0" w:color="auto"/>
                  </w:tcBorders>
                  <w:vAlign w:val="center"/>
                </w:tcPr>
                <w:p w14:paraId="7C20E4C9" w14:textId="77777777" w:rsidR="00953E97" w:rsidRPr="003C6A17" w:rsidRDefault="00953E97" w:rsidP="00953E97">
                  <w:pPr>
                    <w:pStyle w:val="TableParagraph"/>
                    <w:ind w:left="54" w:right="24"/>
                    <w:jc w:val="center"/>
                    <w:rPr>
                      <w:rFonts w:ascii="Arial" w:eastAsia="Arial" w:hAnsi="Arial" w:cs="Arial"/>
                      <w:lang w:val="az-Latn-AZ"/>
                    </w:rPr>
                  </w:pPr>
                  <w:r w:rsidRPr="003C6A17">
                    <w:rPr>
                      <w:rFonts w:ascii="Arial" w:hAnsi="Arial" w:cs="Arial"/>
                      <w:lang w:val="az-Latn-AZ"/>
                    </w:rPr>
                    <w:t>1.</w:t>
                  </w:r>
                </w:p>
              </w:tc>
              <w:tc>
                <w:tcPr>
                  <w:tcW w:w="2268" w:type="dxa"/>
                  <w:tcBorders>
                    <w:top w:val="single" w:sz="4" w:space="0" w:color="auto"/>
                    <w:left w:val="single" w:sz="4" w:space="0" w:color="auto"/>
                    <w:bottom w:val="single" w:sz="4" w:space="0" w:color="auto"/>
                    <w:right w:val="single" w:sz="4" w:space="0" w:color="auto"/>
                  </w:tcBorders>
                  <w:vAlign w:val="center"/>
                </w:tcPr>
                <w:p w14:paraId="14F5DF98" w14:textId="77777777" w:rsidR="00953E97" w:rsidRPr="003C6A17" w:rsidRDefault="00953E97" w:rsidP="00A03C25">
                  <w:pPr>
                    <w:pStyle w:val="TableParagraph"/>
                    <w:ind w:left="135" w:right="24"/>
                    <w:rPr>
                      <w:rFonts w:ascii="Arial" w:eastAsia="Arial" w:hAnsi="Arial" w:cs="Arial"/>
                      <w:lang w:val="az-Latn-AZ"/>
                    </w:rPr>
                  </w:pPr>
                  <w:r w:rsidRPr="003C6A17">
                    <w:rPr>
                      <w:rFonts w:ascii="Arial" w:hAnsi="Arial" w:cs="Arial"/>
                      <w:spacing w:val="-1"/>
                      <w:lang w:val="az-Latn-AZ"/>
                    </w:rPr>
                    <w:t>Malların</w:t>
                  </w:r>
                  <w:r w:rsidRPr="003C6A17">
                    <w:rPr>
                      <w:rFonts w:ascii="Arial" w:hAnsi="Arial" w:cs="Arial"/>
                      <w:spacing w:val="25"/>
                      <w:lang w:val="az-Latn-AZ"/>
                    </w:rPr>
                    <w:t xml:space="preserve"> </w:t>
                  </w:r>
                  <w:r w:rsidRPr="003C6A17">
                    <w:rPr>
                      <w:rFonts w:ascii="Arial" w:hAnsi="Arial" w:cs="Arial"/>
                      <w:spacing w:val="-1"/>
                      <w:lang w:val="az-Latn-AZ"/>
                    </w:rPr>
                    <w:t>göndərilməsi</w:t>
                  </w:r>
                  <w:r w:rsidRPr="003C6A17">
                    <w:rPr>
                      <w:rFonts w:ascii="Arial" w:hAnsi="Arial" w:cs="Arial"/>
                      <w:spacing w:val="20"/>
                      <w:lang w:val="az-Latn-AZ"/>
                    </w:rPr>
                    <w:t xml:space="preserve"> </w:t>
                  </w:r>
                  <w:r w:rsidRPr="003C6A17">
                    <w:rPr>
                      <w:rFonts w:ascii="Arial" w:hAnsi="Arial" w:cs="Arial"/>
                      <w:spacing w:val="-1"/>
                      <w:lang w:val="az-Latn-AZ"/>
                    </w:rPr>
                    <w:t>müddətləri</w:t>
                  </w:r>
                </w:p>
              </w:tc>
              <w:tc>
                <w:tcPr>
                  <w:tcW w:w="1701" w:type="dxa"/>
                  <w:tcBorders>
                    <w:top w:val="single" w:sz="4" w:space="0" w:color="auto"/>
                    <w:left w:val="single" w:sz="4" w:space="0" w:color="auto"/>
                    <w:bottom w:val="single" w:sz="4" w:space="0" w:color="auto"/>
                    <w:right w:val="single" w:sz="4" w:space="0" w:color="auto"/>
                  </w:tcBorders>
                  <w:vAlign w:val="center"/>
                </w:tcPr>
                <w:p w14:paraId="378F8557" w14:textId="23D7FB4B" w:rsidR="00953E97" w:rsidRPr="003C6A17" w:rsidRDefault="0093169B" w:rsidP="0093169B">
                  <w:pPr>
                    <w:pStyle w:val="TableParagraph"/>
                    <w:jc w:val="center"/>
                    <w:rPr>
                      <w:rFonts w:ascii="Arial" w:eastAsia="Arial" w:hAnsi="Arial" w:cs="Arial"/>
                      <w:lang w:val="az-Latn-AZ"/>
                    </w:rPr>
                  </w:pPr>
                  <w:r>
                    <w:rPr>
                      <w:rFonts w:ascii="Arial" w:hAnsi="Arial" w:cs="Arial"/>
                      <w:b/>
                      <w:lang w:val="az-Latn-AZ"/>
                    </w:rPr>
                    <w:t>Tətbiq edilmir</w:t>
                  </w:r>
                </w:p>
              </w:tc>
            </w:tr>
            <w:tr w:rsidR="00953E97" w:rsidRPr="00953E97" w14:paraId="273CB341" w14:textId="77777777" w:rsidTr="00953E97">
              <w:trPr>
                <w:trHeight w:hRule="exact" w:val="545"/>
              </w:trPr>
              <w:tc>
                <w:tcPr>
                  <w:tcW w:w="425" w:type="dxa"/>
                  <w:tcBorders>
                    <w:top w:val="single" w:sz="4" w:space="0" w:color="auto"/>
                    <w:left w:val="single" w:sz="4" w:space="0" w:color="auto"/>
                    <w:bottom w:val="single" w:sz="4" w:space="0" w:color="auto"/>
                    <w:right w:val="single" w:sz="4" w:space="0" w:color="auto"/>
                  </w:tcBorders>
                  <w:vAlign w:val="center"/>
                </w:tcPr>
                <w:p w14:paraId="1726D87B" w14:textId="77777777" w:rsidR="00953E97" w:rsidRPr="003C6A17" w:rsidRDefault="00953E97" w:rsidP="00953E97">
                  <w:pPr>
                    <w:pStyle w:val="TableParagraph"/>
                    <w:ind w:left="54" w:right="24" w:firstLine="54"/>
                    <w:jc w:val="center"/>
                    <w:rPr>
                      <w:rFonts w:ascii="Arial" w:eastAsia="Arial" w:hAnsi="Arial" w:cs="Arial"/>
                      <w:lang w:val="az-Latn-AZ"/>
                    </w:rPr>
                  </w:pPr>
                  <w:r w:rsidRPr="003C6A17">
                    <w:rPr>
                      <w:rFonts w:ascii="Arial" w:hAnsi="Arial" w:cs="Arial"/>
                      <w:lang w:val="az-Latn-AZ"/>
                    </w:rPr>
                    <w:t>2.</w:t>
                  </w:r>
                </w:p>
              </w:tc>
              <w:tc>
                <w:tcPr>
                  <w:tcW w:w="2268" w:type="dxa"/>
                  <w:tcBorders>
                    <w:top w:val="single" w:sz="4" w:space="0" w:color="auto"/>
                    <w:left w:val="single" w:sz="4" w:space="0" w:color="auto"/>
                    <w:bottom w:val="single" w:sz="4" w:space="0" w:color="auto"/>
                    <w:right w:val="single" w:sz="4" w:space="0" w:color="auto"/>
                  </w:tcBorders>
                  <w:vAlign w:val="center"/>
                </w:tcPr>
                <w:p w14:paraId="484BB4C2" w14:textId="77777777" w:rsidR="00953E97" w:rsidRPr="003C6A17" w:rsidRDefault="00953E97" w:rsidP="00A03C25">
                  <w:pPr>
                    <w:pStyle w:val="TableParagraph"/>
                    <w:ind w:left="135" w:right="24"/>
                    <w:rPr>
                      <w:rFonts w:ascii="Arial" w:eastAsia="Arial" w:hAnsi="Arial" w:cs="Arial"/>
                      <w:lang w:val="az-Latn-AZ"/>
                    </w:rPr>
                  </w:pPr>
                  <w:r w:rsidRPr="003C6A17">
                    <w:rPr>
                      <w:rFonts w:ascii="Arial" w:hAnsi="Arial" w:cs="Arial"/>
                      <w:spacing w:val="-1"/>
                      <w:lang w:val="az-Latn-AZ"/>
                    </w:rPr>
                    <w:t>Malların</w:t>
                  </w:r>
                  <w:r w:rsidRPr="003C6A17">
                    <w:rPr>
                      <w:rFonts w:ascii="Arial" w:hAnsi="Arial" w:cs="Arial"/>
                      <w:spacing w:val="1"/>
                      <w:lang w:val="az-Latn-AZ"/>
                    </w:rPr>
                    <w:t xml:space="preserve"> </w:t>
                  </w:r>
                  <w:r w:rsidRPr="003C6A17">
                    <w:rPr>
                      <w:rFonts w:ascii="Arial" w:hAnsi="Arial" w:cs="Arial"/>
                      <w:spacing w:val="-1"/>
                      <w:lang w:val="az-Latn-AZ"/>
                    </w:rPr>
                    <w:t>funksional</w:t>
                  </w:r>
                  <w:r w:rsidRPr="003C6A17">
                    <w:rPr>
                      <w:rFonts w:ascii="Arial" w:hAnsi="Arial" w:cs="Arial"/>
                      <w:spacing w:val="27"/>
                      <w:lang w:val="az-Latn-AZ"/>
                    </w:rPr>
                    <w:t xml:space="preserve"> </w:t>
                  </w:r>
                  <w:r w:rsidRPr="003C6A17">
                    <w:rPr>
                      <w:rFonts w:ascii="Arial" w:hAnsi="Arial" w:cs="Arial"/>
                      <w:spacing w:val="-1"/>
                      <w:lang w:val="az-Latn-AZ"/>
                    </w:rPr>
                    <w:t>xüsusiyyətləri</w:t>
                  </w:r>
                </w:p>
              </w:tc>
              <w:tc>
                <w:tcPr>
                  <w:tcW w:w="1701" w:type="dxa"/>
                  <w:tcBorders>
                    <w:top w:val="single" w:sz="4" w:space="0" w:color="auto"/>
                    <w:left w:val="single" w:sz="4" w:space="0" w:color="auto"/>
                    <w:bottom w:val="single" w:sz="4" w:space="0" w:color="auto"/>
                    <w:right w:val="single" w:sz="4" w:space="0" w:color="auto"/>
                  </w:tcBorders>
                  <w:vAlign w:val="center"/>
                </w:tcPr>
                <w:p w14:paraId="1B625AA9" w14:textId="6116899C" w:rsidR="00953E97" w:rsidRPr="003C6A17" w:rsidRDefault="0093169B" w:rsidP="0093169B">
                  <w:pPr>
                    <w:pStyle w:val="TableParagraph"/>
                    <w:jc w:val="center"/>
                    <w:rPr>
                      <w:rFonts w:ascii="Arial" w:eastAsia="Arial" w:hAnsi="Arial" w:cs="Arial"/>
                      <w:lang w:val="az-Latn-AZ"/>
                    </w:rPr>
                  </w:pPr>
                  <w:r>
                    <w:rPr>
                      <w:rFonts w:ascii="Arial" w:hAnsi="Arial" w:cs="Arial"/>
                      <w:b/>
                      <w:lang w:val="az-Latn-AZ"/>
                    </w:rPr>
                    <w:t>Tətbiq edilmir</w:t>
                  </w:r>
                </w:p>
              </w:tc>
            </w:tr>
            <w:tr w:rsidR="00953E97" w:rsidRPr="00953E97" w14:paraId="1989DD29" w14:textId="77777777" w:rsidTr="00986667">
              <w:trPr>
                <w:trHeight w:hRule="exact" w:val="418"/>
              </w:trPr>
              <w:tc>
                <w:tcPr>
                  <w:tcW w:w="425" w:type="dxa"/>
                  <w:tcBorders>
                    <w:top w:val="single" w:sz="4" w:space="0" w:color="auto"/>
                    <w:left w:val="single" w:sz="4" w:space="0" w:color="auto"/>
                    <w:bottom w:val="single" w:sz="4" w:space="0" w:color="auto"/>
                    <w:right w:val="single" w:sz="4" w:space="0" w:color="auto"/>
                  </w:tcBorders>
                  <w:vAlign w:val="center"/>
                </w:tcPr>
                <w:p w14:paraId="5EB57E62" w14:textId="77777777" w:rsidR="00953E97" w:rsidRPr="003C6A17" w:rsidRDefault="00953E97" w:rsidP="00953E97">
                  <w:pPr>
                    <w:pStyle w:val="TableParagraph"/>
                    <w:ind w:left="54" w:right="24"/>
                    <w:jc w:val="center"/>
                    <w:rPr>
                      <w:rFonts w:ascii="Arial" w:eastAsia="Arial" w:hAnsi="Arial" w:cs="Arial"/>
                      <w:lang w:val="az-Latn-AZ"/>
                    </w:rPr>
                  </w:pPr>
                  <w:r w:rsidRPr="003C6A17">
                    <w:rPr>
                      <w:rFonts w:ascii="Arial" w:hAnsi="Arial" w:cs="Arial"/>
                      <w:lang w:val="az-Latn-AZ"/>
                    </w:rPr>
                    <w:t>3.</w:t>
                  </w:r>
                </w:p>
              </w:tc>
              <w:tc>
                <w:tcPr>
                  <w:tcW w:w="2268" w:type="dxa"/>
                  <w:tcBorders>
                    <w:top w:val="single" w:sz="4" w:space="0" w:color="auto"/>
                    <w:left w:val="single" w:sz="4" w:space="0" w:color="auto"/>
                    <w:bottom w:val="single" w:sz="4" w:space="0" w:color="auto"/>
                    <w:right w:val="single" w:sz="4" w:space="0" w:color="auto"/>
                  </w:tcBorders>
                  <w:vAlign w:val="center"/>
                </w:tcPr>
                <w:p w14:paraId="73BE5129" w14:textId="77777777" w:rsidR="00953E97" w:rsidRPr="003C6A17" w:rsidRDefault="00953E97" w:rsidP="00A03C25">
                  <w:pPr>
                    <w:pStyle w:val="TableParagraph"/>
                    <w:spacing w:line="275" w:lineRule="exact"/>
                    <w:ind w:left="135" w:right="24"/>
                    <w:rPr>
                      <w:rFonts w:ascii="Arial" w:eastAsia="Arial" w:hAnsi="Arial" w:cs="Arial"/>
                      <w:lang w:val="az-Latn-AZ"/>
                    </w:rPr>
                  </w:pPr>
                  <w:r w:rsidRPr="003C6A17">
                    <w:rPr>
                      <w:rFonts w:ascii="Arial" w:hAnsi="Arial" w:cs="Arial"/>
                      <w:spacing w:val="-1"/>
                      <w:lang w:val="az-Latn-AZ"/>
                    </w:rPr>
                    <w:t>Zəmanət</w:t>
                  </w:r>
                  <w:r w:rsidRPr="003C6A17">
                    <w:rPr>
                      <w:rFonts w:ascii="Arial" w:hAnsi="Arial" w:cs="Arial"/>
                      <w:spacing w:val="-2"/>
                      <w:lang w:val="az-Latn-AZ"/>
                    </w:rPr>
                    <w:t xml:space="preserve"> </w:t>
                  </w:r>
                  <w:r w:rsidRPr="003C6A17">
                    <w:rPr>
                      <w:rFonts w:ascii="Arial" w:hAnsi="Arial" w:cs="Arial"/>
                      <w:spacing w:val="-1"/>
                      <w:lang w:val="az-Latn-AZ"/>
                    </w:rPr>
                    <w:t>şərtləri</w:t>
                  </w:r>
                </w:p>
              </w:tc>
              <w:tc>
                <w:tcPr>
                  <w:tcW w:w="1701" w:type="dxa"/>
                  <w:tcBorders>
                    <w:top w:val="single" w:sz="4" w:space="0" w:color="auto"/>
                    <w:left w:val="single" w:sz="4" w:space="0" w:color="auto"/>
                    <w:bottom w:val="single" w:sz="5" w:space="0" w:color="000000"/>
                    <w:right w:val="single" w:sz="5" w:space="0" w:color="000000"/>
                  </w:tcBorders>
                  <w:vAlign w:val="center"/>
                </w:tcPr>
                <w:p w14:paraId="673C90BF" w14:textId="468C6054" w:rsidR="00953E97" w:rsidRPr="003C6A17" w:rsidRDefault="0093169B" w:rsidP="0093169B">
                  <w:pPr>
                    <w:pStyle w:val="TableParagraph"/>
                    <w:jc w:val="center"/>
                    <w:rPr>
                      <w:rFonts w:ascii="Arial" w:eastAsia="Arial" w:hAnsi="Arial" w:cs="Arial"/>
                      <w:lang w:val="az-Latn-AZ"/>
                    </w:rPr>
                  </w:pPr>
                  <w:r>
                    <w:rPr>
                      <w:rFonts w:ascii="Arial" w:hAnsi="Arial" w:cs="Arial"/>
                      <w:b/>
                      <w:lang w:val="az-Latn-AZ"/>
                    </w:rPr>
                    <w:t>20%</w:t>
                  </w:r>
                </w:p>
              </w:tc>
            </w:tr>
          </w:tbl>
          <w:p w14:paraId="6D44C788" w14:textId="76036454" w:rsidR="00953E97" w:rsidRPr="00953E97" w:rsidRDefault="00953E97" w:rsidP="00986667">
            <w:pPr>
              <w:spacing w:before="120" w:after="0" w:line="240" w:lineRule="auto"/>
              <w:rPr>
                <w:rFonts w:ascii="Arial" w:hAnsi="Arial" w:cs="Arial"/>
                <w:b/>
                <w:sz w:val="24"/>
                <w:szCs w:val="24"/>
              </w:rPr>
            </w:pPr>
            <w:r w:rsidRPr="00871BEB">
              <w:rPr>
                <w:rFonts w:ascii="Arial" w:hAnsi="Arial" w:cs="Arial"/>
              </w:rPr>
              <w:t>[Yuxarıda göstərilən texniki amillər çərçivə- sindən kənara çıxmamaq şərtilə konkret göstəricilər və qiymətləndirmə prosedurları  Qiymətləndirmə-uyğunluq meyarları və prosedurları (III) bölməsi ilə müəyyən edilməlidir və texniki təklifin qiymətləndirilməsi üçün tələb olunan sənədlər bu qiymətləndirməni aparmağı imkan verməlidir. Çəkilər texniki amillərin nisbi əhəmiyyəti baxımından bölüşdürülməlidir].</w:t>
            </w:r>
          </w:p>
        </w:tc>
      </w:tr>
      <w:tr w:rsidR="00871BEB" w:rsidRPr="00E758B2" w14:paraId="23A046F6" w14:textId="77777777" w:rsidTr="003B0478">
        <w:trPr>
          <w:trHeight w:val="4952"/>
          <w:jc w:val="center"/>
        </w:trPr>
        <w:tc>
          <w:tcPr>
            <w:tcW w:w="694" w:type="dxa"/>
            <w:vAlign w:val="center"/>
          </w:tcPr>
          <w:p w14:paraId="4DE29AD6" w14:textId="77777777" w:rsidR="00871BEB" w:rsidRPr="00E758B2" w:rsidRDefault="00871BEB" w:rsidP="00953E97">
            <w:pPr>
              <w:numPr>
                <w:ilvl w:val="0"/>
                <w:numId w:val="6"/>
              </w:numPr>
              <w:spacing w:before="60" w:after="60" w:line="240" w:lineRule="auto"/>
              <w:jc w:val="center"/>
              <w:rPr>
                <w:rFonts w:ascii="Arial" w:hAnsi="Arial" w:cs="Arial"/>
                <w:sz w:val="24"/>
                <w:szCs w:val="24"/>
              </w:rPr>
            </w:pPr>
          </w:p>
        </w:tc>
        <w:tc>
          <w:tcPr>
            <w:tcW w:w="851" w:type="dxa"/>
            <w:vAlign w:val="center"/>
          </w:tcPr>
          <w:p w14:paraId="095AEF1E" w14:textId="1529AA5D" w:rsidR="00871BEB" w:rsidRDefault="00871BEB" w:rsidP="00871BEB">
            <w:pPr>
              <w:spacing w:before="60" w:after="60" w:line="240" w:lineRule="auto"/>
              <w:jc w:val="center"/>
              <w:rPr>
                <w:rFonts w:ascii="Arial" w:hAnsi="Arial" w:cs="Arial"/>
                <w:sz w:val="24"/>
                <w:szCs w:val="24"/>
              </w:rPr>
            </w:pPr>
            <w:r>
              <w:rPr>
                <w:rFonts w:ascii="Arial" w:hAnsi="Arial" w:cs="Arial"/>
                <w:sz w:val="24"/>
                <w:szCs w:val="24"/>
              </w:rPr>
              <w:t>32.4</w:t>
            </w:r>
          </w:p>
        </w:tc>
        <w:tc>
          <w:tcPr>
            <w:tcW w:w="3402" w:type="dxa"/>
            <w:vAlign w:val="center"/>
          </w:tcPr>
          <w:p w14:paraId="0094108B" w14:textId="2D31A936" w:rsidR="00871BEB" w:rsidRPr="00E758B2" w:rsidRDefault="00871BEB" w:rsidP="00953E97">
            <w:pPr>
              <w:spacing w:before="60" w:after="60" w:line="240" w:lineRule="auto"/>
              <w:rPr>
                <w:rFonts w:ascii="Arial" w:hAnsi="Arial" w:cs="Arial"/>
                <w:bCs/>
                <w:sz w:val="24"/>
                <w:szCs w:val="24"/>
              </w:rPr>
            </w:pPr>
            <w:r w:rsidRPr="00E758B2">
              <w:rPr>
                <w:rFonts w:ascii="Arial" w:hAnsi="Arial" w:cs="Arial"/>
                <w:bCs/>
                <w:sz w:val="24"/>
                <w:szCs w:val="24"/>
              </w:rPr>
              <w:t>Qiymətin tənzimlənməsində istifadə ediləcək meyarlar</w:t>
            </w:r>
          </w:p>
        </w:tc>
        <w:tc>
          <w:tcPr>
            <w:tcW w:w="4917" w:type="dxa"/>
            <w:tcBorders>
              <w:top w:val="single" w:sz="4" w:space="0" w:color="auto"/>
              <w:bottom w:val="single" w:sz="4" w:space="0" w:color="auto"/>
            </w:tcBorders>
            <w:vAlign w:val="center"/>
          </w:tcPr>
          <w:p w14:paraId="29526A11" w14:textId="77777777" w:rsidR="00871BEB" w:rsidRPr="00871BEB" w:rsidRDefault="00871BEB">
            <w:pPr>
              <w:pStyle w:val="ListParagraph"/>
              <w:numPr>
                <w:ilvl w:val="0"/>
                <w:numId w:val="38"/>
              </w:numPr>
              <w:spacing w:after="120" w:line="240" w:lineRule="auto"/>
              <w:ind w:left="357" w:hanging="357"/>
              <w:contextualSpacing w:val="0"/>
              <w:rPr>
                <w:rFonts w:ascii="Arial" w:hAnsi="Arial" w:cs="Arial"/>
                <w:bCs/>
                <w:sz w:val="24"/>
                <w:szCs w:val="24"/>
              </w:rPr>
            </w:pPr>
            <w:r w:rsidRPr="00871BEB">
              <w:rPr>
                <w:rFonts w:ascii="Arial" w:hAnsi="Arial" w:cs="Arial"/>
                <w:bCs/>
                <w:sz w:val="24"/>
                <w:szCs w:val="24"/>
              </w:rPr>
              <w:t xml:space="preserve">Çatdırılma qrafikindən kənarlaşma </w:t>
            </w:r>
            <w:sdt>
              <w:sdtPr>
                <w:rPr>
                  <w:rFonts w:ascii="Arial" w:hAnsi="Arial" w:cs="Arial"/>
                  <w:b/>
                  <w:sz w:val="24"/>
                  <w:szCs w:val="24"/>
                </w:rPr>
                <w:id w:val="1987812192"/>
                <w:placeholder>
                  <w:docPart w:val="C43B6DF43E094E87B7201908FDDECFD1"/>
                </w:placeholder>
                <w:comboBox>
                  <w:listItem w:displayText="tətbiq edilir" w:value="tətbiq edilir"/>
                  <w:listItem w:displayText="tətbiq edilmir" w:value="tətbiq edilmir"/>
                </w:comboBox>
              </w:sdtPr>
              <w:sdtContent>
                <w:r w:rsidRPr="00871BEB">
                  <w:rPr>
                    <w:rFonts w:ascii="Arial" w:hAnsi="Arial" w:cs="Arial"/>
                    <w:b/>
                    <w:sz w:val="24"/>
                    <w:szCs w:val="24"/>
                  </w:rPr>
                  <w:t>Tətbiq edilmir</w:t>
                </w:r>
              </w:sdtContent>
            </w:sdt>
          </w:p>
          <w:p w14:paraId="59BBD582" w14:textId="77777777" w:rsidR="00871BEB" w:rsidRPr="00871BEB" w:rsidRDefault="00871BEB">
            <w:pPr>
              <w:pStyle w:val="ListParagraph"/>
              <w:numPr>
                <w:ilvl w:val="0"/>
                <w:numId w:val="38"/>
              </w:numPr>
              <w:spacing w:after="120" w:line="240" w:lineRule="auto"/>
              <w:ind w:left="357" w:hanging="357"/>
              <w:contextualSpacing w:val="0"/>
              <w:jc w:val="both"/>
              <w:rPr>
                <w:rFonts w:ascii="Arial" w:hAnsi="Arial" w:cs="Arial"/>
                <w:bCs/>
                <w:sz w:val="24"/>
                <w:szCs w:val="24"/>
              </w:rPr>
            </w:pPr>
            <w:r w:rsidRPr="00871BEB">
              <w:rPr>
                <w:rFonts w:ascii="Arial" w:hAnsi="Arial" w:cs="Arial"/>
                <w:bCs/>
                <w:sz w:val="24"/>
                <w:szCs w:val="24"/>
              </w:rPr>
              <w:t xml:space="preserve">İstismar, texniki xidmət və təmir xərcləri </w:t>
            </w:r>
            <w:sdt>
              <w:sdtPr>
                <w:rPr>
                  <w:rFonts w:ascii="Arial" w:hAnsi="Arial" w:cs="Arial"/>
                  <w:b/>
                  <w:sz w:val="24"/>
                  <w:szCs w:val="24"/>
                </w:rPr>
                <w:id w:val="480888660"/>
                <w:placeholder>
                  <w:docPart w:val="A43914CA3789445A954900222B7CC9F8"/>
                </w:placeholder>
                <w:comboBox>
                  <w:listItem w:displayText="tətbiq edilir" w:value="tətbiq edilir"/>
                  <w:listItem w:displayText="tətbiq edilmir" w:value="tətbiq edilmir"/>
                </w:comboBox>
              </w:sdtPr>
              <w:sdtContent>
                <w:r w:rsidRPr="00871BEB">
                  <w:rPr>
                    <w:rFonts w:ascii="Arial" w:hAnsi="Arial" w:cs="Arial"/>
                    <w:b/>
                    <w:sz w:val="24"/>
                    <w:szCs w:val="24"/>
                  </w:rPr>
                  <w:t>Tətbiq edilmir</w:t>
                </w:r>
              </w:sdtContent>
            </w:sdt>
          </w:p>
          <w:p w14:paraId="15FAB312" w14:textId="77777777" w:rsidR="00871BEB" w:rsidRPr="00871BEB" w:rsidRDefault="00871BEB">
            <w:pPr>
              <w:pStyle w:val="ListParagraph"/>
              <w:numPr>
                <w:ilvl w:val="0"/>
                <w:numId w:val="38"/>
              </w:numPr>
              <w:spacing w:after="120" w:line="240" w:lineRule="auto"/>
              <w:ind w:left="357" w:hanging="357"/>
              <w:contextualSpacing w:val="0"/>
              <w:rPr>
                <w:rFonts w:ascii="Arial" w:hAnsi="Arial" w:cs="Arial"/>
                <w:bCs/>
                <w:sz w:val="24"/>
                <w:szCs w:val="24"/>
              </w:rPr>
            </w:pPr>
            <w:r w:rsidRPr="00871BEB">
              <w:rPr>
                <w:rFonts w:ascii="Arial" w:hAnsi="Arial" w:cs="Arial"/>
                <w:bCs/>
                <w:sz w:val="24"/>
                <w:szCs w:val="24"/>
              </w:rPr>
              <w:t>Ödəniş qrafikindən kənarlaşma</w:t>
            </w:r>
            <w:r>
              <w:rPr>
                <w:rFonts w:ascii="Arial" w:hAnsi="Arial" w:cs="Arial"/>
                <w:bCs/>
                <w:sz w:val="24"/>
                <w:szCs w:val="24"/>
              </w:rPr>
              <w:t xml:space="preserve">                </w:t>
            </w:r>
            <w:r w:rsidRPr="00871BEB">
              <w:rPr>
                <w:rFonts w:ascii="Arial" w:hAnsi="Arial" w:cs="Arial"/>
                <w:bCs/>
                <w:sz w:val="24"/>
                <w:szCs w:val="24"/>
              </w:rPr>
              <w:t xml:space="preserve"> </w:t>
            </w:r>
            <w:sdt>
              <w:sdtPr>
                <w:rPr>
                  <w:rFonts w:ascii="Arial" w:hAnsi="Arial" w:cs="Arial"/>
                  <w:b/>
                  <w:sz w:val="24"/>
                  <w:szCs w:val="24"/>
                </w:rPr>
                <w:id w:val="991290885"/>
                <w:placeholder>
                  <w:docPart w:val="31E470ACC810471D8B64717AC26FAC05"/>
                </w:placeholder>
                <w:comboBox>
                  <w:listItem w:displayText="tətbiq edilir" w:value="tətbiq edilir"/>
                  <w:listItem w:displayText="tətbiq edilmir" w:value="tətbiq edilmir"/>
                </w:comboBox>
              </w:sdtPr>
              <w:sdtContent>
                <w:r w:rsidRPr="00871BEB">
                  <w:rPr>
                    <w:rFonts w:ascii="Arial" w:hAnsi="Arial" w:cs="Arial"/>
                    <w:b/>
                    <w:sz w:val="24"/>
                    <w:szCs w:val="24"/>
                  </w:rPr>
                  <w:t>Tətbiq edilmir</w:t>
                </w:r>
              </w:sdtContent>
            </w:sdt>
          </w:p>
          <w:p w14:paraId="4DB48105" w14:textId="77777777" w:rsidR="00871BEB" w:rsidRPr="00871BEB" w:rsidRDefault="00871BEB">
            <w:pPr>
              <w:pStyle w:val="ListParagraph"/>
              <w:numPr>
                <w:ilvl w:val="0"/>
                <w:numId w:val="38"/>
              </w:numPr>
              <w:spacing w:after="120" w:line="240" w:lineRule="auto"/>
              <w:ind w:left="357" w:hanging="357"/>
              <w:contextualSpacing w:val="0"/>
              <w:rPr>
                <w:rFonts w:ascii="Arial" w:hAnsi="Arial" w:cs="Arial"/>
                <w:bCs/>
                <w:sz w:val="24"/>
                <w:szCs w:val="24"/>
              </w:rPr>
            </w:pPr>
            <w:r w:rsidRPr="00871BEB">
              <w:rPr>
                <w:rFonts w:ascii="Arial" w:hAnsi="Arial" w:cs="Arial"/>
                <w:bCs/>
                <w:sz w:val="24"/>
                <w:szCs w:val="24"/>
              </w:rPr>
              <w:t>Əsas əvəzedici komponentlərin, məcburi ehtiyat hissələrinin və xidmətin xərci</w:t>
            </w:r>
            <w:r w:rsidRPr="00871BEB">
              <w:rPr>
                <w:rFonts w:ascii="Arial" w:hAnsi="Arial" w:cs="Arial"/>
                <w:b/>
                <w:sz w:val="24"/>
                <w:szCs w:val="24"/>
              </w:rPr>
              <w:t xml:space="preserve"> </w:t>
            </w:r>
            <w:sdt>
              <w:sdtPr>
                <w:rPr>
                  <w:rFonts w:ascii="Arial" w:hAnsi="Arial" w:cs="Arial"/>
                  <w:b/>
                  <w:sz w:val="24"/>
                  <w:szCs w:val="24"/>
                </w:rPr>
                <w:id w:val="-1318255654"/>
                <w:placeholder>
                  <w:docPart w:val="F1F2AD3ACE144E2F84777DD9F2A1B2D8"/>
                </w:placeholder>
                <w:comboBox>
                  <w:listItem w:displayText="tətbiq edilir" w:value="tətbiq edilir"/>
                  <w:listItem w:displayText="tətbiq edilmir" w:value="tətbiq edilmir"/>
                </w:comboBox>
              </w:sdtPr>
              <w:sdtContent>
                <w:r w:rsidRPr="00871BEB">
                  <w:rPr>
                    <w:rFonts w:ascii="Arial" w:hAnsi="Arial" w:cs="Arial"/>
                    <w:b/>
                    <w:sz w:val="24"/>
                    <w:szCs w:val="24"/>
                  </w:rPr>
                  <w:t>Tətbiq edilmir</w:t>
                </w:r>
              </w:sdtContent>
            </w:sdt>
          </w:p>
          <w:p w14:paraId="20C68199" w14:textId="77777777" w:rsidR="00871BEB" w:rsidRPr="00871BEB" w:rsidRDefault="00871BEB">
            <w:pPr>
              <w:pStyle w:val="ListParagraph"/>
              <w:numPr>
                <w:ilvl w:val="0"/>
                <w:numId w:val="38"/>
              </w:numPr>
              <w:spacing w:after="120" w:line="240" w:lineRule="auto"/>
              <w:ind w:left="357" w:hanging="357"/>
              <w:contextualSpacing w:val="0"/>
              <w:rPr>
                <w:rFonts w:ascii="Arial" w:hAnsi="Arial" w:cs="Arial"/>
                <w:bCs/>
                <w:sz w:val="24"/>
                <w:szCs w:val="24"/>
              </w:rPr>
            </w:pPr>
            <w:r w:rsidRPr="00871BEB">
              <w:rPr>
                <w:rFonts w:ascii="Arial" w:hAnsi="Arial" w:cs="Arial"/>
                <w:bCs/>
                <w:sz w:val="24"/>
                <w:szCs w:val="24"/>
              </w:rPr>
              <w:t xml:space="preserve">Avadanlığın fəaliyyət göstəricisi və məhsuldarlığı </w:t>
            </w:r>
            <w:sdt>
              <w:sdtPr>
                <w:rPr>
                  <w:rFonts w:ascii="Arial" w:hAnsi="Arial" w:cs="Arial"/>
                  <w:b/>
                  <w:sz w:val="24"/>
                  <w:szCs w:val="24"/>
                </w:rPr>
                <w:id w:val="153576064"/>
                <w:placeholder>
                  <w:docPart w:val="0504BFA8BE7B43C5A267393F541C635B"/>
                </w:placeholder>
                <w:comboBox>
                  <w:listItem w:displayText="tətbiq edilir" w:value="tətbiq edilir"/>
                  <w:listItem w:displayText="tətbiq edilmir" w:value="tətbiq edilmir"/>
                </w:comboBox>
              </w:sdtPr>
              <w:sdtContent>
                <w:r w:rsidRPr="00871BEB">
                  <w:rPr>
                    <w:rFonts w:ascii="Arial" w:hAnsi="Arial" w:cs="Arial"/>
                    <w:b/>
                    <w:sz w:val="24"/>
                    <w:szCs w:val="24"/>
                  </w:rPr>
                  <w:t>Tətbiq edilmir</w:t>
                </w:r>
              </w:sdtContent>
            </w:sdt>
          </w:p>
          <w:p w14:paraId="4B4B5247" w14:textId="7A6689D1" w:rsidR="00871BEB" w:rsidRPr="00871BEB" w:rsidRDefault="00871BEB">
            <w:pPr>
              <w:pStyle w:val="TableParagraph"/>
              <w:numPr>
                <w:ilvl w:val="0"/>
                <w:numId w:val="38"/>
              </w:numPr>
              <w:tabs>
                <w:tab w:val="left" w:pos="4116"/>
              </w:tabs>
              <w:ind w:right="188"/>
              <w:rPr>
                <w:rFonts w:ascii="Arial" w:hAnsi="Arial" w:cs="Arial"/>
                <w:spacing w:val="-1"/>
                <w:lang w:val="az-Latn-AZ"/>
              </w:rPr>
            </w:pPr>
            <w:r w:rsidRPr="00871BEB">
              <w:rPr>
                <w:rFonts w:ascii="Arial" w:hAnsi="Arial" w:cs="Arial"/>
                <w:bCs/>
                <w:sz w:val="24"/>
                <w:szCs w:val="24"/>
                <w:lang w:val="az-Latn-AZ"/>
              </w:rPr>
              <w:t xml:space="preserve">Təklif olunan avadanlıq üçün ehtiyat hissələrinin və satışdan sonrakı xidmətlərin satınalan təşkilatın ölkəsində mövcudluğu </w:t>
            </w:r>
            <w:sdt>
              <w:sdtPr>
                <w:rPr>
                  <w:rFonts w:ascii="Arial" w:hAnsi="Arial" w:cs="Arial"/>
                  <w:b/>
                  <w:sz w:val="24"/>
                  <w:szCs w:val="24"/>
                  <w:lang w:val="az-Latn-AZ"/>
                </w:rPr>
                <w:id w:val="697813007"/>
                <w:placeholder>
                  <w:docPart w:val="9ADD7FF98A904DFAB66BD5AA8EDF3A94"/>
                </w:placeholder>
                <w:comboBox>
                  <w:listItem w:displayText="tətbiq edilir" w:value="tətbiq edilir"/>
                  <w:listItem w:displayText="tətbiq edilmir" w:value="tətbiq edilmir"/>
                </w:comboBox>
              </w:sdtPr>
              <w:sdtContent>
                <w:r w:rsidRPr="00871BEB">
                  <w:rPr>
                    <w:rFonts w:ascii="Arial" w:hAnsi="Arial" w:cs="Arial"/>
                    <w:b/>
                    <w:sz w:val="24"/>
                    <w:szCs w:val="24"/>
                    <w:lang w:val="az-Latn-AZ"/>
                  </w:rPr>
                  <w:t>Tətbiq edilmir</w:t>
                </w:r>
              </w:sdtContent>
            </w:sdt>
          </w:p>
        </w:tc>
      </w:tr>
      <w:tr w:rsidR="009F6FDA" w:rsidRPr="00E758B2" w14:paraId="42A0F370" w14:textId="77777777" w:rsidTr="003B0478">
        <w:trPr>
          <w:trHeight w:val="1683"/>
          <w:jc w:val="center"/>
        </w:trPr>
        <w:tc>
          <w:tcPr>
            <w:tcW w:w="694" w:type="dxa"/>
            <w:vAlign w:val="center"/>
          </w:tcPr>
          <w:p w14:paraId="537268C9" w14:textId="77777777" w:rsidR="009F6FDA" w:rsidRPr="00E758B2" w:rsidRDefault="009F6FDA" w:rsidP="00953E97">
            <w:pPr>
              <w:numPr>
                <w:ilvl w:val="0"/>
                <w:numId w:val="6"/>
              </w:numPr>
              <w:spacing w:before="60" w:after="60" w:line="240" w:lineRule="auto"/>
              <w:jc w:val="center"/>
              <w:rPr>
                <w:rFonts w:ascii="Arial" w:hAnsi="Arial" w:cs="Arial"/>
                <w:sz w:val="24"/>
                <w:szCs w:val="24"/>
              </w:rPr>
            </w:pPr>
          </w:p>
        </w:tc>
        <w:tc>
          <w:tcPr>
            <w:tcW w:w="851" w:type="dxa"/>
            <w:vAlign w:val="center"/>
          </w:tcPr>
          <w:p w14:paraId="672AC80D" w14:textId="4BDE6139" w:rsidR="009F6FDA" w:rsidRDefault="009F6FDA" w:rsidP="00871BEB">
            <w:pPr>
              <w:spacing w:before="60" w:after="60" w:line="240" w:lineRule="auto"/>
              <w:jc w:val="center"/>
              <w:rPr>
                <w:rFonts w:ascii="Arial" w:hAnsi="Arial" w:cs="Arial"/>
                <w:sz w:val="24"/>
                <w:szCs w:val="24"/>
              </w:rPr>
            </w:pPr>
            <w:r>
              <w:rPr>
                <w:rFonts w:ascii="Arial" w:hAnsi="Arial" w:cs="Arial"/>
                <w:sz w:val="24"/>
                <w:szCs w:val="24"/>
              </w:rPr>
              <w:t>35.4</w:t>
            </w:r>
          </w:p>
        </w:tc>
        <w:tc>
          <w:tcPr>
            <w:tcW w:w="3402" w:type="dxa"/>
            <w:vAlign w:val="center"/>
          </w:tcPr>
          <w:p w14:paraId="6F497D2D" w14:textId="175966A7" w:rsidR="009F6FDA" w:rsidRPr="00E758B2" w:rsidRDefault="009F6FDA" w:rsidP="00953E97">
            <w:pPr>
              <w:spacing w:before="60" w:after="60" w:line="240" w:lineRule="auto"/>
              <w:rPr>
                <w:rFonts w:ascii="Arial" w:hAnsi="Arial" w:cs="Arial"/>
                <w:bCs/>
                <w:sz w:val="24"/>
                <w:szCs w:val="24"/>
              </w:rPr>
            </w:pPr>
            <w:r w:rsidRPr="00E758B2">
              <w:rPr>
                <w:rFonts w:ascii="Arial" w:hAnsi="Arial" w:cs="Arial"/>
                <w:bCs/>
                <w:sz w:val="24"/>
                <w:szCs w:val="24"/>
              </w:rPr>
              <w:t>Uyğunluq sənədlərinin yenidən təqdim edilməsi halları:</w:t>
            </w:r>
          </w:p>
        </w:tc>
        <w:tc>
          <w:tcPr>
            <w:tcW w:w="4917" w:type="dxa"/>
            <w:tcBorders>
              <w:top w:val="single" w:sz="4" w:space="0" w:color="auto"/>
              <w:bottom w:val="single" w:sz="4" w:space="0" w:color="auto"/>
            </w:tcBorders>
            <w:vAlign w:val="center"/>
          </w:tcPr>
          <w:p w14:paraId="71541B1C" w14:textId="0867779A" w:rsidR="009F6FDA" w:rsidRPr="00871BEB" w:rsidRDefault="009F6FDA" w:rsidP="00FE2600">
            <w:pPr>
              <w:pStyle w:val="ListParagraph"/>
              <w:spacing w:after="0" w:line="240" w:lineRule="auto"/>
              <w:ind w:left="0"/>
              <w:contextualSpacing w:val="0"/>
              <w:rPr>
                <w:rFonts w:ascii="Arial" w:hAnsi="Arial" w:cs="Arial"/>
                <w:bCs/>
                <w:sz w:val="24"/>
                <w:szCs w:val="24"/>
              </w:rPr>
            </w:pPr>
            <w:r w:rsidRPr="00E65C9C">
              <w:rPr>
                <w:rFonts w:ascii="Arial" w:hAnsi="Arial" w:cs="Arial"/>
                <w:b/>
                <w:spacing w:val="-1"/>
                <w:sz w:val="24"/>
              </w:rPr>
              <w:t>Satınalma komissiyası uyğunluq sənədlərini təqdim etmiş təchizatçıdan satınalmanın istənilən mərhələsində həmin sənədlərin yenidən (bir dəfədən çox olmayaraq) təqdim etməsi tələb oluna bilər.</w:t>
            </w:r>
          </w:p>
        </w:tc>
      </w:tr>
      <w:tr w:rsidR="002114B3" w:rsidRPr="00E758B2" w14:paraId="5D35A496" w14:textId="77777777" w:rsidTr="00647534">
        <w:trPr>
          <w:trHeight w:val="265"/>
          <w:jc w:val="center"/>
        </w:trPr>
        <w:tc>
          <w:tcPr>
            <w:tcW w:w="9864" w:type="dxa"/>
            <w:gridSpan w:val="4"/>
            <w:vAlign w:val="center"/>
          </w:tcPr>
          <w:p w14:paraId="7CA1909C" w14:textId="63A702C7" w:rsidR="002114B3" w:rsidRPr="00E758B2" w:rsidRDefault="002114B3">
            <w:pPr>
              <w:pStyle w:val="ListParagraph"/>
              <w:numPr>
                <w:ilvl w:val="0"/>
                <w:numId w:val="36"/>
              </w:numPr>
              <w:spacing w:before="60" w:after="0" w:line="276" w:lineRule="auto"/>
              <w:contextualSpacing w:val="0"/>
              <w:jc w:val="center"/>
              <w:rPr>
                <w:rFonts w:ascii="Arial" w:hAnsi="Arial" w:cs="Arial"/>
                <w:b/>
                <w:sz w:val="24"/>
                <w:szCs w:val="24"/>
              </w:rPr>
            </w:pPr>
            <w:r w:rsidRPr="00E758B2">
              <w:rPr>
                <w:rFonts w:ascii="Arial" w:hAnsi="Arial" w:cs="Arial"/>
                <w:b/>
                <w:sz w:val="24"/>
                <w:szCs w:val="24"/>
              </w:rPr>
              <w:t>Müqavilə</w:t>
            </w:r>
          </w:p>
        </w:tc>
      </w:tr>
      <w:tr w:rsidR="004E6671" w:rsidRPr="00E758B2" w14:paraId="49B21A31" w14:textId="77777777" w:rsidTr="003B0478">
        <w:trPr>
          <w:trHeight w:val="318"/>
          <w:jc w:val="center"/>
        </w:trPr>
        <w:tc>
          <w:tcPr>
            <w:tcW w:w="694" w:type="dxa"/>
            <w:vMerge w:val="restart"/>
            <w:vAlign w:val="center"/>
          </w:tcPr>
          <w:p w14:paraId="6DF7E854" w14:textId="19D3035A" w:rsidR="004E6671" w:rsidRPr="00E758B2" w:rsidRDefault="004E6671" w:rsidP="004E6671">
            <w:pPr>
              <w:numPr>
                <w:ilvl w:val="0"/>
                <w:numId w:val="6"/>
              </w:numPr>
              <w:spacing w:after="0" w:line="240" w:lineRule="auto"/>
              <w:jc w:val="center"/>
              <w:rPr>
                <w:rFonts w:ascii="Arial" w:hAnsi="Arial" w:cs="Arial"/>
                <w:sz w:val="24"/>
                <w:szCs w:val="24"/>
              </w:rPr>
            </w:pPr>
            <w:bookmarkStart w:id="180" w:name="_Ref144904813"/>
            <w:r>
              <w:rPr>
                <w:rFonts w:ascii="Arial"/>
                <w:sz w:val="24"/>
              </w:rPr>
              <w:t>(</w:t>
            </w:r>
          </w:p>
        </w:tc>
        <w:bookmarkEnd w:id="180"/>
        <w:tc>
          <w:tcPr>
            <w:tcW w:w="851" w:type="dxa"/>
            <w:vMerge w:val="restart"/>
            <w:vAlign w:val="center"/>
          </w:tcPr>
          <w:p w14:paraId="5A98D68D" w14:textId="79A99FDD" w:rsidR="004E6671" w:rsidRPr="00E758B2" w:rsidRDefault="004E6671" w:rsidP="00161DC6">
            <w:pPr>
              <w:spacing w:after="0" w:line="240" w:lineRule="auto"/>
              <w:jc w:val="center"/>
              <w:rPr>
                <w:rFonts w:ascii="Arial" w:hAnsi="Arial" w:cs="Arial"/>
                <w:sz w:val="24"/>
                <w:szCs w:val="24"/>
              </w:rPr>
            </w:pPr>
            <w:r>
              <w:fldChar w:fldCharType="begin"/>
            </w:r>
            <w:r>
              <w:instrText>HYPERLINK \l "_bookmark224"</w:instrText>
            </w:r>
            <w:r>
              <w:fldChar w:fldCharType="separate"/>
            </w:r>
            <w:r>
              <w:rPr>
                <w:rFonts w:ascii="Arial"/>
                <w:spacing w:val="-1"/>
                <w:sz w:val="24"/>
              </w:rPr>
              <w:t>46.2</w:t>
            </w:r>
            <w:r>
              <w:fldChar w:fldCharType="end"/>
            </w:r>
            <w:r>
              <w:rPr>
                <w:rFonts w:ascii="Arial"/>
                <w:spacing w:val="-1"/>
                <w:sz w:val="24"/>
              </w:rPr>
              <w:t>.</w:t>
            </w:r>
          </w:p>
        </w:tc>
        <w:tc>
          <w:tcPr>
            <w:tcW w:w="3402" w:type="dxa"/>
            <w:vMerge w:val="restart"/>
            <w:vAlign w:val="center"/>
          </w:tcPr>
          <w:p w14:paraId="346BB8C3" w14:textId="2BBCAEE7" w:rsidR="004E6671" w:rsidRPr="00E758B2" w:rsidRDefault="004E6671" w:rsidP="004E6671">
            <w:pPr>
              <w:spacing w:after="0" w:line="240" w:lineRule="auto"/>
              <w:rPr>
                <w:rFonts w:ascii="Arial" w:hAnsi="Arial" w:cs="Arial"/>
                <w:bCs/>
                <w:sz w:val="24"/>
                <w:szCs w:val="24"/>
              </w:rPr>
            </w:pPr>
            <w:r w:rsidRPr="00161DC6">
              <w:rPr>
                <w:rFonts w:ascii="Arial" w:hAnsi="Arial"/>
                <w:spacing w:val="-1"/>
                <w:sz w:val="24"/>
              </w:rPr>
              <w:t>Müqavilə</w:t>
            </w:r>
            <w:r w:rsidRPr="00161DC6">
              <w:rPr>
                <w:rFonts w:ascii="Arial" w:hAnsi="Arial"/>
                <w:spacing w:val="1"/>
                <w:sz w:val="24"/>
              </w:rPr>
              <w:t xml:space="preserve"> </w:t>
            </w:r>
            <w:r w:rsidRPr="00161DC6">
              <w:rPr>
                <w:rFonts w:ascii="Arial" w:hAnsi="Arial"/>
                <w:spacing w:val="-1"/>
                <w:sz w:val="24"/>
              </w:rPr>
              <w:t>şərtləri:</w:t>
            </w:r>
          </w:p>
        </w:tc>
        <w:tc>
          <w:tcPr>
            <w:tcW w:w="4917" w:type="dxa"/>
            <w:tcBorders>
              <w:top w:val="single" w:sz="4" w:space="0" w:color="auto"/>
              <w:bottom w:val="single" w:sz="4" w:space="0" w:color="auto"/>
            </w:tcBorders>
          </w:tcPr>
          <w:p w14:paraId="3844FD31" w14:textId="3E56EF94" w:rsidR="004E6671" w:rsidRPr="00161DC6" w:rsidRDefault="004E6671" w:rsidP="004E6671">
            <w:pPr>
              <w:spacing w:after="0" w:line="240" w:lineRule="auto"/>
              <w:rPr>
                <w:rFonts w:ascii="Arial" w:hAnsi="Arial" w:cs="Arial"/>
                <w:b/>
                <w:sz w:val="24"/>
                <w:szCs w:val="24"/>
              </w:rPr>
            </w:pPr>
            <w:r w:rsidRPr="00161DC6">
              <w:rPr>
                <w:rFonts w:ascii="Arial" w:hAnsi="Arial"/>
                <w:b/>
                <w:spacing w:val="-1"/>
                <w:sz w:val="24"/>
                <w:szCs w:val="24"/>
              </w:rPr>
              <w:t>Ödəmələr:</w:t>
            </w:r>
            <w:r w:rsidRPr="00161DC6">
              <w:rPr>
                <w:rFonts w:ascii="Arial" w:hAnsi="Arial"/>
                <w:spacing w:val="-1"/>
                <w:sz w:val="24"/>
                <w:szCs w:val="24"/>
              </w:rPr>
              <w:t xml:space="preserve"> </w:t>
            </w:r>
            <w:r w:rsidRPr="00161DC6">
              <w:rPr>
                <w:rFonts w:ascii="Arial" w:hAnsi="Arial" w:cs="Arial"/>
                <w:sz w:val="24"/>
                <w:szCs w:val="24"/>
              </w:rPr>
              <w:t>Təchizatçı malları təhvil verdikdən sonra təqdim etdiyi sənədlər (elektron qaimə, faktura, akt və digər sənədlər) əsasında, ən qısa müddət ərzində, lakin 15 (on beş) iş günündən gec olmayaraq aparılır</w:t>
            </w:r>
          </w:p>
        </w:tc>
      </w:tr>
      <w:tr w:rsidR="007D36A0" w:rsidRPr="00E758B2" w14:paraId="64FB6E8E" w14:textId="77777777" w:rsidTr="003B0478">
        <w:trPr>
          <w:trHeight w:val="318"/>
          <w:jc w:val="center"/>
        </w:trPr>
        <w:tc>
          <w:tcPr>
            <w:tcW w:w="694" w:type="dxa"/>
            <w:vMerge/>
          </w:tcPr>
          <w:p w14:paraId="71E8240A" w14:textId="77777777" w:rsidR="002114B3" w:rsidRPr="00E758B2" w:rsidRDefault="002114B3" w:rsidP="004E6671">
            <w:pPr>
              <w:numPr>
                <w:ilvl w:val="0"/>
                <w:numId w:val="6"/>
              </w:numPr>
              <w:spacing w:after="0" w:line="240" w:lineRule="auto"/>
              <w:jc w:val="center"/>
              <w:rPr>
                <w:rFonts w:ascii="Arial" w:hAnsi="Arial" w:cs="Arial"/>
                <w:sz w:val="24"/>
                <w:szCs w:val="24"/>
              </w:rPr>
            </w:pPr>
          </w:p>
        </w:tc>
        <w:tc>
          <w:tcPr>
            <w:tcW w:w="851" w:type="dxa"/>
            <w:vMerge/>
          </w:tcPr>
          <w:p w14:paraId="71BB763C" w14:textId="77777777" w:rsidR="002114B3" w:rsidRPr="00E758B2" w:rsidRDefault="002114B3" w:rsidP="004E6671">
            <w:pPr>
              <w:spacing w:after="0" w:line="240" w:lineRule="auto"/>
              <w:rPr>
                <w:rFonts w:ascii="Arial" w:hAnsi="Arial" w:cs="Arial"/>
                <w:sz w:val="24"/>
                <w:szCs w:val="24"/>
              </w:rPr>
            </w:pPr>
          </w:p>
        </w:tc>
        <w:tc>
          <w:tcPr>
            <w:tcW w:w="3402" w:type="dxa"/>
            <w:vMerge/>
          </w:tcPr>
          <w:p w14:paraId="3FB3DD80" w14:textId="77777777" w:rsidR="002114B3" w:rsidRPr="00E758B2" w:rsidRDefault="002114B3" w:rsidP="004E6671">
            <w:pPr>
              <w:spacing w:after="0" w:line="240" w:lineRule="auto"/>
              <w:rPr>
                <w:rFonts w:ascii="Arial" w:hAnsi="Arial" w:cs="Arial"/>
                <w:bCs/>
                <w:sz w:val="24"/>
                <w:szCs w:val="24"/>
              </w:rPr>
            </w:pPr>
          </w:p>
        </w:tc>
        <w:tc>
          <w:tcPr>
            <w:tcW w:w="4917" w:type="dxa"/>
            <w:tcBorders>
              <w:top w:val="single" w:sz="4" w:space="0" w:color="auto"/>
              <w:bottom w:val="single" w:sz="4" w:space="0" w:color="auto"/>
            </w:tcBorders>
          </w:tcPr>
          <w:p w14:paraId="72453B28" w14:textId="2B864E76" w:rsidR="002114B3" w:rsidRPr="00161DC6" w:rsidRDefault="002114B3" w:rsidP="004E6671">
            <w:pPr>
              <w:spacing w:after="0" w:line="240" w:lineRule="auto"/>
              <w:jc w:val="both"/>
              <w:rPr>
                <w:rFonts w:ascii="Arial" w:hAnsi="Arial" w:cs="Arial"/>
                <w:bCs/>
                <w:sz w:val="24"/>
                <w:szCs w:val="24"/>
              </w:rPr>
            </w:pPr>
            <w:r w:rsidRPr="00161DC6">
              <w:rPr>
                <w:rFonts w:ascii="Arial" w:hAnsi="Arial" w:cs="Arial"/>
                <w:b/>
                <w:sz w:val="24"/>
                <w:szCs w:val="24"/>
              </w:rPr>
              <w:t>Avans:</w:t>
            </w:r>
            <w:r w:rsidRPr="00161DC6">
              <w:rPr>
                <w:rFonts w:ascii="Arial" w:hAnsi="Arial" w:cs="Arial"/>
                <w:bCs/>
                <w:sz w:val="24"/>
                <w:szCs w:val="24"/>
              </w:rPr>
              <w:t xml:space="preserve"> </w:t>
            </w:r>
            <w:r w:rsidRPr="00161DC6">
              <w:rPr>
                <w:rFonts w:ascii="Arial" w:hAnsi="Arial" w:cs="Arial"/>
                <w:sz w:val="24"/>
                <w:szCs w:val="24"/>
              </w:rPr>
              <w:t>Avans satınalma müqaviləsinin ümumi məbləğinin 30 faizindən (mikro və kiçik sahibkarlıq subyektlərinə münasibətdə 50 faizindən) çox olmayaraq ödənilir. Avansın alınması üçün təchizatçı tərəfindən satınalan təşkilata avans ödənişinin ümumi həcmindən az olmayan məbləğdə və müqavilənin icra müddətində qüvvədə olan müddətdə avans təminatı təqdim olunur.</w:t>
            </w:r>
          </w:p>
        </w:tc>
      </w:tr>
      <w:tr w:rsidR="007D36A0" w:rsidRPr="00E758B2" w14:paraId="11B0CECB" w14:textId="77777777" w:rsidTr="003B0478">
        <w:trPr>
          <w:trHeight w:val="318"/>
          <w:jc w:val="center"/>
        </w:trPr>
        <w:tc>
          <w:tcPr>
            <w:tcW w:w="694" w:type="dxa"/>
            <w:vMerge/>
          </w:tcPr>
          <w:p w14:paraId="56BEF417" w14:textId="77777777" w:rsidR="002114B3" w:rsidRPr="00E758B2" w:rsidRDefault="002114B3" w:rsidP="002114B3">
            <w:pPr>
              <w:numPr>
                <w:ilvl w:val="0"/>
                <w:numId w:val="6"/>
              </w:numPr>
              <w:spacing w:before="60" w:after="60" w:line="240" w:lineRule="auto"/>
              <w:jc w:val="center"/>
              <w:rPr>
                <w:rFonts w:ascii="Arial" w:hAnsi="Arial" w:cs="Arial"/>
                <w:sz w:val="24"/>
                <w:szCs w:val="24"/>
              </w:rPr>
            </w:pPr>
          </w:p>
        </w:tc>
        <w:tc>
          <w:tcPr>
            <w:tcW w:w="851" w:type="dxa"/>
            <w:vMerge/>
          </w:tcPr>
          <w:p w14:paraId="76A6FCDB" w14:textId="77777777" w:rsidR="002114B3" w:rsidRPr="00E758B2" w:rsidRDefault="002114B3" w:rsidP="002114B3">
            <w:pPr>
              <w:spacing w:before="60" w:after="60" w:line="240" w:lineRule="auto"/>
              <w:rPr>
                <w:rFonts w:ascii="Arial" w:hAnsi="Arial" w:cs="Arial"/>
                <w:sz w:val="24"/>
                <w:szCs w:val="24"/>
              </w:rPr>
            </w:pPr>
          </w:p>
        </w:tc>
        <w:tc>
          <w:tcPr>
            <w:tcW w:w="3402" w:type="dxa"/>
            <w:vMerge/>
          </w:tcPr>
          <w:p w14:paraId="7F3F49FA" w14:textId="77777777" w:rsidR="002114B3" w:rsidRPr="00E758B2" w:rsidRDefault="002114B3" w:rsidP="002114B3">
            <w:pPr>
              <w:spacing w:before="60" w:after="60" w:line="240" w:lineRule="auto"/>
              <w:rPr>
                <w:rFonts w:ascii="Arial" w:hAnsi="Arial" w:cs="Arial"/>
                <w:bCs/>
                <w:sz w:val="24"/>
                <w:szCs w:val="24"/>
              </w:rPr>
            </w:pPr>
          </w:p>
        </w:tc>
        <w:tc>
          <w:tcPr>
            <w:tcW w:w="4917" w:type="dxa"/>
            <w:tcBorders>
              <w:top w:val="single" w:sz="4" w:space="0" w:color="auto"/>
              <w:bottom w:val="single" w:sz="4" w:space="0" w:color="auto"/>
            </w:tcBorders>
          </w:tcPr>
          <w:p w14:paraId="3A05F5BB" w14:textId="6683CCC8" w:rsidR="002114B3" w:rsidRPr="00161DC6" w:rsidRDefault="00161DC6" w:rsidP="00FE2600">
            <w:pPr>
              <w:spacing w:after="0" w:line="240" w:lineRule="auto"/>
              <w:rPr>
                <w:rFonts w:ascii="Arial" w:hAnsi="Arial" w:cs="Arial"/>
                <w:bCs/>
                <w:i/>
                <w:iCs/>
                <w:sz w:val="24"/>
                <w:szCs w:val="24"/>
              </w:rPr>
            </w:pPr>
            <w:r w:rsidRPr="00161DC6">
              <w:rPr>
                <w:rFonts w:ascii="Arial" w:hAnsi="Arial"/>
                <w:b/>
                <w:spacing w:val="-1"/>
                <w:sz w:val="24"/>
                <w:szCs w:val="24"/>
              </w:rPr>
              <w:t>Satınalma</w:t>
            </w:r>
            <w:r w:rsidRPr="00161DC6">
              <w:rPr>
                <w:rFonts w:ascii="Arial" w:hAnsi="Arial"/>
                <w:b/>
                <w:spacing w:val="-2"/>
                <w:sz w:val="24"/>
                <w:szCs w:val="24"/>
              </w:rPr>
              <w:t xml:space="preserve"> </w:t>
            </w:r>
            <w:r w:rsidRPr="00161DC6">
              <w:rPr>
                <w:rFonts w:ascii="Arial" w:hAnsi="Arial"/>
                <w:b/>
                <w:spacing w:val="-1"/>
                <w:sz w:val="24"/>
                <w:szCs w:val="24"/>
              </w:rPr>
              <w:t>müqaviləsinin</w:t>
            </w:r>
            <w:r w:rsidRPr="00161DC6">
              <w:rPr>
                <w:rFonts w:ascii="Arial" w:hAnsi="Arial"/>
                <w:b/>
                <w:sz w:val="24"/>
                <w:szCs w:val="24"/>
              </w:rPr>
              <w:t xml:space="preserve"> </w:t>
            </w:r>
            <w:r w:rsidRPr="00161DC6">
              <w:rPr>
                <w:rFonts w:ascii="Arial" w:hAnsi="Arial"/>
                <w:b/>
                <w:spacing w:val="-1"/>
                <w:sz w:val="24"/>
                <w:szCs w:val="24"/>
              </w:rPr>
              <w:t xml:space="preserve">qüvvəyə </w:t>
            </w:r>
            <w:r w:rsidRPr="00161DC6">
              <w:rPr>
                <w:rFonts w:ascii="Arial" w:hAnsi="Arial"/>
                <w:b/>
                <w:sz w:val="24"/>
                <w:szCs w:val="24"/>
              </w:rPr>
              <w:t>minmə</w:t>
            </w:r>
            <w:r w:rsidRPr="00161DC6">
              <w:rPr>
                <w:rFonts w:ascii="Arial" w:hAnsi="Arial"/>
                <w:b/>
                <w:spacing w:val="41"/>
                <w:sz w:val="24"/>
                <w:szCs w:val="24"/>
              </w:rPr>
              <w:t xml:space="preserve"> </w:t>
            </w:r>
            <w:r w:rsidRPr="00161DC6">
              <w:rPr>
                <w:rFonts w:ascii="Arial" w:hAnsi="Arial"/>
                <w:b/>
                <w:spacing w:val="-1"/>
                <w:sz w:val="24"/>
                <w:szCs w:val="24"/>
              </w:rPr>
              <w:t>qaydaları:</w:t>
            </w:r>
            <w:r w:rsidRPr="00161DC6">
              <w:rPr>
                <w:rFonts w:ascii="Arial" w:hAnsi="Arial"/>
                <w:b/>
                <w:spacing w:val="1"/>
                <w:sz w:val="24"/>
                <w:szCs w:val="24"/>
              </w:rPr>
              <w:t xml:space="preserve"> </w:t>
            </w:r>
            <w:r w:rsidRPr="0091626A">
              <w:rPr>
                <w:rFonts w:ascii="Arial" w:hAnsi="Arial" w:cs="Arial"/>
                <w:sz w:val="24"/>
                <w:szCs w:val="24"/>
              </w:rPr>
              <w:t xml:space="preserve">Satınalan təşkilat tərəfindən imzalandığı gün qüvvəyə minir </w:t>
            </w:r>
            <w:r w:rsidR="0091626A" w:rsidRPr="0091626A">
              <w:rPr>
                <w:rFonts w:ascii="Arial" w:hAnsi="Arial" w:cs="Arial"/>
                <w:sz w:val="24"/>
                <w:szCs w:val="24"/>
              </w:rPr>
              <w:t>və 1 il</w:t>
            </w:r>
            <w:r w:rsidR="0091626A">
              <w:rPr>
                <w:rFonts w:ascii="Arial" w:hAnsi="Arial" w:cs="Arial"/>
                <w:sz w:val="24"/>
                <w:szCs w:val="24"/>
              </w:rPr>
              <w:t xml:space="preserve"> </w:t>
            </w:r>
            <w:r w:rsidR="0091626A" w:rsidRPr="0091626A">
              <w:rPr>
                <w:rFonts w:ascii="Arial" w:hAnsi="Arial" w:cs="Arial"/>
                <w:sz w:val="24"/>
                <w:szCs w:val="24"/>
              </w:rPr>
              <w:t>müddətində qüvvədə qalır.</w:t>
            </w:r>
          </w:p>
        </w:tc>
      </w:tr>
      <w:tr w:rsidR="007D36A0" w:rsidRPr="00E758B2" w14:paraId="4FE2BAC3" w14:textId="77777777" w:rsidTr="003B0478">
        <w:trPr>
          <w:trHeight w:val="318"/>
          <w:jc w:val="center"/>
        </w:trPr>
        <w:tc>
          <w:tcPr>
            <w:tcW w:w="694" w:type="dxa"/>
            <w:vMerge/>
          </w:tcPr>
          <w:p w14:paraId="46F9FCA4" w14:textId="77777777" w:rsidR="002114B3" w:rsidRPr="00E758B2" w:rsidRDefault="002114B3" w:rsidP="002114B3">
            <w:pPr>
              <w:numPr>
                <w:ilvl w:val="0"/>
                <w:numId w:val="6"/>
              </w:numPr>
              <w:spacing w:before="60" w:after="60" w:line="240" w:lineRule="auto"/>
              <w:jc w:val="center"/>
              <w:rPr>
                <w:rFonts w:ascii="Arial" w:hAnsi="Arial" w:cs="Arial"/>
                <w:sz w:val="24"/>
                <w:szCs w:val="24"/>
              </w:rPr>
            </w:pPr>
          </w:p>
        </w:tc>
        <w:tc>
          <w:tcPr>
            <w:tcW w:w="851" w:type="dxa"/>
            <w:vMerge/>
          </w:tcPr>
          <w:p w14:paraId="7F5DF092" w14:textId="77777777" w:rsidR="002114B3" w:rsidRPr="00E758B2" w:rsidRDefault="002114B3" w:rsidP="002114B3">
            <w:pPr>
              <w:spacing w:before="60" w:after="60" w:line="240" w:lineRule="auto"/>
              <w:rPr>
                <w:rFonts w:ascii="Arial" w:hAnsi="Arial" w:cs="Arial"/>
                <w:sz w:val="24"/>
                <w:szCs w:val="24"/>
              </w:rPr>
            </w:pPr>
          </w:p>
        </w:tc>
        <w:tc>
          <w:tcPr>
            <w:tcW w:w="3402" w:type="dxa"/>
            <w:vMerge/>
          </w:tcPr>
          <w:p w14:paraId="51E31ECD" w14:textId="77777777" w:rsidR="002114B3" w:rsidRPr="00E758B2" w:rsidRDefault="002114B3" w:rsidP="002114B3">
            <w:pPr>
              <w:spacing w:before="60" w:after="60" w:line="240" w:lineRule="auto"/>
              <w:rPr>
                <w:rFonts w:ascii="Arial" w:hAnsi="Arial" w:cs="Arial"/>
                <w:bCs/>
                <w:sz w:val="24"/>
                <w:szCs w:val="24"/>
              </w:rPr>
            </w:pPr>
          </w:p>
        </w:tc>
        <w:tc>
          <w:tcPr>
            <w:tcW w:w="4917" w:type="dxa"/>
            <w:tcBorders>
              <w:top w:val="single" w:sz="4" w:space="0" w:color="auto"/>
              <w:bottom w:val="single" w:sz="4" w:space="0" w:color="auto"/>
            </w:tcBorders>
          </w:tcPr>
          <w:p w14:paraId="112191CA" w14:textId="7960F327" w:rsidR="002114B3" w:rsidRPr="00161DC6" w:rsidRDefault="00161DC6" w:rsidP="00FE2600">
            <w:pPr>
              <w:spacing w:after="0" w:line="240" w:lineRule="auto"/>
              <w:rPr>
                <w:rFonts w:ascii="Arial" w:hAnsi="Arial" w:cs="Arial"/>
                <w:bCs/>
                <w:i/>
                <w:iCs/>
                <w:sz w:val="24"/>
                <w:szCs w:val="24"/>
              </w:rPr>
            </w:pPr>
            <w:r w:rsidRPr="00161DC6">
              <w:rPr>
                <w:rFonts w:ascii="Arial" w:hAnsi="Arial"/>
                <w:b/>
                <w:spacing w:val="-1"/>
                <w:sz w:val="24"/>
                <w:szCs w:val="24"/>
              </w:rPr>
              <w:t>Müqaviləyə dəyişiklik:</w:t>
            </w:r>
            <w:r w:rsidRPr="00161DC6">
              <w:rPr>
                <w:rFonts w:ascii="Arial" w:hAnsi="Arial"/>
                <w:spacing w:val="1"/>
                <w:sz w:val="24"/>
                <w:szCs w:val="24"/>
              </w:rPr>
              <w:t xml:space="preserve"> </w:t>
            </w:r>
            <w:r w:rsidRPr="00161DC6">
              <w:rPr>
                <w:rFonts w:ascii="Arial" w:hAnsi="Arial" w:cs="Arial"/>
                <w:sz w:val="24"/>
                <w:szCs w:val="24"/>
              </w:rPr>
              <w:t>Müqavilə qüvvəyə mindikdən sonra, Azərbaycan Respublikası Mülki Məcəlləsinin 422-ci maddəsində nəzərdə tutulmuş hallar istisna olmaqla, müqavilənin şərtlərinin dəyişdirilməsinə yol verilmir.</w:t>
            </w:r>
          </w:p>
        </w:tc>
      </w:tr>
      <w:tr w:rsidR="007D36A0" w:rsidRPr="00E758B2" w14:paraId="42F7FC93" w14:textId="77777777" w:rsidTr="00632DCD">
        <w:trPr>
          <w:trHeight w:val="420"/>
          <w:jc w:val="center"/>
        </w:trPr>
        <w:tc>
          <w:tcPr>
            <w:tcW w:w="694" w:type="dxa"/>
            <w:vMerge/>
          </w:tcPr>
          <w:p w14:paraId="4823B683" w14:textId="77777777" w:rsidR="002114B3" w:rsidRPr="00E758B2" w:rsidRDefault="002114B3" w:rsidP="002114B3">
            <w:pPr>
              <w:numPr>
                <w:ilvl w:val="0"/>
                <w:numId w:val="6"/>
              </w:numPr>
              <w:spacing w:before="60" w:after="60" w:line="240" w:lineRule="auto"/>
              <w:jc w:val="center"/>
              <w:rPr>
                <w:rFonts w:ascii="Arial" w:hAnsi="Arial" w:cs="Arial"/>
                <w:sz w:val="24"/>
                <w:szCs w:val="24"/>
              </w:rPr>
            </w:pPr>
          </w:p>
        </w:tc>
        <w:tc>
          <w:tcPr>
            <w:tcW w:w="851" w:type="dxa"/>
            <w:vMerge/>
          </w:tcPr>
          <w:p w14:paraId="1D1D9A1B" w14:textId="77777777" w:rsidR="002114B3" w:rsidRPr="00E758B2" w:rsidRDefault="002114B3" w:rsidP="002114B3">
            <w:pPr>
              <w:spacing w:before="60" w:after="60" w:line="240" w:lineRule="auto"/>
              <w:rPr>
                <w:rFonts w:ascii="Arial" w:hAnsi="Arial" w:cs="Arial"/>
                <w:sz w:val="24"/>
                <w:szCs w:val="24"/>
              </w:rPr>
            </w:pPr>
          </w:p>
        </w:tc>
        <w:tc>
          <w:tcPr>
            <w:tcW w:w="3402" w:type="dxa"/>
            <w:vMerge/>
          </w:tcPr>
          <w:p w14:paraId="13ADC179" w14:textId="77777777" w:rsidR="002114B3" w:rsidRPr="00E758B2" w:rsidRDefault="002114B3" w:rsidP="002114B3">
            <w:pPr>
              <w:spacing w:before="60" w:after="60" w:line="240" w:lineRule="auto"/>
              <w:rPr>
                <w:rFonts w:ascii="Arial" w:hAnsi="Arial" w:cs="Arial"/>
                <w:bCs/>
                <w:sz w:val="24"/>
                <w:szCs w:val="24"/>
              </w:rPr>
            </w:pPr>
          </w:p>
        </w:tc>
        <w:tc>
          <w:tcPr>
            <w:tcW w:w="4917" w:type="dxa"/>
            <w:tcBorders>
              <w:top w:val="single" w:sz="4" w:space="0" w:color="auto"/>
              <w:bottom w:val="single" w:sz="4" w:space="0" w:color="auto"/>
            </w:tcBorders>
            <w:vAlign w:val="center"/>
          </w:tcPr>
          <w:p w14:paraId="0BE3F343" w14:textId="5C7118EF" w:rsidR="002114B3" w:rsidRPr="00161DC6" w:rsidRDefault="00161DC6" w:rsidP="00FE2600">
            <w:pPr>
              <w:spacing w:after="0" w:line="240" w:lineRule="auto"/>
              <w:rPr>
                <w:rFonts w:ascii="Arial" w:hAnsi="Arial" w:cs="Arial"/>
                <w:bCs/>
                <w:i/>
                <w:iCs/>
                <w:sz w:val="24"/>
                <w:szCs w:val="24"/>
              </w:rPr>
            </w:pPr>
            <w:r w:rsidRPr="00161DC6">
              <w:rPr>
                <w:rFonts w:ascii="Arial" w:hAnsi="Arial"/>
                <w:b/>
                <w:spacing w:val="-1"/>
                <w:sz w:val="24"/>
                <w:szCs w:val="24"/>
              </w:rPr>
              <w:t>Sığorta:</w:t>
            </w:r>
            <w:r w:rsidRPr="00161DC6">
              <w:rPr>
                <w:rFonts w:ascii="Arial" w:hAnsi="Arial"/>
                <w:spacing w:val="1"/>
                <w:sz w:val="24"/>
                <w:szCs w:val="24"/>
              </w:rPr>
              <w:t xml:space="preserve"> Başqa hal nəzərdə tutulmayıb</w:t>
            </w:r>
          </w:p>
        </w:tc>
      </w:tr>
    </w:tbl>
    <w:p w14:paraId="0162F18D" w14:textId="3188EFDE" w:rsidR="00BF6F2F" w:rsidRPr="00E758B2" w:rsidRDefault="00BF6F2F" w:rsidP="00EB5B62">
      <w:pPr>
        <w:pStyle w:val="NoSpacing"/>
        <w:spacing w:after="120" w:line="276" w:lineRule="auto"/>
        <w:rPr>
          <w:rFonts w:ascii="Arial" w:hAnsi="Arial" w:cs="Arial"/>
          <w:b/>
          <w:sz w:val="24"/>
          <w:szCs w:val="24"/>
          <w:lang w:val="az-Latn-AZ"/>
        </w:rPr>
      </w:pPr>
    </w:p>
    <w:p w14:paraId="155798DC" w14:textId="77777777" w:rsidR="00C11CC3" w:rsidRPr="00E758B2" w:rsidRDefault="00C11CC3" w:rsidP="00BF6F2F">
      <w:pPr>
        <w:pStyle w:val="NoSpacing"/>
        <w:spacing w:after="120" w:line="276" w:lineRule="auto"/>
        <w:ind w:left="720"/>
        <w:outlineLvl w:val="0"/>
        <w:rPr>
          <w:rFonts w:ascii="Arial" w:hAnsi="Arial" w:cs="Arial"/>
          <w:b/>
          <w:sz w:val="24"/>
          <w:szCs w:val="24"/>
          <w:lang w:val="az-Latn-AZ"/>
        </w:rPr>
        <w:sectPr w:rsidR="00C11CC3" w:rsidRPr="00E758B2" w:rsidSect="003D2A73">
          <w:footerReference w:type="default" r:id="rId12"/>
          <w:type w:val="continuous"/>
          <w:pgSz w:w="11906" w:h="16838"/>
          <w:pgMar w:top="1159" w:right="1080" w:bottom="1134" w:left="1080" w:header="708" w:footer="708" w:gutter="0"/>
          <w:cols w:space="708"/>
          <w:docGrid w:linePitch="360"/>
        </w:sectPr>
      </w:pPr>
    </w:p>
    <w:p w14:paraId="5C8FD9CE" w14:textId="08F9611B" w:rsidR="0057340C" w:rsidRPr="00E758B2" w:rsidRDefault="0057340C" w:rsidP="002F5614">
      <w:pPr>
        <w:pStyle w:val="NoSpacing"/>
        <w:numPr>
          <w:ilvl w:val="0"/>
          <w:numId w:val="2"/>
        </w:numPr>
        <w:spacing w:after="120" w:line="276" w:lineRule="auto"/>
        <w:ind w:left="1134" w:firstLine="0"/>
        <w:jc w:val="center"/>
        <w:outlineLvl w:val="0"/>
        <w:rPr>
          <w:rFonts w:ascii="Arial" w:hAnsi="Arial" w:cs="Arial"/>
          <w:b/>
          <w:sz w:val="24"/>
          <w:szCs w:val="24"/>
          <w:lang w:val="az-Latn-AZ"/>
        </w:rPr>
      </w:pPr>
      <w:bookmarkStart w:id="181" w:name="_Toc141780415"/>
      <w:bookmarkStart w:id="182" w:name="_Toc155945300"/>
      <w:r w:rsidRPr="00E758B2">
        <w:rPr>
          <w:rFonts w:ascii="Arial" w:hAnsi="Arial" w:cs="Arial"/>
          <w:b/>
          <w:sz w:val="24"/>
          <w:szCs w:val="24"/>
          <w:lang w:val="az-Latn-AZ"/>
        </w:rPr>
        <w:lastRenderedPageBreak/>
        <w:t>QİYMƏTLƏNDİRMƏ</w:t>
      </w:r>
      <w:r w:rsidR="00E165B0" w:rsidRPr="00E758B2">
        <w:rPr>
          <w:rFonts w:ascii="Arial" w:hAnsi="Arial" w:cs="Arial"/>
          <w:b/>
          <w:sz w:val="24"/>
          <w:szCs w:val="24"/>
          <w:lang w:val="az-Latn-AZ"/>
        </w:rPr>
        <w:t>-</w:t>
      </w:r>
      <w:r w:rsidR="0003459F" w:rsidRPr="00E758B2">
        <w:rPr>
          <w:rFonts w:ascii="Arial" w:hAnsi="Arial" w:cs="Arial"/>
          <w:b/>
          <w:sz w:val="24"/>
          <w:szCs w:val="24"/>
          <w:lang w:val="az-Latn-AZ"/>
        </w:rPr>
        <w:t xml:space="preserve">UYĞUNLUQ </w:t>
      </w:r>
      <w:r w:rsidR="000E0C02" w:rsidRPr="00E758B2">
        <w:rPr>
          <w:rFonts w:ascii="Arial" w:hAnsi="Arial" w:cs="Arial"/>
          <w:b/>
          <w:sz w:val="24"/>
          <w:szCs w:val="24"/>
          <w:lang w:val="az-Latn-AZ"/>
        </w:rPr>
        <w:t>MEYARLARI</w:t>
      </w:r>
      <w:r w:rsidR="006C2C2F" w:rsidRPr="00E758B2">
        <w:rPr>
          <w:rFonts w:ascii="Arial" w:hAnsi="Arial" w:cs="Arial"/>
          <w:b/>
          <w:sz w:val="24"/>
          <w:szCs w:val="24"/>
          <w:lang w:val="az-Latn-AZ"/>
        </w:rPr>
        <w:t xml:space="preserve"> </w:t>
      </w:r>
      <w:r w:rsidR="00792B8E" w:rsidRPr="00E758B2">
        <w:rPr>
          <w:rFonts w:ascii="Arial" w:hAnsi="Arial" w:cs="Arial"/>
          <w:b/>
          <w:sz w:val="24"/>
          <w:szCs w:val="24"/>
          <w:lang w:val="az-Latn-AZ"/>
        </w:rPr>
        <w:t xml:space="preserve">VƏ </w:t>
      </w:r>
      <w:r w:rsidR="00FF026B" w:rsidRPr="00E758B2">
        <w:rPr>
          <w:rFonts w:ascii="Arial" w:hAnsi="Arial" w:cs="Arial"/>
          <w:b/>
          <w:sz w:val="24"/>
          <w:szCs w:val="24"/>
          <w:lang w:val="az-Latn-AZ"/>
        </w:rPr>
        <w:t>PROSEDURLARI</w:t>
      </w:r>
      <w:bookmarkEnd w:id="181"/>
      <w:bookmarkEnd w:id="182"/>
      <w:r w:rsidR="00DC711A">
        <w:rPr>
          <w:rFonts w:ascii="Arial" w:hAnsi="Arial" w:cs="Arial"/>
          <w:b/>
          <w:sz w:val="24"/>
          <w:szCs w:val="24"/>
          <w:lang w:val="az-Latn-AZ"/>
        </w:rPr>
        <w:t xml:space="preserve"> (Tətbiq edilmir)</w:t>
      </w:r>
    </w:p>
    <w:p w14:paraId="02AC5C4F" w14:textId="580C82D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Bu bölmədə satınalma komissiyası</w:t>
      </w:r>
      <w:r w:rsidR="00605798" w:rsidRPr="00E758B2">
        <w:rPr>
          <w:rFonts w:ascii="Arial" w:hAnsi="Arial" w:cs="Arial"/>
          <w:sz w:val="24"/>
          <w:szCs w:val="24"/>
        </w:rPr>
        <w:t xml:space="preserve"> tərəfindən</w:t>
      </w:r>
      <w:r w:rsidR="00096436" w:rsidRPr="00E758B2">
        <w:rPr>
          <w:rFonts w:ascii="Arial" w:hAnsi="Arial" w:cs="Arial"/>
          <w:sz w:val="24"/>
          <w:szCs w:val="24"/>
        </w:rPr>
        <w:t xml:space="preserve"> təklifləri qiymətləndirmək və uyğunluq göstəricilərinə cavab verən təchizatçıları müəyyən </w:t>
      </w:r>
      <w:r w:rsidR="00605798" w:rsidRPr="00E758B2">
        <w:rPr>
          <w:rFonts w:ascii="Arial" w:hAnsi="Arial" w:cs="Arial"/>
          <w:sz w:val="24"/>
          <w:szCs w:val="24"/>
        </w:rPr>
        <w:t xml:space="preserve">etmək </w:t>
      </w:r>
      <w:r w:rsidR="00096436" w:rsidRPr="00E758B2">
        <w:rPr>
          <w:rFonts w:ascii="Arial" w:hAnsi="Arial" w:cs="Arial"/>
          <w:sz w:val="24"/>
          <w:szCs w:val="24"/>
        </w:rPr>
        <w:t xml:space="preserve">üçün bütün meyarlar qeyd edilib. Bu şərtlər toplusunda qeyd edilməyən heç bir meyar, </w:t>
      </w:r>
      <w:r w:rsidR="00605798" w:rsidRPr="00E758B2">
        <w:rPr>
          <w:rFonts w:ascii="Arial" w:hAnsi="Arial" w:cs="Arial"/>
          <w:sz w:val="24"/>
          <w:szCs w:val="24"/>
        </w:rPr>
        <w:t>amil</w:t>
      </w:r>
      <w:r w:rsidR="00096436" w:rsidRPr="00E758B2">
        <w:rPr>
          <w:rFonts w:ascii="Arial" w:hAnsi="Arial" w:cs="Arial"/>
          <w:sz w:val="24"/>
          <w:szCs w:val="24"/>
        </w:rPr>
        <w:t xml:space="preserve"> və ya göstəricidən istifadə edilə bilməz. Təchizatçı t</w:t>
      </w:r>
      <w:r w:rsidR="00460296" w:rsidRPr="00E758B2">
        <w:rPr>
          <w:rFonts w:ascii="Arial" w:hAnsi="Arial" w:cs="Arial"/>
          <w:sz w:val="24"/>
          <w:szCs w:val="24"/>
        </w:rPr>
        <w:t>ələb</w:t>
      </w:r>
      <w:r w:rsidR="00096436" w:rsidRPr="00E758B2">
        <w:rPr>
          <w:rFonts w:ascii="Arial" w:hAnsi="Arial" w:cs="Arial"/>
          <w:sz w:val="24"/>
          <w:szCs w:val="24"/>
        </w:rPr>
        <w:t xml:space="preserve"> olunan bütün məlumatları </w:t>
      </w:r>
      <w:r w:rsidR="00096436"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096436" w:rsidRPr="00E758B2">
        <w:rPr>
          <w:rFonts w:ascii="Arial" w:hAnsi="Arial" w:cs="Arial"/>
          <w:sz w:val="24"/>
          <w:szCs w:val="24"/>
          <w:u w:val="single"/>
        </w:rPr>
        <w:t>)</w:t>
      </w:r>
      <w:r w:rsidR="00E44F4E" w:rsidRPr="00E758B2">
        <w:rPr>
          <w:rFonts w:ascii="Arial" w:hAnsi="Arial" w:cs="Arial"/>
          <w:sz w:val="24"/>
          <w:szCs w:val="24"/>
        </w:rPr>
        <w:t xml:space="preserve"> bölməsinə</w:t>
      </w:r>
      <w:r w:rsidR="00096436" w:rsidRPr="00E758B2">
        <w:rPr>
          <w:rFonts w:ascii="Arial" w:hAnsi="Arial" w:cs="Arial"/>
          <w:sz w:val="24"/>
          <w:szCs w:val="24"/>
        </w:rPr>
        <w:t xml:space="preserve"> daxil edilən formalardan istifadə edərək təqdim etməlidir. </w:t>
      </w:r>
    </w:p>
    <w:p w14:paraId="5C6A20B6" w14:textId="243AF45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 xml:space="preserve">Təchizatçıdan </w:t>
      </w:r>
      <w:r w:rsidR="00460296" w:rsidRPr="00E758B2">
        <w:rPr>
          <w:rFonts w:ascii="Arial" w:hAnsi="Arial" w:cs="Arial"/>
          <w:sz w:val="24"/>
          <w:szCs w:val="24"/>
        </w:rPr>
        <w:t>maddi dəyərinin</w:t>
      </w:r>
      <w:r w:rsidR="00096436" w:rsidRPr="00E758B2">
        <w:rPr>
          <w:rFonts w:ascii="Arial" w:hAnsi="Arial" w:cs="Arial"/>
          <w:sz w:val="24"/>
          <w:szCs w:val="24"/>
        </w:rPr>
        <w:t xml:space="preserve"> göstərilməsi tələb olunan məlumatlar Azərbaycan manatı ilə aşağıda</w:t>
      </w:r>
      <w:r w:rsidR="003F4C06" w:rsidRPr="00E758B2">
        <w:rPr>
          <w:rFonts w:ascii="Arial" w:hAnsi="Arial" w:cs="Arial"/>
          <w:sz w:val="24"/>
          <w:szCs w:val="24"/>
        </w:rPr>
        <w:t>kı</w:t>
      </w:r>
      <w:r w:rsidR="00096436" w:rsidRPr="00E758B2">
        <w:rPr>
          <w:rFonts w:ascii="Arial" w:hAnsi="Arial" w:cs="Arial"/>
          <w:sz w:val="24"/>
          <w:szCs w:val="24"/>
        </w:rPr>
        <w:t xml:space="preserve"> qaydada müəyyən edilən məzənnədən istifadə edil</w:t>
      </w:r>
      <w:r w:rsidR="00460296" w:rsidRPr="00E758B2">
        <w:rPr>
          <w:rFonts w:ascii="Arial" w:hAnsi="Arial" w:cs="Arial"/>
          <w:sz w:val="24"/>
          <w:szCs w:val="24"/>
        </w:rPr>
        <w:t>ərək təqdim edilməlidir</w:t>
      </w:r>
      <w:r w:rsidR="00176E0E" w:rsidRPr="00E758B2">
        <w:rPr>
          <w:rFonts w:ascii="Arial" w:hAnsi="Arial" w:cs="Arial"/>
          <w:sz w:val="24"/>
          <w:szCs w:val="24"/>
        </w:rPr>
        <w:t>:</w:t>
      </w:r>
    </w:p>
    <w:p w14:paraId="6E75BD8E" w14:textId="1846E8C4" w:rsidR="00096436" w:rsidRPr="00E758B2" w:rsidRDefault="002C0466">
      <w:pPr>
        <w:pStyle w:val="ListParagraph"/>
        <w:numPr>
          <w:ilvl w:val="0"/>
          <w:numId w:val="14"/>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aliyyə </w:t>
      </w:r>
      <w:r w:rsidR="00323554" w:rsidRPr="00E758B2">
        <w:rPr>
          <w:rFonts w:ascii="Arial" w:hAnsi="Arial" w:cs="Arial"/>
          <w:sz w:val="24"/>
          <w:szCs w:val="24"/>
        </w:rPr>
        <w:t xml:space="preserve">vəziyyətində </w:t>
      </w:r>
      <w:r w:rsidR="00D60CFB" w:rsidRPr="00E758B2">
        <w:rPr>
          <w:rFonts w:ascii="Arial" w:hAnsi="Arial" w:cs="Arial"/>
          <w:sz w:val="24"/>
          <w:szCs w:val="24"/>
        </w:rPr>
        <w:t xml:space="preserve">göstərilən </w:t>
      </w:r>
      <w:r w:rsidR="00096436" w:rsidRPr="00E758B2">
        <w:rPr>
          <w:rFonts w:ascii="Arial" w:hAnsi="Arial" w:cs="Arial"/>
          <w:sz w:val="24"/>
          <w:szCs w:val="24"/>
        </w:rPr>
        <w:t>məlumatlar</w:t>
      </w:r>
      <w:r w:rsidR="00D60CFB" w:rsidRPr="00E758B2">
        <w:rPr>
          <w:rFonts w:ascii="Arial" w:hAnsi="Arial" w:cs="Arial"/>
          <w:sz w:val="24"/>
          <w:szCs w:val="24"/>
        </w:rPr>
        <w:t xml:space="preserve"> -</w:t>
      </w:r>
      <w:r w:rsidR="00096436" w:rsidRPr="00E758B2">
        <w:rPr>
          <w:rFonts w:ascii="Arial" w:hAnsi="Arial" w:cs="Arial"/>
          <w:sz w:val="24"/>
          <w:szCs w:val="24"/>
        </w:rPr>
        <w:t xml:space="preserve"> </w:t>
      </w:r>
      <w:r w:rsidR="00F16CF4" w:rsidRPr="00E758B2">
        <w:rPr>
          <w:rFonts w:ascii="Arial" w:hAnsi="Arial" w:cs="Arial"/>
          <w:sz w:val="24"/>
          <w:szCs w:val="24"/>
        </w:rPr>
        <w:t>m</w:t>
      </w:r>
      <w:r w:rsidR="00096436" w:rsidRPr="00E758B2">
        <w:rPr>
          <w:rFonts w:ascii="Arial" w:hAnsi="Arial" w:cs="Arial"/>
          <w:sz w:val="24"/>
          <w:szCs w:val="24"/>
        </w:rPr>
        <w:t>üvafiq təqvim ilinin son günündə qüvvədə olan valyuta məzənnəsi</w:t>
      </w:r>
      <w:r w:rsidRPr="00E758B2">
        <w:rPr>
          <w:rFonts w:ascii="Arial" w:hAnsi="Arial" w:cs="Arial"/>
          <w:sz w:val="24"/>
          <w:szCs w:val="24"/>
        </w:rPr>
        <w:t>;</w:t>
      </w:r>
    </w:p>
    <w:p w14:paraId="35F5EFD1" w14:textId="3D372708" w:rsidR="00096436" w:rsidRPr="00E758B2" w:rsidRDefault="002C0466">
      <w:pPr>
        <w:pStyle w:val="ListParagraph"/>
        <w:numPr>
          <w:ilvl w:val="0"/>
          <w:numId w:val="14"/>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üqavilənin </w:t>
      </w:r>
      <w:r w:rsidR="00D60CFB" w:rsidRPr="00E758B2">
        <w:rPr>
          <w:rFonts w:ascii="Arial" w:hAnsi="Arial" w:cs="Arial"/>
          <w:sz w:val="24"/>
          <w:szCs w:val="24"/>
        </w:rPr>
        <w:t xml:space="preserve">məbləği </w:t>
      </w:r>
      <w:r w:rsidR="00096436" w:rsidRPr="00E758B2">
        <w:rPr>
          <w:rFonts w:ascii="Arial" w:hAnsi="Arial" w:cs="Arial"/>
          <w:sz w:val="24"/>
          <w:szCs w:val="24"/>
        </w:rPr>
        <w:t xml:space="preserve">- </w:t>
      </w:r>
      <w:r w:rsidR="00D60CFB" w:rsidRPr="00E758B2">
        <w:rPr>
          <w:rFonts w:ascii="Arial" w:hAnsi="Arial" w:cs="Arial"/>
          <w:sz w:val="24"/>
          <w:szCs w:val="24"/>
        </w:rPr>
        <w:t>m</w:t>
      </w:r>
      <w:r w:rsidR="00096436" w:rsidRPr="00E758B2">
        <w:rPr>
          <w:rFonts w:ascii="Arial" w:hAnsi="Arial" w:cs="Arial"/>
          <w:sz w:val="24"/>
          <w:szCs w:val="24"/>
        </w:rPr>
        <w:t>üqavilənin bağlandığı tarixdə qüvvədə olan valyuta məzənnəsi.</w:t>
      </w:r>
    </w:p>
    <w:p w14:paraId="7E66667E" w14:textId="77777777" w:rsidR="003B36B3" w:rsidRDefault="00096436" w:rsidP="00096436">
      <w:pPr>
        <w:spacing w:after="120" w:line="240" w:lineRule="auto"/>
        <w:jc w:val="both"/>
        <w:rPr>
          <w:rFonts w:ascii="Arial" w:hAnsi="Arial" w:cs="Arial"/>
          <w:sz w:val="24"/>
          <w:szCs w:val="24"/>
        </w:rPr>
      </w:pPr>
      <w:r w:rsidRPr="00E758B2">
        <w:rPr>
          <w:rFonts w:ascii="Arial" w:hAnsi="Arial" w:cs="Arial"/>
          <w:sz w:val="24"/>
          <w:szCs w:val="24"/>
        </w:rPr>
        <w:t xml:space="preserve">Valyuta məzənnələri </w:t>
      </w:r>
      <w:r w:rsidR="008C5E48" w:rsidRPr="00E758B2">
        <w:rPr>
          <w:rFonts w:ascii="Arial" w:hAnsi="Arial" w:cs="Arial"/>
          <w:sz w:val="24"/>
          <w:szCs w:val="24"/>
        </w:rPr>
        <w:t>Təlimatın</w:t>
      </w:r>
      <w:r w:rsidR="00176E0E" w:rsidRPr="00E758B2">
        <w:rPr>
          <w:rFonts w:ascii="Arial" w:hAnsi="Arial" w:cs="Arial"/>
          <w:sz w:val="24"/>
          <w:szCs w:val="24"/>
        </w:rPr>
        <w:t xml:space="preserve"> </w:t>
      </w:r>
      <w:r w:rsidR="003D2FC3" w:rsidRPr="00E758B2">
        <w:rPr>
          <w:rFonts w:ascii="Arial" w:hAnsi="Arial" w:cs="Arial"/>
          <w:sz w:val="24"/>
          <w:szCs w:val="24"/>
        </w:rPr>
        <w:t>30.1-</w:t>
      </w:r>
      <w:r w:rsidR="002C0466" w:rsidRPr="00E758B2">
        <w:rPr>
          <w:rFonts w:ascii="Arial" w:hAnsi="Arial" w:cs="Arial"/>
          <w:sz w:val="24"/>
          <w:szCs w:val="24"/>
        </w:rPr>
        <w:t>ci</w:t>
      </w:r>
      <w:r w:rsidR="00176E0E" w:rsidRPr="00E758B2">
        <w:rPr>
          <w:rFonts w:ascii="Arial" w:hAnsi="Arial" w:cs="Arial"/>
          <w:sz w:val="24"/>
          <w:szCs w:val="24"/>
        </w:rPr>
        <w:t xml:space="preserve"> bəndi</w:t>
      </w:r>
      <w:r w:rsidR="002C0466" w:rsidRPr="00E758B2">
        <w:rPr>
          <w:rFonts w:ascii="Arial" w:hAnsi="Arial" w:cs="Arial"/>
          <w:sz w:val="24"/>
          <w:szCs w:val="24"/>
        </w:rPr>
        <w:t xml:space="preserve"> ilə</w:t>
      </w:r>
      <w:r w:rsidRPr="00E758B2">
        <w:rPr>
          <w:rFonts w:ascii="Arial" w:hAnsi="Arial" w:cs="Arial"/>
          <w:sz w:val="24"/>
          <w:szCs w:val="24"/>
        </w:rPr>
        <w:t xml:space="preserve"> müəyyən edilmiş açıq mənbədən götürülməlidir. </w:t>
      </w:r>
      <w:r w:rsidR="00437E22" w:rsidRPr="00E758B2">
        <w:rPr>
          <w:rFonts w:ascii="Arial" w:hAnsi="Arial" w:cs="Arial"/>
          <w:sz w:val="24"/>
          <w:szCs w:val="24"/>
        </w:rPr>
        <w:t>T</w:t>
      </w:r>
      <w:r w:rsidRPr="00E758B2">
        <w:rPr>
          <w:rFonts w:ascii="Arial" w:hAnsi="Arial" w:cs="Arial"/>
          <w:sz w:val="24"/>
          <w:szCs w:val="24"/>
        </w:rPr>
        <w:t xml:space="preserve">əklifində valyuta məzənnələrinin müəyyən edilməsində hər hansı səhv </w:t>
      </w:r>
      <w:r w:rsidR="00176E0E" w:rsidRPr="00E758B2">
        <w:rPr>
          <w:rFonts w:ascii="Arial" w:hAnsi="Arial" w:cs="Arial"/>
          <w:sz w:val="24"/>
          <w:szCs w:val="24"/>
        </w:rPr>
        <w:t>satınalma komissiyası</w:t>
      </w:r>
      <w:r w:rsidRPr="00E758B2">
        <w:rPr>
          <w:rFonts w:ascii="Arial" w:hAnsi="Arial" w:cs="Arial"/>
          <w:sz w:val="24"/>
          <w:szCs w:val="24"/>
        </w:rPr>
        <w:t xml:space="preserve"> tərəfindən düzəldilə bilər.</w:t>
      </w:r>
    </w:p>
    <w:p w14:paraId="6BC9F8AE" w14:textId="21B814AF" w:rsidR="00591918" w:rsidRPr="00986667" w:rsidRDefault="00591918">
      <w:pPr>
        <w:pStyle w:val="ListParagraph"/>
        <w:numPr>
          <w:ilvl w:val="0"/>
          <w:numId w:val="15"/>
        </w:numPr>
        <w:tabs>
          <w:tab w:val="left" w:pos="284"/>
        </w:tabs>
        <w:spacing w:after="120" w:line="240" w:lineRule="auto"/>
        <w:ind w:left="0" w:firstLine="0"/>
        <w:contextualSpacing w:val="0"/>
        <w:jc w:val="both"/>
        <w:rPr>
          <w:rFonts w:ascii="Arial" w:hAnsi="Arial" w:cs="Arial"/>
          <w:b/>
          <w:bCs/>
          <w:sz w:val="28"/>
          <w:szCs w:val="28"/>
        </w:rPr>
      </w:pPr>
      <w:r w:rsidRPr="00986667">
        <w:rPr>
          <w:rFonts w:ascii="Arial" w:hAnsi="Arial" w:cs="Arial"/>
          <w:b/>
          <w:bCs/>
          <w:sz w:val="28"/>
          <w:szCs w:val="28"/>
        </w:rPr>
        <w:t xml:space="preserve"> Texniki və maliyyə göstəricilərinin qiymətləndirməsi</w:t>
      </w:r>
    </w:p>
    <w:p w14:paraId="3E5620C6" w14:textId="3728FCD6" w:rsidR="00591918" w:rsidRPr="00E758B2" w:rsidRDefault="00591918">
      <w:pPr>
        <w:pStyle w:val="ListParagraph"/>
        <w:numPr>
          <w:ilvl w:val="0"/>
          <w:numId w:val="16"/>
        </w:numPr>
        <w:spacing w:after="120" w:line="240" w:lineRule="auto"/>
        <w:ind w:left="357" w:hanging="357"/>
        <w:contextualSpacing w:val="0"/>
        <w:jc w:val="both"/>
        <w:rPr>
          <w:rFonts w:ascii="Arial" w:hAnsi="Arial" w:cs="Arial"/>
          <w:b/>
          <w:bCs/>
          <w:sz w:val="24"/>
          <w:szCs w:val="24"/>
        </w:rPr>
      </w:pPr>
      <w:r w:rsidRPr="00E758B2">
        <w:rPr>
          <w:rFonts w:ascii="Arial" w:hAnsi="Arial" w:cs="Arial"/>
          <w:b/>
          <w:bCs/>
          <w:sz w:val="24"/>
          <w:szCs w:val="24"/>
        </w:rPr>
        <w:t>Texniki göstəricilərin qiymətləndirilməsi</w:t>
      </w:r>
      <w:r w:rsidR="001A6410">
        <w:rPr>
          <w:rFonts w:ascii="Arial" w:hAnsi="Arial" w:cs="Arial"/>
          <w:b/>
          <w:bCs/>
          <w:sz w:val="24"/>
          <w:szCs w:val="24"/>
        </w:rPr>
        <w:t xml:space="preserve"> (Tətbiq edilir)</w:t>
      </w:r>
    </w:p>
    <w:p w14:paraId="7A32712C" w14:textId="77777777" w:rsidR="003C6A17" w:rsidRPr="003C6A17" w:rsidRDefault="003C6A17" w:rsidP="003C6A17">
      <w:pPr>
        <w:pStyle w:val="BodyText"/>
        <w:tabs>
          <w:tab w:val="left" w:pos="142"/>
          <w:tab w:val="left" w:pos="284"/>
        </w:tabs>
        <w:ind w:right="121"/>
        <w:jc w:val="both"/>
        <w:rPr>
          <w:rFonts w:ascii="Arial" w:hAnsi="Arial" w:cs="Arial"/>
          <w:sz w:val="24"/>
          <w:szCs w:val="24"/>
        </w:rPr>
      </w:pPr>
      <w:r w:rsidRPr="003C6A17">
        <w:rPr>
          <w:rFonts w:ascii="Arial" w:hAnsi="Arial" w:cs="Arial"/>
          <w:spacing w:val="-1"/>
          <w:sz w:val="24"/>
          <w:szCs w:val="24"/>
        </w:rPr>
        <w:t>Təlimatın</w:t>
      </w:r>
      <w:r w:rsidRPr="003C6A17">
        <w:rPr>
          <w:rFonts w:ascii="Arial" w:hAnsi="Arial" w:cs="Arial"/>
          <w:spacing w:val="40"/>
          <w:sz w:val="24"/>
          <w:szCs w:val="24"/>
        </w:rPr>
        <w:t xml:space="preserve"> </w:t>
      </w:r>
      <w:hyperlink w:anchor="_bookmark194" w:history="1">
        <w:r w:rsidRPr="003C6A17">
          <w:rPr>
            <w:rFonts w:ascii="Arial" w:hAnsi="Arial" w:cs="Arial"/>
            <w:spacing w:val="-1"/>
            <w:sz w:val="24"/>
            <w:szCs w:val="24"/>
          </w:rPr>
          <w:t>34.1</w:t>
        </w:r>
      </w:hyperlink>
      <w:r w:rsidRPr="003C6A17">
        <w:rPr>
          <w:rFonts w:ascii="Arial" w:hAnsi="Arial" w:cs="Arial"/>
          <w:spacing w:val="-1"/>
          <w:sz w:val="24"/>
          <w:szCs w:val="24"/>
        </w:rPr>
        <w:t>-ci</w:t>
      </w:r>
      <w:r w:rsidRPr="003C6A17">
        <w:rPr>
          <w:rFonts w:ascii="Arial" w:hAnsi="Arial" w:cs="Arial"/>
          <w:spacing w:val="37"/>
          <w:sz w:val="24"/>
          <w:szCs w:val="24"/>
        </w:rPr>
        <w:t xml:space="preserve"> </w:t>
      </w:r>
      <w:r w:rsidRPr="003C6A17">
        <w:rPr>
          <w:rFonts w:ascii="Arial" w:hAnsi="Arial" w:cs="Arial"/>
          <w:spacing w:val="-1"/>
          <w:sz w:val="24"/>
          <w:szCs w:val="24"/>
        </w:rPr>
        <w:t>bəndinə</w:t>
      </w:r>
      <w:r w:rsidRPr="003C6A17">
        <w:rPr>
          <w:rFonts w:ascii="Arial" w:hAnsi="Arial" w:cs="Arial"/>
          <w:spacing w:val="38"/>
          <w:sz w:val="24"/>
          <w:szCs w:val="24"/>
        </w:rPr>
        <w:t xml:space="preserve"> </w:t>
      </w:r>
      <w:r w:rsidRPr="003C6A17">
        <w:rPr>
          <w:rFonts w:ascii="Arial" w:hAnsi="Arial" w:cs="Arial"/>
          <w:spacing w:val="-1"/>
          <w:sz w:val="24"/>
          <w:szCs w:val="24"/>
        </w:rPr>
        <w:t>uyğun</w:t>
      </w:r>
      <w:r w:rsidRPr="003C6A17">
        <w:rPr>
          <w:rFonts w:ascii="Arial" w:hAnsi="Arial" w:cs="Arial"/>
          <w:spacing w:val="37"/>
          <w:sz w:val="24"/>
          <w:szCs w:val="24"/>
        </w:rPr>
        <w:t xml:space="preserve"> </w:t>
      </w:r>
      <w:r w:rsidRPr="003C6A17">
        <w:rPr>
          <w:rFonts w:ascii="Arial" w:hAnsi="Arial" w:cs="Arial"/>
          <w:sz w:val="24"/>
          <w:szCs w:val="24"/>
        </w:rPr>
        <w:t>olaraq</w:t>
      </w:r>
      <w:r w:rsidRPr="003C6A17">
        <w:rPr>
          <w:rFonts w:ascii="Arial" w:hAnsi="Arial" w:cs="Arial"/>
          <w:spacing w:val="38"/>
          <w:sz w:val="24"/>
          <w:szCs w:val="24"/>
        </w:rPr>
        <w:t xml:space="preserve"> </w:t>
      </w:r>
      <w:r w:rsidRPr="003C6A17">
        <w:rPr>
          <w:rFonts w:ascii="Arial" w:hAnsi="Arial" w:cs="Arial"/>
          <w:sz w:val="24"/>
          <w:szCs w:val="24"/>
        </w:rPr>
        <w:t>təklifin</w:t>
      </w:r>
      <w:r w:rsidRPr="003C6A17">
        <w:rPr>
          <w:rFonts w:ascii="Arial" w:hAnsi="Arial" w:cs="Arial"/>
          <w:spacing w:val="40"/>
          <w:sz w:val="24"/>
          <w:szCs w:val="24"/>
        </w:rPr>
        <w:t xml:space="preserve"> </w:t>
      </w:r>
      <w:r w:rsidRPr="003C6A17">
        <w:rPr>
          <w:rFonts w:ascii="Arial" w:hAnsi="Arial" w:cs="Arial"/>
          <w:spacing w:val="-1"/>
          <w:sz w:val="24"/>
          <w:szCs w:val="24"/>
        </w:rPr>
        <w:t>tələblərə</w:t>
      </w:r>
      <w:r w:rsidRPr="003C6A17">
        <w:rPr>
          <w:rFonts w:ascii="Arial" w:hAnsi="Arial" w:cs="Arial"/>
          <w:spacing w:val="40"/>
          <w:sz w:val="24"/>
          <w:szCs w:val="24"/>
        </w:rPr>
        <w:t xml:space="preserve"> </w:t>
      </w:r>
      <w:r w:rsidRPr="003C6A17">
        <w:rPr>
          <w:rFonts w:ascii="Arial" w:hAnsi="Arial" w:cs="Arial"/>
          <w:spacing w:val="-1"/>
          <w:sz w:val="24"/>
          <w:szCs w:val="24"/>
        </w:rPr>
        <w:t>uyğunluğunun</w:t>
      </w:r>
      <w:r w:rsidRPr="003C6A17">
        <w:rPr>
          <w:rFonts w:ascii="Arial" w:hAnsi="Arial" w:cs="Arial"/>
          <w:spacing w:val="59"/>
          <w:sz w:val="24"/>
          <w:szCs w:val="24"/>
        </w:rPr>
        <w:t xml:space="preserve"> </w:t>
      </w:r>
      <w:r w:rsidRPr="003C6A17">
        <w:rPr>
          <w:rFonts w:ascii="Arial" w:hAnsi="Arial" w:cs="Arial"/>
          <w:spacing w:val="-1"/>
          <w:sz w:val="24"/>
          <w:szCs w:val="24"/>
        </w:rPr>
        <w:t>qiymətləndirilməsi.</w:t>
      </w:r>
    </w:p>
    <w:p w14:paraId="5A4B55F1" w14:textId="70FD7AFF" w:rsidR="00986667" w:rsidRPr="00986667" w:rsidRDefault="00D71F93" w:rsidP="00986667">
      <w:pPr>
        <w:pStyle w:val="HeaderEC2"/>
        <w:spacing w:before="120" w:after="120"/>
        <w:ind w:left="0"/>
        <w:rPr>
          <w:rFonts w:ascii="Arial" w:hAnsi="Arial" w:cs="Arial"/>
          <w:bCs/>
          <w:kern w:val="28"/>
        </w:rPr>
      </w:pPr>
      <w:r w:rsidRPr="0093169B">
        <w:rPr>
          <w:rFonts w:ascii="Arial" w:hAnsi="Arial" w:cs="Arial"/>
          <w:bCs/>
        </w:rPr>
        <w:t>Qiymət</w:t>
      </w:r>
      <w:r w:rsidRPr="0093169B">
        <w:rPr>
          <w:rFonts w:ascii="Arial" w:hAnsi="Arial" w:cs="Arial"/>
          <w:bCs/>
          <w:spacing w:val="-2"/>
        </w:rPr>
        <w:t xml:space="preserve"> </w:t>
      </w:r>
      <w:r w:rsidRPr="0093169B">
        <w:rPr>
          <w:rFonts w:ascii="Arial" w:hAnsi="Arial" w:cs="Arial"/>
          <w:bCs/>
          <w:spacing w:val="-1"/>
        </w:rPr>
        <w:t>amilinin</w:t>
      </w:r>
      <w:r w:rsidRPr="0093169B">
        <w:rPr>
          <w:rFonts w:ascii="Arial" w:hAnsi="Arial" w:cs="Arial"/>
          <w:bCs/>
        </w:rPr>
        <w:t xml:space="preserve"> çəkisi</w:t>
      </w:r>
      <w:r w:rsidR="00986667" w:rsidRPr="00986667">
        <w:rPr>
          <w:rFonts w:ascii="Arial" w:hAnsi="Arial" w:cs="Arial"/>
          <w:bCs/>
          <w:kern w:val="28"/>
        </w:rPr>
        <w:t>: 80 bal və ya 80%</w:t>
      </w:r>
    </w:p>
    <w:p w14:paraId="172CE129" w14:textId="77777777" w:rsidR="00986667" w:rsidRPr="004D0D62" w:rsidRDefault="00986667" w:rsidP="00986667">
      <w:pPr>
        <w:tabs>
          <w:tab w:val="right" w:leader="dot" w:pos="9356"/>
        </w:tabs>
        <w:spacing w:after="0"/>
        <w:ind w:right="-14"/>
        <w:rPr>
          <w:rFonts w:ascii="Arial" w:hAnsi="Arial" w:cs="Arial"/>
          <w:i/>
          <w:iCs/>
          <w:sz w:val="24"/>
          <w:szCs w:val="24"/>
        </w:rPr>
      </w:pPr>
      <w:r w:rsidRPr="004D0D62">
        <w:rPr>
          <w:rFonts w:ascii="Arial" w:hAnsi="Arial" w:cs="Arial"/>
          <w:i/>
          <w:iCs/>
          <w:sz w:val="24"/>
          <w:szCs w:val="24"/>
        </w:rPr>
        <w:t>Ən aşağı qiymət təklifinə 80 bal tətbiq olunur.</w:t>
      </w:r>
    </w:p>
    <w:p w14:paraId="595C6214" w14:textId="77777777" w:rsidR="003C6A17" w:rsidRPr="003C6A17" w:rsidRDefault="003C6A17" w:rsidP="003C6A17">
      <w:pPr>
        <w:pStyle w:val="BodyText"/>
        <w:tabs>
          <w:tab w:val="left" w:pos="142"/>
          <w:tab w:val="left" w:pos="284"/>
        </w:tabs>
        <w:jc w:val="both"/>
        <w:rPr>
          <w:rFonts w:ascii="Arial" w:hAnsi="Arial" w:cs="Arial"/>
          <w:sz w:val="24"/>
          <w:szCs w:val="24"/>
        </w:rPr>
      </w:pPr>
      <w:r w:rsidRPr="003C6A17">
        <w:rPr>
          <w:rFonts w:ascii="Arial" w:hAnsi="Arial" w:cs="Arial"/>
          <w:sz w:val="24"/>
          <w:szCs w:val="24"/>
        </w:rPr>
        <w:t>………………………………………………………………………………………………</w:t>
      </w:r>
    </w:p>
    <w:p w14:paraId="482B7833" w14:textId="77777777" w:rsidR="003C6A17" w:rsidRPr="003C6A17" w:rsidRDefault="003C6A17" w:rsidP="003C6A17">
      <w:pPr>
        <w:pStyle w:val="BodyText"/>
        <w:tabs>
          <w:tab w:val="left" w:pos="142"/>
          <w:tab w:val="left" w:pos="284"/>
        </w:tabs>
        <w:ind w:right="117"/>
        <w:jc w:val="both"/>
        <w:rPr>
          <w:rFonts w:ascii="Arial" w:hAnsi="Arial" w:cs="Arial"/>
          <w:sz w:val="24"/>
          <w:szCs w:val="24"/>
        </w:rPr>
      </w:pPr>
      <w:r w:rsidRPr="003C6A17">
        <w:rPr>
          <w:rFonts w:ascii="Arial" w:hAnsi="Arial" w:cs="Arial"/>
          <w:sz w:val="24"/>
          <w:szCs w:val="24"/>
        </w:rPr>
        <w:t>Əgər</w:t>
      </w:r>
      <w:r w:rsidRPr="003C6A17">
        <w:rPr>
          <w:rFonts w:ascii="Arial" w:hAnsi="Arial" w:cs="Arial"/>
          <w:spacing w:val="7"/>
          <w:sz w:val="24"/>
          <w:szCs w:val="24"/>
        </w:rPr>
        <w:t xml:space="preserve"> </w:t>
      </w:r>
      <w:r w:rsidRPr="003C6A17">
        <w:rPr>
          <w:rFonts w:ascii="Arial" w:hAnsi="Arial" w:cs="Arial"/>
          <w:spacing w:val="-1"/>
          <w:sz w:val="24"/>
          <w:szCs w:val="24"/>
        </w:rPr>
        <w:t>Təlimatın</w:t>
      </w:r>
      <w:r w:rsidRPr="003C6A17">
        <w:rPr>
          <w:rFonts w:ascii="Arial" w:hAnsi="Arial" w:cs="Arial"/>
          <w:spacing w:val="9"/>
          <w:sz w:val="24"/>
          <w:szCs w:val="24"/>
        </w:rPr>
        <w:t xml:space="preserve"> </w:t>
      </w:r>
      <w:hyperlink w:anchor="_bookmark195" w:history="1">
        <w:r w:rsidRPr="003C6A17">
          <w:rPr>
            <w:rFonts w:ascii="Arial" w:hAnsi="Arial" w:cs="Arial"/>
            <w:spacing w:val="-1"/>
            <w:sz w:val="24"/>
            <w:szCs w:val="24"/>
          </w:rPr>
          <w:t>34.2</w:t>
        </w:r>
      </w:hyperlink>
      <w:r w:rsidRPr="003C6A17">
        <w:rPr>
          <w:rFonts w:ascii="Arial" w:hAnsi="Arial" w:cs="Arial"/>
          <w:spacing w:val="-1"/>
          <w:sz w:val="24"/>
          <w:szCs w:val="24"/>
        </w:rPr>
        <w:t>-ci</w:t>
      </w:r>
      <w:r w:rsidRPr="003C6A17">
        <w:rPr>
          <w:rFonts w:ascii="Arial" w:hAnsi="Arial" w:cs="Arial"/>
          <w:spacing w:val="4"/>
          <w:sz w:val="24"/>
          <w:szCs w:val="24"/>
        </w:rPr>
        <w:t xml:space="preserve"> </w:t>
      </w:r>
      <w:r w:rsidRPr="003C6A17">
        <w:rPr>
          <w:rFonts w:ascii="Arial" w:hAnsi="Arial" w:cs="Arial"/>
          <w:spacing w:val="-1"/>
          <w:sz w:val="24"/>
          <w:szCs w:val="24"/>
        </w:rPr>
        <w:t>bəndi</w:t>
      </w:r>
      <w:r w:rsidRPr="003C6A17">
        <w:rPr>
          <w:rFonts w:ascii="Arial" w:hAnsi="Arial" w:cs="Arial"/>
          <w:spacing w:val="6"/>
          <w:sz w:val="24"/>
          <w:szCs w:val="24"/>
        </w:rPr>
        <w:t xml:space="preserve"> </w:t>
      </w:r>
      <w:r w:rsidRPr="003C6A17">
        <w:rPr>
          <w:rFonts w:ascii="Arial" w:hAnsi="Arial" w:cs="Arial"/>
          <w:spacing w:val="-1"/>
          <w:sz w:val="24"/>
          <w:szCs w:val="24"/>
        </w:rPr>
        <w:t>tətbiq</w:t>
      </w:r>
      <w:r w:rsidRPr="003C6A17">
        <w:rPr>
          <w:rFonts w:ascii="Arial" w:hAnsi="Arial" w:cs="Arial"/>
          <w:spacing w:val="7"/>
          <w:sz w:val="24"/>
          <w:szCs w:val="24"/>
        </w:rPr>
        <w:t xml:space="preserve"> </w:t>
      </w:r>
      <w:r w:rsidRPr="003C6A17">
        <w:rPr>
          <w:rFonts w:ascii="Arial" w:hAnsi="Arial" w:cs="Arial"/>
          <w:spacing w:val="-1"/>
          <w:sz w:val="24"/>
          <w:szCs w:val="24"/>
        </w:rPr>
        <w:t>edilərsə,</w:t>
      </w:r>
      <w:r w:rsidRPr="003C6A17">
        <w:rPr>
          <w:rFonts w:ascii="Arial" w:hAnsi="Arial" w:cs="Arial"/>
          <w:spacing w:val="5"/>
          <w:sz w:val="24"/>
          <w:szCs w:val="24"/>
        </w:rPr>
        <w:t xml:space="preserve"> </w:t>
      </w:r>
      <w:r w:rsidRPr="003C6A17">
        <w:rPr>
          <w:rFonts w:ascii="Arial" w:hAnsi="Arial" w:cs="Arial"/>
          <w:spacing w:val="-1"/>
          <w:sz w:val="24"/>
          <w:szCs w:val="24"/>
        </w:rPr>
        <w:t>qiymətləndirilməli</w:t>
      </w:r>
      <w:r w:rsidRPr="003C6A17">
        <w:rPr>
          <w:rFonts w:ascii="Arial" w:hAnsi="Arial" w:cs="Arial"/>
          <w:spacing w:val="12"/>
          <w:sz w:val="24"/>
          <w:szCs w:val="24"/>
        </w:rPr>
        <w:t xml:space="preserve"> </w:t>
      </w:r>
      <w:r w:rsidRPr="003C6A17">
        <w:rPr>
          <w:rFonts w:ascii="Arial" w:hAnsi="Arial" w:cs="Arial"/>
          <w:spacing w:val="-1"/>
          <w:sz w:val="24"/>
          <w:szCs w:val="24"/>
        </w:rPr>
        <w:t>olan</w:t>
      </w:r>
      <w:r w:rsidRPr="003C6A17">
        <w:rPr>
          <w:rFonts w:ascii="Arial" w:hAnsi="Arial" w:cs="Arial"/>
          <w:spacing w:val="5"/>
          <w:sz w:val="24"/>
          <w:szCs w:val="24"/>
        </w:rPr>
        <w:t xml:space="preserve"> </w:t>
      </w:r>
      <w:r w:rsidRPr="003C6A17">
        <w:rPr>
          <w:rFonts w:ascii="Arial" w:hAnsi="Arial" w:cs="Arial"/>
          <w:sz w:val="24"/>
          <w:szCs w:val="24"/>
        </w:rPr>
        <w:t>texniki</w:t>
      </w:r>
      <w:r w:rsidRPr="003C6A17">
        <w:rPr>
          <w:rFonts w:ascii="Arial" w:hAnsi="Arial" w:cs="Arial"/>
          <w:spacing w:val="6"/>
          <w:sz w:val="24"/>
          <w:szCs w:val="24"/>
        </w:rPr>
        <w:t xml:space="preserve"> </w:t>
      </w:r>
      <w:r w:rsidRPr="003C6A17">
        <w:rPr>
          <w:rFonts w:ascii="Arial" w:hAnsi="Arial" w:cs="Arial"/>
          <w:spacing w:val="-1"/>
          <w:sz w:val="24"/>
          <w:szCs w:val="24"/>
        </w:rPr>
        <w:t>amillər</w:t>
      </w:r>
      <w:r w:rsidRPr="003C6A17">
        <w:rPr>
          <w:rFonts w:ascii="Arial" w:hAnsi="Arial" w:cs="Arial"/>
          <w:spacing w:val="97"/>
          <w:sz w:val="24"/>
          <w:szCs w:val="24"/>
        </w:rPr>
        <w:t xml:space="preserve"> </w:t>
      </w:r>
      <w:r w:rsidRPr="003C6A17">
        <w:rPr>
          <w:rFonts w:ascii="Arial" w:hAnsi="Arial" w:cs="Arial"/>
          <w:sz w:val="24"/>
          <w:szCs w:val="24"/>
        </w:rPr>
        <w:t>və</w:t>
      </w:r>
      <w:r w:rsidRPr="003C6A17">
        <w:rPr>
          <w:rFonts w:ascii="Arial" w:hAnsi="Arial" w:cs="Arial"/>
          <w:spacing w:val="29"/>
          <w:sz w:val="24"/>
          <w:szCs w:val="24"/>
        </w:rPr>
        <w:t xml:space="preserve"> </w:t>
      </w:r>
      <w:r w:rsidRPr="003C6A17">
        <w:rPr>
          <w:rFonts w:ascii="Arial" w:hAnsi="Arial" w:cs="Arial"/>
          <w:sz w:val="24"/>
          <w:szCs w:val="24"/>
        </w:rPr>
        <w:t>əgər</w:t>
      </w:r>
      <w:r w:rsidRPr="003C6A17">
        <w:rPr>
          <w:rFonts w:ascii="Arial" w:hAnsi="Arial" w:cs="Arial"/>
          <w:spacing w:val="28"/>
          <w:sz w:val="24"/>
          <w:szCs w:val="24"/>
        </w:rPr>
        <w:t xml:space="preserve"> </w:t>
      </w:r>
      <w:r w:rsidRPr="003C6A17">
        <w:rPr>
          <w:rFonts w:ascii="Arial" w:hAnsi="Arial" w:cs="Arial"/>
          <w:spacing w:val="-1"/>
          <w:sz w:val="24"/>
          <w:szCs w:val="24"/>
        </w:rPr>
        <w:t>varsa,</w:t>
      </w:r>
      <w:r w:rsidRPr="003C6A17">
        <w:rPr>
          <w:rFonts w:ascii="Arial" w:hAnsi="Arial" w:cs="Arial"/>
          <w:spacing w:val="29"/>
          <w:sz w:val="24"/>
          <w:szCs w:val="24"/>
        </w:rPr>
        <w:t xml:space="preserve"> </w:t>
      </w:r>
      <w:r w:rsidRPr="003C6A17">
        <w:rPr>
          <w:rFonts w:ascii="Arial" w:hAnsi="Arial" w:cs="Arial"/>
          <w:sz w:val="24"/>
          <w:szCs w:val="24"/>
        </w:rPr>
        <w:t>alt</w:t>
      </w:r>
      <w:r w:rsidRPr="003C6A17">
        <w:rPr>
          <w:rFonts w:ascii="Arial" w:hAnsi="Arial" w:cs="Arial"/>
          <w:spacing w:val="29"/>
          <w:sz w:val="24"/>
          <w:szCs w:val="24"/>
        </w:rPr>
        <w:t xml:space="preserve"> </w:t>
      </w:r>
      <w:r w:rsidRPr="003C6A17">
        <w:rPr>
          <w:rFonts w:ascii="Arial" w:hAnsi="Arial" w:cs="Arial"/>
          <w:spacing w:val="-1"/>
          <w:sz w:val="24"/>
          <w:szCs w:val="24"/>
        </w:rPr>
        <w:t>amillər</w:t>
      </w:r>
      <w:r w:rsidRPr="003C6A17">
        <w:rPr>
          <w:rFonts w:ascii="Arial" w:hAnsi="Arial" w:cs="Arial"/>
          <w:spacing w:val="32"/>
          <w:sz w:val="24"/>
          <w:szCs w:val="24"/>
        </w:rPr>
        <w:t xml:space="preserve"> </w:t>
      </w:r>
      <w:r w:rsidRPr="003C6A17">
        <w:rPr>
          <w:rFonts w:ascii="Arial" w:hAnsi="Arial" w:cs="Arial"/>
          <w:sz w:val="24"/>
          <w:szCs w:val="24"/>
        </w:rPr>
        <w:t>Təlimatın</w:t>
      </w:r>
      <w:r w:rsidRPr="003C6A17">
        <w:rPr>
          <w:rFonts w:ascii="Arial" w:hAnsi="Arial" w:cs="Arial"/>
          <w:spacing w:val="28"/>
          <w:sz w:val="24"/>
          <w:szCs w:val="24"/>
        </w:rPr>
        <w:t xml:space="preserve"> </w:t>
      </w:r>
      <w:r w:rsidRPr="003C6A17">
        <w:rPr>
          <w:rFonts w:ascii="Arial" w:hAnsi="Arial" w:cs="Arial"/>
          <w:spacing w:val="-1"/>
          <w:sz w:val="24"/>
          <w:szCs w:val="24"/>
        </w:rPr>
        <w:t>35.2-ci</w:t>
      </w:r>
      <w:r w:rsidRPr="003C6A17">
        <w:rPr>
          <w:rFonts w:ascii="Arial" w:hAnsi="Arial" w:cs="Arial"/>
          <w:spacing w:val="28"/>
          <w:sz w:val="24"/>
          <w:szCs w:val="24"/>
        </w:rPr>
        <w:t xml:space="preserve"> </w:t>
      </w:r>
      <w:r w:rsidRPr="003C6A17">
        <w:rPr>
          <w:rFonts w:ascii="Arial" w:hAnsi="Arial" w:cs="Arial"/>
          <w:spacing w:val="-1"/>
          <w:sz w:val="24"/>
          <w:szCs w:val="24"/>
        </w:rPr>
        <w:t>bəndində</w:t>
      </w:r>
      <w:r w:rsidRPr="003C6A17">
        <w:rPr>
          <w:rFonts w:ascii="Arial" w:hAnsi="Arial" w:cs="Arial"/>
          <w:spacing w:val="31"/>
          <w:sz w:val="24"/>
          <w:szCs w:val="24"/>
        </w:rPr>
        <w:t xml:space="preserve"> </w:t>
      </w:r>
      <w:r w:rsidRPr="003C6A17">
        <w:rPr>
          <w:rFonts w:ascii="Arial" w:hAnsi="Arial" w:cs="Arial"/>
          <w:spacing w:val="-1"/>
          <w:sz w:val="24"/>
          <w:szCs w:val="24"/>
        </w:rPr>
        <w:t>hər</w:t>
      </w:r>
      <w:r w:rsidRPr="003C6A17">
        <w:rPr>
          <w:rFonts w:ascii="Arial" w:hAnsi="Arial" w:cs="Arial"/>
          <w:spacing w:val="28"/>
          <w:sz w:val="24"/>
          <w:szCs w:val="24"/>
        </w:rPr>
        <w:t xml:space="preserve"> </w:t>
      </w:r>
      <w:r w:rsidRPr="003C6A17">
        <w:rPr>
          <w:rFonts w:ascii="Arial" w:hAnsi="Arial" w:cs="Arial"/>
          <w:sz w:val="24"/>
          <w:szCs w:val="24"/>
        </w:rPr>
        <w:t>bir</w:t>
      </w:r>
      <w:r w:rsidRPr="003C6A17">
        <w:rPr>
          <w:rFonts w:ascii="Arial" w:hAnsi="Arial" w:cs="Arial"/>
          <w:spacing w:val="27"/>
          <w:sz w:val="24"/>
          <w:szCs w:val="24"/>
        </w:rPr>
        <w:t xml:space="preserve"> </w:t>
      </w:r>
      <w:r w:rsidRPr="003C6A17">
        <w:rPr>
          <w:rFonts w:ascii="Arial" w:hAnsi="Arial" w:cs="Arial"/>
          <w:sz w:val="24"/>
          <w:szCs w:val="24"/>
        </w:rPr>
        <w:t>texniki</w:t>
      </w:r>
      <w:r w:rsidRPr="003C6A17">
        <w:rPr>
          <w:rFonts w:ascii="Arial" w:hAnsi="Arial" w:cs="Arial"/>
          <w:spacing w:val="25"/>
          <w:sz w:val="24"/>
          <w:szCs w:val="24"/>
        </w:rPr>
        <w:t xml:space="preserve"> </w:t>
      </w:r>
      <w:r w:rsidRPr="003C6A17">
        <w:rPr>
          <w:rFonts w:ascii="Arial" w:hAnsi="Arial" w:cs="Arial"/>
          <w:sz w:val="24"/>
          <w:szCs w:val="24"/>
        </w:rPr>
        <w:t>amilə</w:t>
      </w:r>
      <w:r w:rsidRPr="003C6A17">
        <w:rPr>
          <w:rFonts w:ascii="Arial" w:hAnsi="Arial" w:cs="Arial"/>
          <w:spacing w:val="29"/>
          <w:sz w:val="24"/>
          <w:szCs w:val="24"/>
        </w:rPr>
        <w:t xml:space="preserve"> </w:t>
      </w:r>
      <w:r w:rsidRPr="003C6A17">
        <w:rPr>
          <w:rFonts w:ascii="Arial" w:hAnsi="Arial" w:cs="Arial"/>
          <w:sz w:val="24"/>
          <w:szCs w:val="24"/>
        </w:rPr>
        <w:t>və</w:t>
      </w:r>
      <w:r w:rsidRPr="003C6A17">
        <w:rPr>
          <w:rFonts w:ascii="Arial" w:hAnsi="Arial" w:cs="Arial"/>
          <w:spacing w:val="27"/>
          <w:sz w:val="24"/>
          <w:szCs w:val="24"/>
        </w:rPr>
        <w:t xml:space="preserve"> </w:t>
      </w:r>
      <w:r w:rsidRPr="003C6A17">
        <w:rPr>
          <w:rFonts w:ascii="Arial" w:hAnsi="Arial" w:cs="Arial"/>
          <w:sz w:val="24"/>
          <w:szCs w:val="24"/>
        </w:rPr>
        <w:t>alt</w:t>
      </w:r>
      <w:r w:rsidRPr="003C6A17">
        <w:rPr>
          <w:rFonts w:ascii="Arial" w:hAnsi="Arial" w:cs="Arial"/>
          <w:spacing w:val="37"/>
          <w:sz w:val="24"/>
          <w:szCs w:val="24"/>
        </w:rPr>
        <w:t xml:space="preserve"> </w:t>
      </w:r>
      <w:r w:rsidRPr="003C6A17">
        <w:rPr>
          <w:rFonts w:ascii="Arial" w:hAnsi="Arial" w:cs="Arial"/>
          <w:sz w:val="24"/>
          <w:szCs w:val="24"/>
        </w:rPr>
        <w:t>amillərə veriləcək</w:t>
      </w:r>
      <w:r w:rsidRPr="003C6A17">
        <w:rPr>
          <w:rFonts w:ascii="Arial" w:hAnsi="Arial" w:cs="Arial"/>
          <w:spacing w:val="-3"/>
          <w:sz w:val="24"/>
          <w:szCs w:val="24"/>
        </w:rPr>
        <w:t xml:space="preserve"> </w:t>
      </w:r>
      <w:r w:rsidRPr="003C6A17">
        <w:rPr>
          <w:rFonts w:ascii="Arial" w:hAnsi="Arial" w:cs="Arial"/>
          <w:spacing w:val="-1"/>
          <w:sz w:val="24"/>
          <w:szCs w:val="24"/>
        </w:rPr>
        <w:t>ballar</w:t>
      </w:r>
      <w:r w:rsidRPr="003C6A17">
        <w:rPr>
          <w:rFonts w:ascii="Arial" w:hAnsi="Arial" w:cs="Arial"/>
          <w:sz w:val="24"/>
          <w:szCs w:val="24"/>
        </w:rPr>
        <w:t xml:space="preserve"> </w:t>
      </w:r>
      <w:r w:rsidRPr="003C6A17">
        <w:rPr>
          <w:rFonts w:ascii="Arial" w:hAnsi="Arial" w:cs="Arial"/>
          <w:spacing w:val="-1"/>
          <w:sz w:val="24"/>
          <w:szCs w:val="24"/>
        </w:rPr>
        <w:t>göstərilmişdir.</w:t>
      </w:r>
    </w:p>
    <w:p w14:paraId="46AF1BB0" w14:textId="77777777" w:rsidR="003C6A17" w:rsidRPr="003C6A17" w:rsidRDefault="003C6A17" w:rsidP="003C6A17">
      <w:pPr>
        <w:tabs>
          <w:tab w:val="left" w:pos="142"/>
          <w:tab w:val="left" w:pos="284"/>
        </w:tabs>
        <w:jc w:val="both"/>
        <w:rPr>
          <w:rFonts w:ascii="Arial" w:eastAsia="Arial" w:hAnsi="Arial" w:cs="Arial"/>
          <w:sz w:val="24"/>
          <w:szCs w:val="24"/>
        </w:rPr>
      </w:pPr>
      <w:r w:rsidRPr="003C6A17">
        <w:rPr>
          <w:rFonts w:ascii="Arial" w:hAnsi="Arial" w:cs="Arial"/>
          <w:i/>
          <w:spacing w:val="-1"/>
          <w:sz w:val="24"/>
          <w:szCs w:val="24"/>
        </w:rPr>
        <w:t>[Satınalan</w:t>
      </w:r>
      <w:r w:rsidRPr="003C6A17">
        <w:rPr>
          <w:rFonts w:ascii="Arial" w:hAnsi="Arial" w:cs="Arial"/>
          <w:i/>
          <w:sz w:val="24"/>
          <w:szCs w:val="24"/>
        </w:rPr>
        <w:t xml:space="preserve"> </w:t>
      </w:r>
      <w:r w:rsidRPr="003C6A17">
        <w:rPr>
          <w:rFonts w:ascii="Arial" w:hAnsi="Arial" w:cs="Arial"/>
          <w:i/>
          <w:spacing w:val="-1"/>
          <w:sz w:val="24"/>
          <w:szCs w:val="24"/>
        </w:rPr>
        <w:t>təşkilat</w:t>
      </w:r>
      <w:r w:rsidRPr="003C6A17">
        <w:rPr>
          <w:rFonts w:ascii="Arial" w:hAnsi="Arial" w:cs="Arial"/>
          <w:i/>
          <w:sz w:val="24"/>
          <w:szCs w:val="24"/>
        </w:rPr>
        <w:t xml:space="preserve"> </w:t>
      </w:r>
      <w:r w:rsidRPr="003C6A17">
        <w:rPr>
          <w:rFonts w:ascii="Arial" w:hAnsi="Arial" w:cs="Arial"/>
          <w:i/>
          <w:spacing w:val="-1"/>
          <w:sz w:val="24"/>
          <w:szCs w:val="24"/>
        </w:rPr>
        <w:t>tərəfindən</w:t>
      </w:r>
      <w:r w:rsidRPr="003C6A17">
        <w:rPr>
          <w:rFonts w:ascii="Arial" w:hAnsi="Arial" w:cs="Arial"/>
          <w:i/>
          <w:spacing w:val="-2"/>
          <w:sz w:val="24"/>
          <w:szCs w:val="24"/>
        </w:rPr>
        <w:t xml:space="preserve"> </w:t>
      </w:r>
      <w:r w:rsidRPr="003C6A17">
        <w:rPr>
          <w:rFonts w:ascii="Arial" w:hAnsi="Arial" w:cs="Arial"/>
          <w:i/>
          <w:sz w:val="24"/>
          <w:szCs w:val="24"/>
        </w:rPr>
        <w:t>müvafiq</w:t>
      </w:r>
      <w:r w:rsidRPr="003C6A17">
        <w:rPr>
          <w:rFonts w:ascii="Arial" w:hAnsi="Arial" w:cs="Arial"/>
          <w:i/>
          <w:spacing w:val="-2"/>
          <w:sz w:val="24"/>
          <w:szCs w:val="24"/>
        </w:rPr>
        <w:t xml:space="preserve"> </w:t>
      </w:r>
      <w:r w:rsidRPr="003C6A17">
        <w:rPr>
          <w:rFonts w:ascii="Arial" w:hAnsi="Arial" w:cs="Arial"/>
          <w:i/>
          <w:spacing w:val="-1"/>
          <w:sz w:val="24"/>
          <w:szCs w:val="24"/>
        </w:rPr>
        <w:t>məlumatlar</w:t>
      </w:r>
      <w:r w:rsidRPr="003C6A17">
        <w:rPr>
          <w:rFonts w:ascii="Arial" w:hAnsi="Arial" w:cs="Arial"/>
          <w:i/>
          <w:sz w:val="24"/>
          <w:szCs w:val="24"/>
        </w:rPr>
        <w:t xml:space="preserve"> daxil</w:t>
      </w:r>
      <w:r w:rsidRPr="003C6A17">
        <w:rPr>
          <w:rFonts w:ascii="Arial" w:hAnsi="Arial" w:cs="Arial"/>
          <w:i/>
          <w:spacing w:val="-1"/>
          <w:sz w:val="24"/>
          <w:szCs w:val="24"/>
        </w:rPr>
        <w:t xml:space="preserve"> edilir]</w:t>
      </w:r>
    </w:p>
    <w:p w14:paraId="46C5FCA3" w14:textId="77777777" w:rsidR="003C6A17" w:rsidRPr="003C6A17" w:rsidRDefault="003C6A17" w:rsidP="003C6A17">
      <w:pPr>
        <w:pStyle w:val="BodyText"/>
        <w:tabs>
          <w:tab w:val="left" w:pos="142"/>
          <w:tab w:val="left" w:pos="284"/>
        </w:tabs>
        <w:jc w:val="both"/>
        <w:rPr>
          <w:rFonts w:ascii="Arial" w:hAnsi="Arial" w:cs="Arial"/>
          <w:sz w:val="24"/>
          <w:szCs w:val="24"/>
        </w:rPr>
      </w:pPr>
      <w:r w:rsidRPr="003C6A17">
        <w:rPr>
          <w:rFonts w:ascii="Arial" w:hAnsi="Arial" w:cs="Arial"/>
          <w:sz w:val="24"/>
          <w:szCs w:val="24"/>
        </w:rPr>
        <w:t>................................................................................................................................</w:t>
      </w:r>
    </w:p>
    <w:p w14:paraId="3479E0EB" w14:textId="77777777" w:rsidR="003C6A17" w:rsidRDefault="003C6A17" w:rsidP="00986667">
      <w:pPr>
        <w:pStyle w:val="Heading5"/>
        <w:numPr>
          <w:ilvl w:val="1"/>
          <w:numId w:val="52"/>
        </w:numPr>
        <w:tabs>
          <w:tab w:val="left" w:pos="142"/>
          <w:tab w:val="left" w:pos="284"/>
          <w:tab w:val="left" w:pos="426"/>
        </w:tabs>
        <w:spacing w:after="120"/>
        <w:ind w:left="0" w:firstLine="0"/>
        <w:jc w:val="both"/>
        <w:rPr>
          <w:rFonts w:cs="Arial"/>
          <w:b/>
          <w:bCs/>
          <w:spacing w:val="-1"/>
          <w:u w:val="none"/>
        </w:rPr>
      </w:pPr>
      <w:r w:rsidRPr="00986667">
        <w:rPr>
          <w:rFonts w:cs="Arial"/>
          <w:b/>
          <w:bCs/>
          <w:spacing w:val="-1"/>
          <w:u w:val="none"/>
        </w:rPr>
        <w:t>Texniki</w:t>
      </w:r>
      <w:r w:rsidRPr="00986667">
        <w:rPr>
          <w:rFonts w:cs="Arial"/>
          <w:b/>
          <w:bCs/>
          <w:u w:val="none"/>
        </w:rPr>
        <w:t xml:space="preserve"> </w:t>
      </w:r>
      <w:r w:rsidRPr="00986667">
        <w:rPr>
          <w:rFonts w:cs="Arial"/>
          <w:b/>
          <w:bCs/>
          <w:spacing w:val="-1"/>
          <w:u w:val="none"/>
        </w:rPr>
        <w:t>göstəricilərin</w:t>
      </w:r>
      <w:r w:rsidRPr="00986667">
        <w:rPr>
          <w:rFonts w:cs="Arial"/>
          <w:b/>
          <w:bCs/>
          <w:u w:val="none"/>
        </w:rPr>
        <w:t xml:space="preserve"> bal </w:t>
      </w:r>
      <w:r w:rsidRPr="00986667">
        <w:rPr>
          <w:rFonts w:cs="Arial"/>
          <w:b/>
          <w:bCs/>
          <w:spacing w:val="-1"/>
          <w:u w:val="none"/>
        </w:rPr>
        <w:t>ilə</w:t>
      </w:r>
      <w:r w:rsidRPr="00986667">
        <w:rPr>
          <w:rFonts w:cs="Arial"/>
          <w:b/>
          <w:bCs/>
          <w:spacing w:val="1"/>
          <w:u w:val="none"/>
        </w:rPr>
        <w:t xml:space="preserve"> </w:t>
      </w:r>
      <w:r w:rsidRPr="00986667">
        <w:rPr>
          <w:rFonts w:cs="Arial"/>
          <w:b/>
          <w:bCs/>
          <w:spacing w:val="-1"/>
          <w:u w:val="none"/>
        </w:rPr>
        <w:t>qiymətləndirilməsi</w:t>
      </w:r>
      <w:r w:rsidRPr="00986667">
        <w:rPr>
          <w:rFonts w:cs="Arial"/>
          <w:b/>
          <w:bCs/>
          <w:spacing w:val="-2"/>
          <w:u w:val="none"/>
        </w:rPr>
        <w:t xml:space="preserve"> </w:t>
      </w:r>
      <w:r w:rsidRPr="00986667">
        <w:rPr>
          <w:rFonts w:cs="Arial"/>
          <w:b/>
          <w:bCs/>
          <w:spacing w:val="-1"/>
          <w:u w:val="none"/>
        </w:rPr>
        <w:t>metodologiyası</w:t>
      </w:r>
    </w:p>
    <w:p w14:paraId="6D890259" w14:textId="1835A9BA" w:rsidR="00986667" w:rsidRPr="005818A7" w:rsidRDefault="005818A7" w:rsidP="005818A7">
      <w:pPr>
        <w:pStyle w:val="ListParagraph"/>
        <w:numPr>
          <w:ilvl w:val="1"/>
          <w:numId w:val="52"/>
        </w:numPr>
        <w:tabs>
          <w:tab w:val="left" w:pos="567"/>
        </w:tabs>
        <w:spacing w:after="120"/>
        <w:ind w:left="0" w:firstLine="0"/>
        <w:contextualSpacing w:val="0"/>
        <w:jc w:val="both"/>
        <w:rPr>
          <w:rFonts w:ascii="Arial" w:hAnsi="Arial" w:cs="Arial"/>
          <w:b/>
          <w:bCs/>
          <w:sz w:val="24"/>
          <w:szCs w:val="24"/>
        </w:rPr>
      </w:pPr>
      <w:r>
        <w:rPr>
          <w:rFonts w:ascii="Arial" w:hAnsi="Arial" w:cs="Arial"/>
          <w:b/>
          <w:bCs/>
          <w:sz w:val="24"/>
          <w:szCs w:val="24"/>
        </w:rPr>
        <w:t>Zəmanət şərtlərinə</w:t>
      </w:r>
      <w:r w:rsidR="00986667" w:rsidRPr="005818A7">
        <w:rPr>
          <w:rFonts w:ascii="Arial" w:hAnsi="Arial" w:cs="Arial"/>
          <w:b/>
          <w:bCs/>
          <w:sz w:val="24"/>
          <w:szCs w:val="24"/>
        </w:rPr>
        <w:t xml:space="preserve"> görə qiymətləndirmə meyarı</w:t>
      </w:r>
      <w:r w:rsidR="009C07F8">
        <w:rPr>
          <w:rFonts w:ascii="Arial" w:hAnsi="Arial" w:cs="Arial"/>
          <w:b/>
          <w:bCs/>
          <w:sz w:val="24"/>
          <w:szCs w:val="24"/>
        </w:rPr>
        <w:t xml:space="preserve">: </w:t>
      </w:r>
      <w:r w:rsidR="00986667" w:rsidRPr="005818A7">
        <w:rPr>
          <w:rFonts w:ascii="Arial" w:hAnsi="Arial" w:cs="Arial"/>
          <w:b/>
          <w:bCs/>
          <w:sz w:val="24"/>
          <w:szCs w:val="24"/>
        </w:rPr>
        <w:t>20 bal və ya 20%</w:t>
      </w:r>
    </w:p>
    <w:p w14:paraId="3C2C078B" w14:textId="77777777" w:rsidR="00986667" w:rsidRPr="00E758B2" w:rsidRDefault="00986667" w:rsidP="005818A7">
      <w:pPr>
        <w:pStyle w:val="ListParagraph"/>
        <w:spacing w:after="120"/>
        <w:ind w:left="0"/>
        <w:contextualSpacing w:val="0"/>
        <w:jc w:val="both"/>
        <w:rPr>
          <w:rFonts w:ascii="Arial" w:hAnsi="Arial" w:cs="Arial"/>
          <w:i/>
          <w:iCs/>
          <w:sz w:val="24"/>
          <w:szCs w:val="24"/>
        </w:rPr>
      </w:pPr>
      <w:r w:rsidRPr="00E758B2">
        <w:rPr>
          <w:rFonts w:ascii="Arial" w:hAnsi="Arial" w:cs="Arial"/>
          <w:i/>
          <w:iCs/>
          <w:sz w:val="24"/>
          <w:szCs w:val="24"/>
        </w:rPr>
        <w:t>Təklif olunan şatdırılma müddətinə əsasən qiymətləndirmə aşağıdakı qaydada aparılır:</w:t>
      </w:r>
    </w:p>
    <w:p w14:paraId="6EDAEA6E" w14:textId="6BDE002F" w:rsidR="00986667" w:rsidRPr="00AE059D" w:rsidRDefault="00046E44" w:rsidP="005818A7">
      <w:pPr>
        <w:pStyle w:val="ListParagraph"/>
        <w:spacing w:after="0" w:line="276" w:lineRule="auto"/>
        <w:ind w:left="0"/>
        <w:jc w:val="both"/>
        <w:rPr>
          <w:rFonts w:ascii="Arial" w:hAnsi="Arial" w:cs="Arial"/>
          <w:i/>
          <w:iCs/>
          <w:sz w:val="24"/>
          <w:szCs w:val="24"/>
        </w:rPr>
      </w:pPr>
      <w:r>
        <w:rPr>
          <w:rFonts w:ascii="Arial" w:hAnsi="Arial" w:cs="Arial"/>
          <w:i/>
          <w:iCs/>
          <w:sz w:val="24"/>
          <w:szCs w:val="24"/>
        </w:rPr>
        <w:t xml:space="preserve">3 il </w:t>
      </w:r>
      <w:r w:rsidR="005818A7">
        <w:rPr>
          <w:rFonts w:ascii="Arial" w:hAnsi="Arial" w:cs="Arial"/>
          <w:i/>
          <w:iCs/>
          <w:sz w:val="24"/>
          <w:szCs w:val="24"/>
        </w:rPr>
        <w:t>zəmanət verilərsə</w:t>
      </w:r>
      <w:r w:rsidR="00986667" w:rsidRPr="00E758B2">
        <w:rPr>
          <w:rFonts w:ascii="Arial" w:hAnsi="Arial" w:cs="Arial"/>
          <w:i/>
          <w:iCs/>
          <w:sz w:val="24"/>
          <w:szCs w:val="24"/>
        </w:rPr>
        <w:t xml:space="preserve"> – 20 bal</w:t>
      </w:r>
    </w:p>
    <w:p w14:paraId="5F6067D6" w14:textId="7F7026DD" w:rsidR="00986667" w:rsidRPr="00E758B2" w:rsidRDefault="00046E44" w:rsidP="005818A7">
      <w:pPr>
        <w:pStyle w:val="ListParagraph"/>
        <w:spacing w:after="0" w:line="276" w:lineRule="auto"/>
        <w:ind w:left="0"/>
        <w:jc w:val="both"/>
        <w:rPr>
          <w:rFonts w:ascii="Arial" w:hAnsi="Arial" w:cs="Arial"/>
          <w:i/>
          <w:iCs/>
          <w:sz w:val="24"/>
          <w:szCs w:val="24"/>
        </w:rPr>
      </w:pPr>
      <w:r>
        <w:rPr>
          <w:rFonts w:ascii="Arial" w:hAnsi="Arial" w:cs="Arial"/>
          <w:i/>
          <w:iCs/>
          <w:sz w:val="24"/>
          <w:szCs w:val="24"/>
        </w:rPr>
        <w:t>2 il</w:t>
      </w:r>
      <w:r w:rsidR="005818A7">
        <w:rPr>
          <w:rFonts w:ascii="Arial" w:hAnsi="Arial" w:cs="Arial"/>
          <w:i/>
          <w:iCs/>
          <w:sz w:val="24"/>
          <w:szCs w:val="24"/>
        </w:rPr>
        <w:t xml:space="preserve"> zəmanət verilərsə</w:t>
      </w:r>
      <w:r w:rsidR="00986667" w:rsidRPr="00E758B2">
        <w:rPr>
          <w:rFonts w:ascii="Arial" w:hAnsi="Arial" w:cs="Arial"/>
          <w:i/>
          <w:iCs/>
          <w:sz w:val="24"/>
          <w:szCs w:val="24"/>
        </w:rPr>
        <w:t xml:space="preserve"> – 10 bal</w:t>
      </w:r>
    </w:p>
    <w:p w14:paraId="0D46217A" w14:textId="68B77D76" w:rsidR="00986667" w:rsidRPr="00E758B2" w:rsidRDefault="005818A7" w:rsidP="005818A7">
      <w:pPr>
        <w:spacing w:after="120" w:line="276" w:lineRule="auto"/>
        <w:jc w:val="both"/>
        <w:rPr>
          <w:rFonts w:ascii="Arial" w:hAnsi="Arial" w:cs="Arial"/>
          <w:i/>
          <w:iCs/>
          <w:sz w:val="24"/>
          <w:szCs w:val="24"/>
        </w:rPr>
      </w:pPr>
      <w:r>
        <w:rPr>
          <w:rFonts w:ascii="Arial" w:hAnsi="Arial" w:cs="Arial"/>
          <w:i/>
          <w:iCs/>
          <w:sz w:val="24"/>
          <w:szCs w:val="24"/>
        </w:rPr>
        <w:t xml:space="preserve">2 ildən aşağı zəmanət verilərsə </w:t>
      </w:r>
      <w:r w:rsidR="00986667" w:rsidRPr="00E758B2">
        <w:rPr>
          <w:rFonts w:ascii="Arial" w:hAnsi="Arial" w:cs="Arial"/>
          <w:i/>
          <w:iCs/>
          <w:sz w:val="24"/>
          <w:szCs w:val="24"/>
        </w:rPr>
        <w:t>– təklif kənarlaşdırılır</w:t>
      </w:r>
    </w:p>
    <w:p w14:paraId="42B659D5" w14:textId="77777777" w:rsidR="003C6A17" w:rsidRPr="003C6A17" w:rsidRDefault="003C6A17" w:rsidP="003C6A17">
      <w:pPr>
        <w:tabs>
          <w:tab w:val="left" w:pos="142"/>
          <w:tab w:val="left" w:pos="284"/>
        </w:tabs>
        <w:ind w:right="113"/>
        <w:jc w:val="both"/>
        <w:rPr>
          <w:rFonts w:ascii="Arial" w:eastAsia="Arial" w:hAnsi="Arial" w:cs="Arial"/>
          <w:sz w:val="24"/>
          <w:szCs w:val="24"/>
        </w:rPr>
      </w:pPr>
      <w:r w:rsidRPr="003C6A17">
        <w:rPr>
          <w:rFonts w:ascii="Arial" w:hAnsi="Arial" w:cs="Arial"/>
          <w:i/>
          <w:spacing w:val="-1"/>
          <w:sz w:val="24"/>
          <w:szCs w:val="24"/>
        </w:rPr>
        <w:t>[Satınalan</w:t>
      </w:r>
      <w:r w:rsidRPr="003C6A17">
        <w:rPr>
          <w:rFonts w:ascii="Arial" w:hAnsi="Arial" w:cs="Arial"/>
          <w:i/>
          <w:spacing w:val="48"/>
          <w:sz w:val="24"/>
          <w:szCs w:val="24"/>
        </w:rPr>
        <w:t xml:space="preserve"> </w:t>
      </w:r>
      <w:r w:rsidRPr="003C6A17">
        <w:rPr>
          <w:rFonts w:ascii="Arial" w:hAnsi="Arial" w:cs="Arial"/>
          <w:i/>
          <w:spacing w:val="-1"/>
          <w:sz w:val="24"/>
          <w:szCs w:val="24"/>
        </w:rPr>
        <w:t>təşkilat</w:t>
      </w:r>
      <w:r w:rsidRPr="003C6A17">
        <w:rPr>
          <w:rFonts w:ascii="Arial" w:hAnsi="Arial" w:cs="Arial"/>
          <w:i/>
          <w:spacing w:val="49"/>
          <w:sz w:val="24"/>
          <w:szCs w:val="24"/>
        </w:rPr>
        <w:t xml:space="preserve"> </w:t>
      </w:r>
      <w:r w:rsidRPr="003C6A17">
        <w:rPr>
          <w:rFonts w:ascii="Arial" w:hAnsi="Arial" w:cs="Arial"/>
          <w:i/>
          <w:spacing w:val="-1"/>
          <w:sz w:val="24"/>
          <w:szCs w:val="24"/>
        </w:rPr>
        <w:t>bura</w:t>
      </w:r>
      <w:r w:rsidRPr="003C6A17">
        <w:rPr>
          <w:rFonts w:ascii="Arial" w:hAnsi="Arial" w:cs="Arial"/>
          <w:i/>
          <w:spacing w:val="48"/>
          <w:sz w:val="24"/>
          <w:szCs w:val="24"/>
        </w:rPr>
        <w:t xml:space="preserve"> </w:t>
      </w:r>
      <w:r w:rsidRPr="003C6A17">
        <w:rPr>
          <w:rFonts w:ascii="Arial" w:hAnsi="Arial" w:cs="Arial"/>
          <w:i/>
          <w:sz w:val="24"/>
          <w:szCs w:val="24"/>
        </w:rPr>
        <w:t>daxil</w:t>
      </w:r>
      <w:r w:rsidRPr="003C6A17">
        <w:rPr>
          <w:rFonts w:ascii="Arial" w:hAnsi="Arial" w:cs="Arial"/>
          <w:i/>
          <w:spacing w:val="44"/>
          <w:sz w:val="24"/>
          <w:szCs w:val="24"/>
        </w:rPr>
        <w:t xml:space="preserve"> </w:t>
      </w:r>
      <w:r w:rsidRPr="003C6A17">
        <w:rPr>
          <w:rFonts w:ascii="Arial" w:hAnsi="Arial" w:cs="Arial"/>
          <w:i/>
          <w:sz w:val="24"/>
          <w:szCs w:val="24"/>
        </w:rPr>
        <w:t>ediləcək</w:t>
      </w:r>
      <w:r w:rsidRPr="003C6A17">
        <w:rPr>
          <w:rFonts w:ascii="Arial" w:hAnsi="Arial" w:cs="Arial"/>
          <w:i/>
          <w:spacing w:val="46"/>
          <w:sz w:val="24"/>
          <w:szCs w:val="24"/>
        </w:rPr>
        <w:t xml:space="preserve"> </w:t>
      </w:r>
      <w:r w:rsidRPr="003C6A17">
        <w:rPr>
          <w:rFonts w:ascii="Arial" w:hAnsi="Arial" w:cs="Arial"/>
          <w:i/>
          <w:sz w:val="24"/>
          <w:szCs w:val="24"/>
        </w:rPr>
        <w:t>bal</w:t>
      </w:r>
      <w:r w:rsidRPr="003C6A17">
        <w:rPr>
          <w:rFonts w:ascii="Arial" w:hAnsi="Arial" w:cs="Arial"/>
          <w:i/>
          <w:spacing w:val="45"/>
          <w:sz w:val="24"/>
          <w:szCs w:val="24"/>
        </w:rPr>
        <w:t xml:space="preserve"> </w:t>
      </w:r>
      <w:r w:rsidRPr="003C6A17">
        <w:rPr>
          <w:rFonts w:ascii="Arial" w:hAnsi="Arial" w:cs="Arial"/>
          <w:i/>
          <w:sz w:val="24"/>
          <w:szCs w:val="24"/>
        </w:rPr>
        <w:t>ilə</w:t>
      </w:r>
      <w:r w:rsidRPr="003C6A17">
        <w:rPr>
          <w:rFonts w:ascii="Arial" w:hAnsi="Arial" w:cs="Arial"/>
          <w:i/>
          <w:spacing w:val="49"/>
          <w:sz w:val="24"/>
          <w:szCs w:val="24"/>
        </w:rPr>
        <w:t xml:space="preserve"> </w:t>
      </w:r>
      <w:r w:rsidRPr="003C6A17">
        <w:rPr>
          <w:rFonts w:ascii="Arial" w:hAnsi="Arial" w:cs="Arial"/>
          <w:i/>
          <w:spacing w:val="-1"/>
          <w:sz w:val="24"/>
          <w:szCs w:val="24"/>
        </w:rPr>
        <w:t>qiymətləndirmə</w:t>
      </w:r>
      <w:r w:rsidRPr="003C6A17">
        <w:rPr>
          <w:rFonts w:ascii="Arial" w:hAnsi="Arial" w:cs="Arial"/>
          <w:i/>
          <w:spacing w:val="48"/>
          <w:sz w:val="24"/>
          <w:szCs w:val="24"/>
        </w:rPr>
        <w:t xml:space="preserve"> </w:t>
      </w:r>
      <w:r w:rsidRPr="003C6A17">
        <w:rPr>
          <w:rFonts w:ascii="Arial" w:hAnsi="Arial" w:cs="Arial"/>
          <w:i/>
          <w:spacing w:val="-1"/>
          <w:sz w:val="24"/>
          <w:szCs w:val="24"/>
        </w:rPr>
        <w:t>metodologiyasını</w:t>
      </w:r>
      <w:r w:rsidRPr="003C6A17">
        <w:rPr>
          <w:rFonts w:ascii="Arial" w:hAnsi="Arial" w:cs="Arial"/>
          <w:i/>
          <w:spacing w:val="61"/>
          <w:sz w:val="24"/>
          <w:szCs w:val="24"/>
        </w:rPr>
        <w:t xml:space="preserve"> </w:t>
      </w:r>
      <w:r w:rsidRPr="003C6A17">
        <w:rPr>
          <w:rFonts w:ascii="Arial" w:hAnsi="Arial" w:cs="Arial"/>
          <w:i/>
          <w:spacing w:val="-1"/>
          <w:sz w:val="24"/>
          <w:szCs w:val="24"/>
        </w:rPr>
        <w:t>hazırlamalıdır.</w:t>
      </w:r>
      <w:r w:rsidRPr="003C6A17">
        <w:rPr>
          <w:rFonts w:ascii="Arial" w:hAnsi="Arial" w:cs="Arial"/>
          <w:i/>
          <w:spacing w:val="22"/>
          <w:sz w:val="24"/>
          <w:szCs w:val="24"/>
        </w:rPr>
        <w:t xml:space="preserve"> </w:t>
      </w:r>
      <w:r w:rsidRPr="003C6A17">
        <w:rPr>
          <w:rFonts w:ascii="Arial" w:hAnsi="Arial" w:cs="Arial"/>
          <w:i/>
          <w:sz w:val="24"/>
          <w:szCs w:val="24"/>
        </w:rPr>
        <w:t>Əgər</w:t>
      </w:r>
      <w:r w:rsidRPr="003C6A17">
        <w:rPr>
          <w:rFonts w:ascii="Arial" w:hAnsi="Arial" w:cs="Arial"/>
          <w:i/>
          <w:spacing w:val="23"/>
          <w:sz w:val="24"/>
          <w:szCs w:val="24"/>
        </w:rPr>
        <w:t xml:space="preserve"> </w:t>
      </w:r>
      <w:r w:rsidRPr="003C6A17">
        <w:rPr>
          <w:rFonts w:ascii="Arial" w:hAnsi="Arial" w:cs="Arial"/>
          <w:i/>
          <w:spacing w:val="-1"/>
          <w:sz w:val="24"/>
          <w:szCs w:val="24"/>
        </w:rPr>
        <w:t>Təlimatın</w:t>
      </w:r>
      <w:r w:rsidRPr="003C6A17">
        <w:rPr>
          <w:rFonts w:ascii="Arial" w:hAnsi="Arial" w:cs="Arial"/>
          <w:i/>
          <w:spacing w:val="23"/>
          <w:sz w:val="24"/>
          <w:szCs w:val="24"/>
        </w:rPr>
        <w:t xml:space="preserve"> </w:t>
      </w:r>
      <w:hyperlink w:anchor="_bookmark195" w:history="1">
        <w:r w:rsidRPr="003C6A17">
          <w:rPr>
            <w:rFonts w:ascii="Arial" w:hAnsi="Arial" w:cs="Arial"/>
            <w:i/>
            <w:spacing w:val="-1"/>
            <w:sz w:val="24"/>
            <w:szCs w:val="24"/>
          </w:rPr>
          <w:t>34.2</w:t>
        </w:r>
      </w:hyperlink>
      <w:r w:rsidRPr="003C6A17">
        <w:rPr>
          <w:rFonts w:ascii="Arial" w:hAnsi="Arial" w:cs="Arial"/>
          <w:i/>
          <w:spacing w:val="-1"/>
          <w:sz w:val="24"/>
          <w:szCs w:val="24"/>
        </w:rPr>
        <w:t>-ci</w:t>
      </w:r>
      <w:r w:rsidRPr="003C6A17">
        <w:rPr>
          <w:rFonts w:ascii="Arial" w:hAnsi="Arial" w:cs="Arial"/>
          <w:i/>
          <w:spacing w:val="24"/>
          <w:sz w:val="24"/>
          <w:szCs w:val="24"/>
        </w:rPr>
        <w:t xml:space="preserve"> </w:t>
      </w:r>
      <w:r w:rsidRPr="003C6A17">
        <w:rPr>
          <w:rFonts w:ascii="Arial" w:hAnsi="Arial" w:cs="Arial"/>
          <w:i/>
          <w:spacing w:val="-1"/>
          <w:sz w:val="24"/>
          <w:szCs w:val="24"/>
        </w:rPr>
        <w:t>bəndinə</w:t>
      </w:r>
      <w:r w:rsidRPr="003C6A17">
        <w:rPr>
          <w:rFonts w:ascii="Arial" w:hAnsi="Arial" w:cs="Arial"/>
          <w:i/>
          <w:spacing w:val="23"/>
          <w:sz w:val="24"/>
          <w:szCs w:val="24"/>
        </w:rPr>
        <w:t xml:space="preserve"> </w:t>
      </w:r>
      <w:r w:rsidRPr="003C6A17">
        <w:rPr>
          <w:rFonts w:ascii="Arial" w:hAnsi="Arial" w:cs="Arial"/>
          <w:i/>
          <w:spacing w:val="-1"/>
          <w:sz w:val="24"/>
          <w:szCs w:val="24"/>
        </w:rPr>
        <w:t>uyğun</w:t>
      </w:r>
      <w:r w:rsidRPr="003C6A17">
        <w:rPr>
          <w:rFonts w:ascii="Arial" w:hAnsi="Arial" w:cs="Arial"/>
          <w:i/>
          <w:spacing w:val="22"/>
          <w:sz w:val="24"/>
          <w:szCs w:val="24"/>
        </w:rPr>
        <w:t xml:space="preserve"> </w:t>
      </w:r>
      <w:r w:rsidRPr="003C6A17">
        <w:rPr>
          <w:rFonts w:ascii="Arial" w:hAnsi="Arial" w:cs="Arial"/>
          <w:i/>
          <w:sz w:val="24"/>
          <w:szCs w:val="24"/>
        </w:rPr>
        <w:t>olaraq</w:t>
      </w:r>
      <w:r w:rsidRPr="003C6A17">
        <w:rPr>
          <w:rFonts w:ascii="Arial" w:hAnsi="Arial" w:cs="Arial"/>
          <w:i/>
          <w:spacing w:val="22"/>
          <w:sz w:val="24"/>
          <w:szCs w:val="24"/>
        </w:rPr>
        <w:t xml:space="preserve"> </w:t>
      </w:r>
      <w:r w:rsidRPr="003C6A17">
        <w:rPr>
          <w:rFonts w:ascii="Arial" w:hAnsi="Arial" w:cs="Arial"/>
          <w:i/>
          <w:spacing w:val="-1"/>
          <w:sz w:val="24"/>
          <w:szCs w:val="24"/>
        </w:rPr>
        <w:t>texniki</w:t>
      </w:r>
      <w:r w:rsidRPr="003C6A17">
        <w:rPr>
          <w:rFonts w:ascii="Arial" w:hAnsi="Arial" w:cs="Arial"/>
          <w:i/>
          <w:spacing w:val="23"/>
          <w:sz w:val="24"/>
          <w:szCs w:val="24"/>
        </w:rPr>
        <w:t xml:space="preserve"> </w:t>
      </w:r>
      <w:r w:rsidRPr="003C6A17">
        <w:rPr>
          <w:rFonts w:ascii="Arial" w:hAnsi="Arial" w:cs="Arial"/>
          <w:i/>
          <w:spacing w:val="-1"/>
          <w:sz w:val="24"/>
          <w:szCs w:val="24"/>
        </w:rPr>
        <w:t>amillərə</w:t>
      </w:r>
      <w:r w:rsidRPr="003C6A17">
        <w:rPr>
          <w:rFonts w:ascii="Arial" w:hAnsi="Arial" w:cs="Arial"/>
          <w:i/>
          <w:spacing w:val="25"/>
          <w:sz w:val="24"/>
          <w:szCs w:val="24"/>
        </w:rPr>
        <w:t xml:space="preserve"> </w:t>
      </w:r>
      <w:r w:rsidRPr="003C6A17">
        <w:rPr>
          <w:rFonts w:ascii="Arial" w:hAnsi="Arial" w:cs="Arial"/>
          <w:i/>
          <w:spacing w:val="-1"/>
          <w:sz w:val="24"/>
          <w:szCs w:val="24"/>
        </w:rPr>
        <w:t>(və</w:t>
      </w:r>
      <w:r w:rsidRPr="003C6A17">
        <w:rPr>
          <w:rFonts w:ascii="Arial" w:hAnsi="Arial" w:cs="Arial"/>
          <w:i/>
          <w:spacing w:val="77"/>
          <w:sz w:val="24"/>
          <w:szCs w:val="24"/>
        </w:rPr>
        <w:t xml:space="preserve"> </w:t>
      </w:r>
      <w:r w:rsidRPr="003C6A17">
        <w:rPr>
          <w:rFonts w:ascii="Arial" w:hAnsi="Arial" w:cs="Arial"/>
          <w:i/>
          <w:sz w:val="24"/>
          <w:szCs w:val="24"/>
        </w:rPr>
        <w:t>əgər</w:t>
      </w:r>
      <w:r w:rsidRPr="003C6A17">
        <w:rPr>
          <w:rFonts w:ascii="Arial" w:hAnsi="Arial" w:cs="Arial"/>
          <w:i/>
          <w:spacing w:val="4"/>
          <w:sz w:val="24"/>
          <w:szCs w:val="24"/>
        </w:rPr>
        <w:t xml:space="preserve"> </w:t>
      </w:r>
      <w:r w:rsidRPr="003C6A17">
        <w:rPr>
          <w:rFonts w:ascii="Arial" w:hAnsi="Arial" w:cs="Arial"/>
          <w:i/>
          <w:spacing w:val="-1"/>
          <w:sz w:val="24"/>
          <w:szCs w:val="24"/>
        </w:rPr>
        <w:t>varsa,</w:t>
      </w:r>
      <w:r w:rsidRPr="003C6A17">
        <w:rPr>
          <w:rFonts w:ascii="Arial" w:hAnsi="Arial" w:cs="Arial"/>
          <w:i/>
          <w:spacing w:val="4"/>
          <w:sz w:val="24"/>
          <w:szCs w:val="24"/>
        </w:rPr>
        <w:t xml:space="preserve"> </w:t>
      </w:r>
      <w:r w:rsidRPr="003C6A17">
        <w:rPr>
          <w:rFonts w:ascii="Arial" w:hAnsi="Arial" w:cs="Arial"/>
          <w:i/>
          <w:sz w:val="24"/>
          <w:szCs w:val="24"/>
        </w:rPr>
        <w:t>alt</w:t>
      </w:r>
      <w:r w:rsidRPr="003C6A17">
        <w:rPr>
          <w:rFonts w:ascii="Arial" w:hAnsi="Arial" w:cs="Arial"/>
          <w:i/>
          <w:spacing w:val="6"/>
          <w:sz w:val="24"/>
          <w:szCs w:val="24"/>
        </w:rPr>
        <w:t xml:space="preserve"> </w:t>
      </w:r>
      <w:r w:rsidRPr="003C6A17">
        <w:rPr>
          <w:rFonts w:ascii="Arial" w:hAnsi="Arial" w:cs="Arial"/>
          <w:i/>
          <w:spacing w:val="-1"/>
          <w:sz w:val="24"/>
          <w:szCs w:val="24"/>
        </w:rPr>
        <w:t>amillər)</w:t>
      </w:r>
      <w:r w:rsidRPr="003C6A17">
        <w:rPr>
          <w:rFonts w:ascii="Arial" w:hAnsi="Arial" w:cs="Arial"/>
          <w:i/>
          <w:spacing w:val="5"/>
          <w:sz w:val="24"/>
          <w:szCs w:val="24"/>
        </w:rPr>
        <w:t xml:space="preserve"> </w:t>
      </w:r>
      <w:r w:rsidRPr="003C6A17">
        <w:rPr>
          <w:rFonts w:ascii="Arial" w:hAnsi="Arial" w:cs="Arial"/>
          <w:i/>
          <w:spacing w:val="-1"/>
          <w:sz w:val="24"/>
          <w:szCs w:val="24"/>
        </w:rPr>
        <w:t>əhəmiyyətinə</w:t>
      </w:r>
      <w:r w:rsidRPr="003C6A17">
        <w:rPr>
          <w:rFonts w:ascii="Arial" w:hAnsi="Arial" w:cs="Arial"/>
          <w:i/>
          <w:spacing w:val="4"/>
          <w:sz w:val="24"/>
          <w:szCs w:val="24"/>
        </w:rPr>
        <w:t xml:space="preserve"> </w:t>
      </w:r>
      <w:r w:rsidRPr="003C6A17">
        <w:rPr>
          <w:rFonts w:ascii="Arial" w:hAnsi="Arial" w:cs="Arial"/>
          <w:i/>
          <w:spacing w:val="-1"/>
          <w:sz w:val="24"/>
          <w:szCs w:val="24"/>
        </w:rPr>
        <w:t>görə</w:t>
      </w:r>
      <w:r w:rsidRPr="003C6A17">
        <w:rPr>
          <w:rFonts w:ascii="Arial" w:hAnsi="Arial" w:cs="Arial"/>
          <w:i/>
          <w:spacing w:val="4"/>
          <w:sz w:val="24"/>
          <w:szCs w:val="24"/>
        </w:rPr>
        <w:t xml:space="preserve"> </w:t>
      </w:r>
      <w:r w:rsidRPr="003C6A17">
        <w:rPr>
          <w:rFonts w:ascii="Arial" w:hAnsi="Arial" w:cs="Arial"/>
          <w:i/>
          <w:sz w:val="24"/>
          <w:szCs w:val="24"/>
        </w:rPr>
        <w:t>nisbi</w:t>
      </w:r>
      <w:r w:rsidRPr="003C6A17">
        <w:rPr>
          <w:rFonts w:ascii="Arial" w:hAnsi="Arial" w:cs="Arial"/>
          <w:i/>
          <w:spacing w:val="5"/>
          <w:sz w:val="24"/>
          <w:szCs w:val="24"/>
        </w:rPr>
        <w:t xml:space="preserve"> </w:t>
      </w:r>
      <w:r w:rsidRPr="003C6A17">
        <w:rPr>
          <w:rFonts w:ascii="Arial" w:hAnsi="Arial" w:cs="Arial"/>
          <w:i/>
          <w:spacing w:val="-1"/>
          <w:sz w:val="24"/>
          <w:szCs w:val="24"/>
        </w:rPr>
        <w:t>ballar</w:t>
      </w:r>
      <w:r w:rsidRPr="003C6A17">
        <w:rPr>
          <w:rFonts w:ascii="Arial" w:hAnsi="Arial" w:cs="Arial"/>
          <w:i/>
          <w:spacing w:val="4"/>
          <w:sz w:val="24"/>
          <w:szCs w:val="24"/>
        </w:rPr>
        <w:t xml:space="preserve"> </w:t>
      </w:r>
      <w:r w:rsidRPr="003C6A17">
        <w:rPr>
          <w:rFonts w:ascii="Arial" w:hAnsi="Arial" w:cs="Arial"/>
          <w:i/>
          <w:spacing w:val="-1"/>
          <w:sz w:val="24"/>
          <w:szCs w:val="24"/>
        </w:rPr>
        <w:t>verilirsə</w:t>
      </w:r>
      <w:r w:rsidRPr="003C6A17">
        <w:rPr>
          <w:rFonts w:ascii="Arial" w:hAnsi="Arial" w:cs="Arial"/>
          <w:i/>
          <w:spacing w:val="6"/>
          <w:sz w:val="24"/>
          <w:szCs w:val="24"/>
        </w:rPr>
        <w:t xml:space="preserve"> </w:t>
      </w:r>
      <w:r w:rsidRPr="003C6A17">
        <w:rPr>
          <w:rFonts w:ascii="Arial" w:hAnsi="Arial" w:cs="Arial"/>
          <w:i/>
          <w:spacing w:val="-1"/>
          <w:sz w:val="24"/>
          <w:szCs w:val="24"/>
        </w:rPr>
        <w:t>həmin</w:t>
      </w:r>
      <w:r w:rsidRPr="003C6A17">
        <w:rPr>
          <w:rFonts w:ascii="Arial" w:hAnsi="Arial" w:cs="Arial"/>
          <w:i/>
          <w:spacing w:val="3"/>
          <w:sz w:val="24"/>
          <w:szCs w:val="24"/>
        </w:rPr>
        <w:t xml:space="preserve"> </w:t>
      </w:r>
      <w:r w:rsidRPr="003C6A17">
        <w:rPr>
          <w:rFonts w:ascii="Arial" w:hAnsi="Arial" w:cs="Arial"/>
          <w:i/>
          <w:spacing w:val="-1"/>
          <w:sz w:val="24"/>
          <w:szCs w:val="24"/>
        </w:rPr>
        <w:t>ballar</w:t>
      </w:r>
      <w:r w:rsidRPr="003C6A17">
        <w:rPr>
          <w:rFonts w:ascii="Arial" w:hAnsi="Arial" w:cs="Arial"/>
          <w:i/>
          <w:spacing w:val="71"/>
          <w:sz w:val="24"/>
          <w:szCs w:val="24"/>
        </w:rPr>
        <w:t xml:space="preserve"> </w:t>
      </w:r>
      <w:r w:rsidRPr="003C6A17">
        <w:rPr>
          <w:rFonts w:ascii="Arial" w:hAnsi="Arial" w:cs="Arial"/>
          <w:i/>
          <w:spacing w:val="-1"/>
          <w:sz w:val="24"/>
          <w:szCs w:val="24"/>
        </w:rPr>
        <w:t>aşağıdakı</w:t>
      </w:r>
      <w:r w:rsidRPr="003C6A17">
        <w:rPr>
          <w:rFonts w:ascii="Arial" w:hAnsi="Arial" w:cs="Arial"/>
          <w:i/>
          <w:spacing w:val="-2"/>
          <w:sz w:val="24"/>
          <w:szCs w:val="24"/>
        </w:rPr>
        <w:t xml:space="preserve"> </w:t>
      </w:r>
      <w:r w:rsidRPr="003C6A17">
        <w:rPr>
          <w:rFonts w:ascii="Arial" w:hAnsi="Arial" w:cs="Arial"/>
          <w:i/>
          <w:spacing w:val="-1"/>
          <w:sz w:val="24"/>
          <w:szCs w:val="24"/>
        </w:rPr>
        <w:t>düsturla</w:t>
      </w:r>
      <w:r w:rsidRPr="003C6A17">
        <w:rPr>
          <w:rFonts w:ascii="Arial" w:hAnsi="Arial" w:cs="Arial"/>
          <w:i/>
          <w:sz w:val="24"/>
          <w:szCs w:val="24"/>
        </w:rPr>
        <w:t xml:space="preserve"> </w:t>
      </w:r>
      <w:r w:rsidRPr="003C6A17">
        <w:rPr>
          <w:rFonts w:ascii="Arial" w:hAnsi="Arial" w:cs="Arial"/>
          <w:i/>
          <w:spacing w:val="-1"/>
          <w:sz w:val="24"/>
          <w:szCs w:val="24"/>
        </w:rPr>
        <w:t>hesablanır]:</w:t>
      </w:r>
    </w:p>
    <w:p w14:paraId="68A11EA3" w14:textId="77777777" w:rsidR="003C6A17" w:rsidRPr="003C6A17" w:rsidRDefault="003C6A17" w:rsidP="003C6A17">
      <w:pPr>
        <w:pStyle w:val="BodyText"/>
        <w:tabs>
          <w:tab w:val="left" w:pos="142"/>
          <w:tab w:val="left" w:pos="284"/>
        </w:tabs>
        <w:jc w:val="both"/>
        <w:rPr>
          <w:rFonts w:ascii="Arial" w:hAnsi="Arial" w:cs="Arial"/>
          <w:sz w:val="24"/>
          <w:szCs w:val="24"/>
        </w:rPr>
      </w:pPr>
      <w:r w:rsidRPr="003C6A17">
        <w:rPr>
          <w:rFonts w:ascii="Arial" w:hAnsi="Arial" w:cs="Arial"/>
          <w:spacing w:val="-1"/>
          <w:sz w:val="24"/>
          <w:szCs w:val="24"/>
        </w:rPr>
        <w:t>................................................</w:t>
      </w:r>
    </w:p>
    <w:p w14:paraId="320404B2" w14:textId="5702C087" w:rsidR="003C6A17" w:rsidRDefault="003C6A17" w:rsidP="00EF01D8">
      <w:pPr>
        <w:pStyle w:val="BodyText"/>
        <w:tabs>
          <w:tab w:val="left" w:pos="142"/>
          <w:tab w:val="left" w:pos="284"/>
        </w:tabs>
        <w:spacing w:after="0" w:line="258" w:lineRule="auto"/>
        <w:ind w:right="-45"/>
        <w:rPr>
          <w:rFonts w:ascii="Arial" w:hAnsi="Arial" w:cs="Arial"/>
          <w:spacing w:val="-1"/>
          <w:sz w:val="24"/>
          <w:szCs w:val="24"/>
        </w:rPr>
      </w:pPr>
      <w:r w:rsidRPr="003C6A17">
        <w:rPr>
          <w:rFonts w:ascii="Arial" w:hAnsi="Arial" w:cs="Arial"/>
          <w:sz w:val="24"/>
          <w:szCs w:val="24"/>
        </w:rPr>
        <w:lastRenderedPageBreak/>
        <w:t>Texniki</w:t>
      </w:r>
      <w:r w:rsidRPr="003C6A17">
        <w:rPr>
          <w:rFonts w:ascii="Arial" w:hAnsi="Arial" w:cs="Arial"/>
          <w:spacing w:val="-11"/>
          <w:sz w:val="24"/>
          <w:szCs w:val="24"/>
        </w:rPr>
        <w:t xml:space="preserve"> </w:t>
      </w:r>
      <w:r w:rsidRPr="003C6A17">
        <w:rPr>
          <w:rFonts w:ascii="Arial" w:hAnsi="Arial" w:cs="Arial"/>
          <w:sz w:val="24"/>
          <w:szCs w:val="24"/>
        </w:rPr>
        <w:t>amil</w:t>
      </w:r>
      <w:r w:rsidRPr="003C6A17">
        <w:rPr>
          <w:rFonts w:ascii="Arial" w:hAnsi="Arial" w:cs="Arial"/>
          <w:spacing w:val="-10"/>
          <w:sz w:val="24"/>
          <w:szCs w:val="24"/>
        </w:rPr>
        <w:t xml:space="preserve"> </w:t>
      </w:r>
      <w:r w:rsidRPr="003C6A17">
        <w:rPr>
          <w:rFonts w:ascii="Arial" w:hAnsi="Arial" w:cs="Arial"/>
          <w:spacing w:val="-1"/>
          <w:sz w:val="24"/>
          <w:szCs w:val="24"/>
        </w:rPr>
        <w:t>daxilində</w:t>
      </w:r>
      <w:r w:rsidRPr="003C6A17">
        <w:rPr>
          <w:rFonts w:ascii="Arial" w:hAnsi="Arial" w:cs="Arial"/>
          <w:spacing w:val="-9"/>
          <w:sz w:val="24"/>
          <w:szCs w:val="24"/>
        </w:rPr>
        <w:t xml:space="preserve"> </w:t>
      </w:r>
      <w:r w:rsidRPr="003C6A17">
        <w:rPr>
          <w:rFonts w:ascii="Arial" w:hAnsi="Arial" w:cs="Arial"/>
          <w:spacing w:val="-2"/>
          <w:sz w:val="24"/>
          <w:szCs w:val="24"/>
        </w:rPr>
        <w:t>(j)</w:t>
      </w:r>
      <w:r w:rsidRPr="003C6A17">
        <w:rPr>
          <w:rFonts w:ascii="Arial" w:hAnsi="Arial" w:cs="Arial"/>
          <w:spacing w:val="-10"/>
          <w:sz w:val="24"/>
          <w:szCs w:val="24"/>
        </w:rPr>
        <w:t xml:space="preserve"> </w:t>
      </w:r>
      <w:r w:rsidRPr="003C6A17">
        <w:rPr>
          <w:rFonts w:ascii="Arial" w:hAnsi="Arial" w:cs="Arial"/>
          <w:sz w:val="24"/>
          <w:szCs w:val="24"/>
        </w:rPr>
        <w:t>hər</w:t>
      </w:r>
      <w:r w:rsidRPr="003C6A17">
        <w:rPr>
          <w:rFonts w:ascii="Arial" w:hAnsi="Arial" w:cs="Arial"/>
          <w:spacing w:val="-10"/>
          <w:sz w:val="24"/>
          <w:szCs w:val="24"/>
        </w:rPr>
        <w:t xml:space="preserve"> </w:t>
      </w:r>
      <w:r w:rsidRPr="003C6A17">
        <w:rPr>
          <w:rFonts w:ascii="Arial" w:hAnsi="Arial" w:cs="Arial"/>
          <w:sz w:val="24"/>
          <w:szCs w:val="24"/>
        </w:rPr>
        <w:t>bir</w:t>
      </w:r>
      <w:r w:rsidRPr="003C6A17">
        <w:rPr>
          <w:rFonts w:ascii="Arial" w:hAnsi="Arial" w:cs="Arial"/>
          <w:spacing w:val="-11"/>
          <w:sz w:val="24"/>
          <w:szCs w:val="24"/>
        </w:rPr>
        <w:t xml:space="preserve"> </w:t>
      </w:r>
      <w:r w:rsidRPr="003C6A17">
        <w:rPr>
          <w:rFonts w:ascii="Arial" w:hAnsi="Arial" w:cs="Arial"/>
          <w:sz w:val="24"/>
          <w:szCs w:val="24"/>
        </w:rPr>
        <w:t>alt-amil</w:t>
      </w:r>
      <w:r w:rsidRPr="003C6A17">
        <w:rPr>
          <w:rFonts w:ascii="Arial" w:hAnsi="Arial" w:cs="Arial"/>
          <w:spacing w:val="-10"/>
          <w:sz w:val="24"/>
          <w:szCs w:val="24"/>
        </w:rPr>
        <w:t xml:space="preserve"> </w:t>
      </w:r>
      <w:r w:rsidRPr="003C6A17">
        <w:rPr>
          <w:rFonts w:ascii="Arial" w:hAnsi="Arial" w:cs="Arial"/>
          <w:spacing w:val="-1"/>
          <w:sz w:val="24"/>
          <w:szCs w:val="24"/>
        </w:rPr>
        <w:t>(i)</w:t>
      </w:r>
      <w:r w:rsidRPr="003C6A17">
        <w:rPr>
          <w:rFonts w:ascii="Arial" w:hAnsi="Arial" w:cs="Arial"/>
          <w:spacing w:val="-10"/>
          <w:sz w:val="24"/>
          <w:szCs w:val="24"/>
        </w:rPr>
        <w:t xml:space="preserve"> </w:t>
      </w:r>
      <w:r w:rsidRPr="003C6A17">
        <w:rPr>
          <w:rFonts w:ascii="Arial" w:hAnsi="Arial" w:cs="Arial"/>
          <w:spacing w:val="-1"/>
          <w:sz w:val="24"/>
          <w:szCs w:val="24"/>
        </w:rPr>
        <w:t>üçün</w:t>
      </w:r>
      <w:r w:rsidRPr="003C6A17">
        <w:rPr>
          <w:rFonts w:ascii="Arial" w:hAnsi="Arial" w:cs="Arial"/>
          <w:spacing w:val="-8"/>
          <w:sz w:val="24"/>
          <w:szCs w:val="24"/>
        </w:rPr>
        <w:t xml:space="preserve"> </w:t>
      </w:r>
      <w:r w:rsidRPr="003C6A17">
        <w:rPr>
          <w:rFonts w:ascii="Arial" w:hAnsi="Arial" w:cs="Arial"/>
          <w:spacing w:val="-1"/>
          <w:sz w:val="24"/>
          <w:szCs w:val="24"/>
        </w:rPr>
        <w:t>bal,</w:t>
      </w:r>
      <w:r w:rsidRPr="003C6A17">
        <w:rPr>
          <w:rFonts w:ascii="Arial" w:hAnsi="Arial" w:cs="Arial"/>
          <w:spacing w:val="-12"/>
          <w:sz w:val="24"/>
          <w:szCs w:val="24"/>
        </w:rPr>
        <w:t xml:space="preserve"> </w:t>
      </w:r>
      <w:r w:rsidRPr="003C6A17">
        <w:rPr>
          <w:rFonts w:ascii="Arial" w:hAnsi="Arial" w:cs="Arial"/>
          <w:spacing w:val="-1"/>
          <w:sz w:val="24"/>
          <w:szCs w:val="24"/>
        </w:rPr>
        <w:t>aşağıdakı</w:t>
      </w:r>
      <w:r w:rsidRPr="003C6A17">
        <w:rPr>
          <w:rFonts w:ascii="Arial" w:hAnsi="Arial" w:cs="Arial"/>
          <w:spacing w:val="-9"/>
          <w:sz w:val="24"/>
          <w:szCs w:val="24"/>
        </w:rPr>
        <w:t xml:space="preserve"> </w:t>
      </w:r>
      <w:r w:rsidRPr="003C6A17">
        <w:rPr>
          <w:rFonts w:ascii="Arial" w:hAnsi="Arial" w:cs="Arial"/>
          <w:spacing w:val="-1"/>
          <w:sz w:val="24"/>
          <w:szCs w:val="24"/>
        </w:rPr>
        <w:t>düsturdan</w:t>
      </w:r>
      <w:r w:rsidRPr="003C6A17">
        <w:rPr>
          <w:rFonts w:ascii="Arial" w:hAnsi="Arial" w:cs="Arial"/>
          <w:spacing w:val="-9"/>
          <w:sz w:val="24"/>
          <w:szCs w:val="24"/>
        </w:rPr>
        <w:t xml:space="preserve"> </w:t>
      </w:r>
      <w:r w:rsidRPr="003C6A17">
        <w:rPr>
          <w:rFonts w:ascii="Arial" w:hAnsi="Arial" w:cs="Arial"/>
          <w:sz w:val="24"/>
          <w:szCs w:val="24"/>
        </w:rPr>
        <w:t>istifadə</w:t>
      </w:r>
      <w:r w:rsidR="00EF01D8">
        <w:rPr>
          <w:rFonts w:ascii="Arial" w:hAnsi="Arial" w:cs="Arial"/>
          <w:spacing w:val="53"/>
          <w:sz w:val="24"/>
          <w:szCs w:val="24"/>
        </w:rPr>
        <w:t xml:space="preserve"> </w:t>
      </w:r>
      <w:r w:rsidRPr="003C6A17">
        <w:rPr>
          <w:rFonts w:ascii="Arial" w:hAnsi="Arial" w:cs="Arial"/>
          <w:spacing w:val="-1"/>
          <w:sz w:val="24"/>
          <w:szCs w:val="24"/>
        </w:rPr>
        <w:t>edilərək</w:t>
      </w:r>
      <w:r w:rsidRPr="003C6A17">
        <w:rPr>
          <w:rFonts w:ascii="Arial" w:hAnsi="Arial" w:cs="Arial"/>
          <w:sz w:val="24"/>
          <w:szCs w:val="24"/>
        </w:rPr>
        <w:t xml:space="preserve"> </w:t>
      </w:r>
      <w:r w:rsidRPr="003C6A17">
        <w:rPr>
          <w:rFonts w:ascii="Arial" w:hAnsi="Arial" w:cs="Arial"/>
          <w:spacing w:val="-1"/>
          <w:sz w:val="24"/>
          <w:szCs w:val="24"/>
        </w:rPr>
        <w:t>hesablanır</w:t>
      </w:r>
    </w:p>
    <w:p w14:paraId="02A3CFC3" w14:textId="77777777" w:rsidR="009C07F8" w:rsidRDefault="009C07F8" w:rsidP="00EF01D8">
      <w:pPr>
        <w:pStyle w:val="BodyText"/>
        <w:tabs>
          <w:tab w:val="left" w:pos="142"/>
          <w:tab w:val="left" w:pos="284"/>
        </w:tabs>
        <w:spacing w:after="0" w:line="258" w:lineRule="auto"/>
        <w:ind w:right="-45"/>
        <w:rPr>
          <w:rFonts w:ascii="Arial" w:hAnsi="Arial" w:cs="Arial"/>
          <w:spacing w:val="-1"/>
          <w:sz w:val="24"/>
          <w:szCs w:val="24"/>
        </w:rPr>
      </w:pPr>
    </w:p>
    <w:p w14:paraId="504D30C0" w14:textId="3EEA168A" w:rsidR="00DC711A" w:rsidRPr="00537B33" w:rsidRDefault="00DC711A" w:rsidP="00DC711A">
      <w:pPr>
        <w:spacing w:after="0"/>
        <w:rPr>
          <w:rFonts w:ascii="Cambria Math" w:eastAsia="Cambria Math" w:hAnsi="Cambria Math" w:cs="Arial"/>
          <w:sz w:val="28"/>
          <w:szCs w:val="24"/>
        </w:rPr>
      </w:pPr>
      <w:r>
        <w:rPr>
          <w:rFonts w:ascii="Cambria Math" w:eastAsia="Cambria Math" w:hAnsi="Cambria Math" w:cs="Tahoma"/>
          <w:sz w:val="24"/>
          <w:szCs w:val="24"/>
        </w:rPr>
        <w:t xml:space="preserve">                                                                  </w:t>
      </w:r>
      <w:r w:rsidRPr="002A169D">
        <w:rPr>
          <w:rFonts w:ascii="Cambria Math" w:eastAsia="Cambria Math" w:hAnsi="Cambria Math" w:cs="Tahoma"/>
          <w:sz w:val="24"/>
          <w:szCs w:val="24"/>
        </w:rPr>
        <w:t>k</w:t>
      </w:r>
    </w:p>
    <w:p w14:paraId="3C541330" w14:textId="145135C4" w:rsidR="00DC711A" w:rsidRPr="00ED5569" w:rsidRDefault="00DC711A" w:rsidP="00DC711A">
      <w:pPr>
        <w:spacing w:after="0" w:line="405" w:lineRule="exact"/>
        <w:ind w:left="547"/>
        <w:rPr>
          <w:rFonts w:ascii="Arial" w:eastAsia="Cambria Math" w:hAnsi="Arial" w:cs="Arial"/>
          <w:sz w:val="24"/>
          <w:szCs w:val="24"/>
        </w:rPr>
      </w:pPr>
      <w:r>
        <w:rPr>
          <w:rFonts w:ascii="Cambria Math" w:eastAsia="Cambria Math" w:hAnsi="Cambria Math" w:cs="Tahoma"/>
          <w:spacing w:val="-39"/>
          <w:sz w:val="32"/>
          <w:szCs w:val="24"/>
        </w:rPr>
        <w:t xml:space="preserve">                                                                         </w:t>
      </w:r>
      <w:r w:rsidRPr="00AE2470">
        <w:rPr>
          <w:rFonts w:ascii="Cambria Math" w:eastAsia="Cambria Math" w:hAnsi="Cambria Math" w:cs="Tahoma"/>
          <w:spacing w:val="-39"/>
          <w:sz w:val="32"/>
          <w:szCs w:val="24"/>
        </w:rPr>
        <w:t>S</w:t>
      </w:r>
      <w:r>
        <w:rPr>
          <w:rFonts w:ascii="Tahoma" w:eastAsia="Cambria Math" w:hAnsi="Tahoma" w:cs="Tahoma"/>
          <w:spacing w:val="-39"/>
          <w:sz w:val="24"/>
          <w:szCs w:val="24"/>
        </w:rPr>
        <w:t xml:space="preserve"> </w:t>
      </w:r>
      <w:r>
        <w:rPr>
          <w:rFonts w:ascii="Tahoma" w:eastAsia="Cambria Math" w:hAnsi="Tahoma" w:cs="Tahoma"/>
          <w:position w:val="-4"/>
          <w:sz w:val="24"/>
          <w:szCs w:val="24"/>
        </w:rPr>
        <w:t>j</w:t>
      </w:r>
      <w:r w:rsidRPr="00ED5569">
        <w:rPr>
          <w:rFonts w:ascii="Arial" w:eastAsia="Cambria Math" w:hAnsi="Arial" w:cs="Arial"/>
          <w:spacing w:val="-10"/>
          <w:position w:val="-4"/>
          <w:sz w:val="24"/>
          <w:szCs w:val="24"/>
        </w:rPr>
        <w:t xml:space="preserve"> </w:t>
      </w:r>
      <w:r w:rsidRPr="00ED5569">
        <w:rPr>
          <w:rFonts w:ascii="Arial" w:eastAsia="Cambria Math" w:hAnsi="Arial" w:cs="Arial"/>
          <w:sz w:val="24"/>
          <w:szCs w:val="24"/>
        </w:rPr>
        <w:t>≡</w:t>
      </w:r>
      <w:r w:rsidRPr="00AE2470">
        <w:rPr>
          <w:rFonts w:ascii="Arial" w:eastAsia="Cambria Math" w:hAnsi="Arial" w:cs="Arial"/>
          <w:spacing w:val="-31"/>
          <w:sz w:val="40"/>
          <w:szCs w:val="24"/>
        </w:rPr>
        <w:t xml:space="preserve"> </w:t>
      </w:r>
      <w:r w:rsidRPr="00537B33">
        <w:rPr>
          <w:rFonts w:ascii="Cambria Math" w:eastAsia="Cambria Math" w:hAnsi="Cambria Math" w:cs="Arial"/>
          <w:w w:val="165"/>
          <w:sz w:val="40"/>
          <w:szCs w:val="24"/>
        </w:rPr>
        <w:t>∑</w:t>
      </w:r>
      <w:r w:rsidRPr="00AE2470">
        <w:rPr>
          <w:rFonts w:ascii="Arial" w:eastAsia="Cambria Math" w:hAnsi="Arial" w:cs="Arial"/>
          <w:spacing w:val="-42"/>
          <w:w w:val="105"/>
          <w:sz w:val="40"/>
          <w:szCs w:val="24"/>
        </w:rPr>
        <w:t xml:space="preserve"> </w:t>
      </w:r>
      <w:r w:rsidRPr="00AE2470">
        <w:rPr>
          <w:rFonts w:ascii="Cambria Math" w:eastAsia="Cambria Math" w:hAnsi="Cambria Math" w:cs="Cambria Math"/>
          <w:spacing w:val="-26"/>
          <w:sz w:val="32"/>
          <w:szCs w:val="24"/>
        </w:rPr>
        <w:t>𝑡</w:t>
      </w:r>
      <w:r>
        <w:rPr>
          <w:rFonts w:ascii="Cambria Math" w:eastAsia="Cambria Math" w:hAnsi="Cambria Math" w:cs="Cambria Math"/>
          <w:spacing w:val="-26"/>
          <w:sz w:val="24"/>
          <w:szCs w:val="24"/>
        </w:rPr>
        <w:t xml:space="preserve"> </w:t>
      </w:r>
      <w:r>
        <w:rPr>
          <w:rFonts w:ascii="Tahoma" w:eastAsia="Cambria Math" w:hAnsi="Tahoma" w:cs="Tahoma"/>
          <w:spacing w:val="-2"/>
          <w:position w:val="-4"/>
          <w:sz w:val="24"/>
          <w:szCs w:val="24"/>
        </w:rPr>
        <w:t>j</w:t>
      </w:r>
      <w:r>
        <w:rPr>
          <w:rFonts w:ascii="Tahoma" w:eastAsia="Cambria Math" w:hAnsi="Tahoma" w:cs="Tahoma"/>
          <w:position w:val="-4"/>
          <w:sz w:val="24"/>
          <w:szCs w:val="24"/>
        </w:rPr>
        <w:t>i</w:t>
      </w:r>
      <w:r w:rsidRPr="00ED5569">
        <w:rPr>
          <w:rFonts w:ascii="Arial" w:eastAsia="Cambria Math" w:hAnsi="Arial" w:cs="Arial"/>
          <w:spacing w:val="-13"/>
          <w:position w:val="-4"/>
          <w:sz w:val="24"/>
          <w:szCs w:val="24"/>
        </w:rPr>
        <w:t xml:space="preserve"> </w:t>
      </w:r>
      <w:r w:rsidRPr="00ED5569">
        <w:rPr>
          <w:rFonts w:ascii="Cambria Math" w:eastAsia="Cambria Math" w:hAnsi="Cambria Math" w:cs="Cambria Math"/>
          <w:sz w:val="24"/>
          <w:szCs w:val="24"/>
        </w:rPr>
        <w:t>∗</w:t>
      </w:r>
      <w:r w:rsidRPr="00537B33">
        <w:rPr>
          <w:rFonts w:ascii="Arial" w:eastAsia="Cambria Math" w:hAnsi="Arial" w:cs="Arial"/>
          <w:spacing w:val="-36"/>
          <w:sz w:val="32"/>
          <w:szCs w:val="24"/>
        </w:rPr>
        <w:t xml:space="preserve"> </w:t>
      </w:r>
      <w:r w:rsidRPr="00537B33">
        <w:rPr>
          <w:rFonts w:ascii="Cambria Math" w:eastAsia="Cambria Math" w:hAnsi="Cambria Math" w:cs="Cambria Math"/>
          <w:spacing w:val="-48"/>
          <w:sz w:val="32"/>
          <w:szCs w:val="24"/>
        </w:rPr>
        <w:t>𝑓</w:t>
      </w:r>
      <w:r>
        <w:rPr>
          <w:rFonts w:ascii="Tahoma" w:eastAsia="Cambria Math" w:hAnsi="Tahoma" w:cs="Tahoma"/>
          <w:spacing w:val="-2"/>
          <w:position w:val="-4"/>
          <w:sz w:val="24"/>
          <w:szCs w:val="24"/>
        </w:rPr>
        <w:t>ji</w:t>
      </w:r>
    </w:p>
    <w:p w14:paraId="0070EDB6" w14:textId="0FAF98DC" w:rsidR="00DC711A" w:rsidRDefault="00DC711A" w:rsidP="00DC711A">
      <w:pPr>
        <w:ind w:left="1066"/>
        <w:rPr>
          <w:rFonts w:ascii="Cambria Math" w:eastAsia="Cambria Math" w:hAnsi="Cambria Math" w:cs="Arial"/>
          <w:spacing w:val="1"/>
          <w:w w:val="90"/>
          <w:sz w:val="24"/>
          <w:szCs w:val="24"/>
        </w:rPr>
      </w:pPr>
      <w:r>
        <w:rPr>
          <w:rFonts w:ascii="Cambria Math" w:eastAsia="Cambria Math" w:hAnsi="Cambria Math" w:cs="Tahoma"/>
          <w:spacing w:val="3"/>
          <w:w w:val="90"/>
          <w:sz w:val="24"/>
          <w:szCs w:val="24"/>
        </w:rPr>
        <w:t xml:space="preserve">                                               </w:t>
      </w:r>
      <w:r w:rsidRPr="002A169D">
        <w:rPr>
          <w:rFonts w:ascii="Cambria Math" w:eastAsia="Cambria Math" w:hAnsi="Cambria Math" w:cs="Tahoma"/>
          <w:spacing w:val="3"/>
          <w:w w:val="90"/>
          <w:sz w:val="24"/>
          <w:szCs w:val="24"/>
        </w:rPr>
        <w:t>i</w:t>
      </w:r>
      <w:r w:rsidRPr="002A169D">
        <w:rPr>
          <w:rFonts w:ascii="Cambria Math" w:eastAsia="Cambria Math" w:hAnsi="Cambria Math" w:cs="Arial"/>
          <w:spacing w:val="1"/>
          <w:w w:val="90"/>
          <w:sz w:val="24"/>
          <w:szCs w:val="24"/>
        </w:rPr>
        <w:t>=1</w:t>
      </w:r>
    </w:p>
    <w:p w14:paraId="03A96BFD" w14:textId="77777777" w:rsidR="00DC711A" w:rsidRDefault="00DC711A" w:rsidP="005818A7">
      <w:pPr>
        <w:pStyle w:val="BodyText"/>
        <w:spacing w:after="0"/>
        <w:ind w:left="544"/>
        <w:rPr>
          <w:rFonts w:ascii="Arial" w:hAnsi="Arial" w:cs="Arial"/>
          <w:spacing w:val="-1"/>
          <w:sz w:val="24"/>
          <w:szCs w:val="24"/>
        </w:rPr>
      </w:pPr>
      <w:r w:rsidRPr="00DC711A">
        <w:rPr>
          <w:rFonts w:ascii="Arial" w:hAnsi="Arial" w:cs="Arial"/>
          <w:spacing w:val="-1"/>
          <w:sz w:val="24"/>
          <w:szCs w:val="24"/>
        </w:rPr>
        <w:t>burada:</w:t>
      </w:r>
    </w:p>
    <w:p w14:paraId="5CCBA16D" w14:textId="77777777" w:rsidR="005818A7" w:rsidRPr="00DC711A" w:rsidRDefault="005818A7" w:rsidP="005818A7">
      <w:pPr>
        <w:pStyle w:val="BodyText"/>
        <w:spacing w:after="0"/>
        <w:ind w:left="544"/>
        <w:rPr>
          <w:rFonts w:ascii="Arial" w:hAnsi="Arial" w:cs="Arial"/>
          <w:sz w:val="24"/>
          <w:szCs w:val="24"/>
        </w:rPr>
      </w:pPr>
    </w:p>
    <w:p w14:paraId="033193A8" w14:textId="77777777" w:rsidR="005818A7" w:rsidRPr="003C6A17" w:rsidRDefault="005818A7" w:rsidP="005818A7">
      <w:pPr>
        <w:pStyle w:val="BodyText"/>
        <w:tabs>
          <w:tab w:val="left" w:pos="1134"/>
          <w:tab w:val="left" w:pos="1740"/>
        </w:tabs>
        <w:rPr>
          <w:rFonts w:ascii="Arial" w:hAnsi="Arial" w:cs="Arial"/>
          <w:sz w:val="24"/>
          <w:szCs w:val="24"/>
        </w:rPr>
      </w:pPr>
      <w:r w:rsidRPr="003C6A17">
        <w:rPr>
          <w:rFonts w:ascii="Arial" w:hAnsi="Arial" w:cs="Arial"/>
          <w:i/>
          <w:position w:val="2"/>
          <w:sz w:val="24"/>
          <w:szCs w:val="24"/>
        </w:rPr>
        <w:t>t</w:t>
      </w:r>
      <w:r w:rsidRPr="003C6A17">
        <w:rPr>
          <w:rFonts w:ascii="Arial" w:hAnsi="Arial" w:cs="Arial"/>
          <w:i/>
          <w:sz w:val="24"/>
          <w:szCs w:val="24"/>
        </w:rPr>
        <w:t xml:space="preserve">ji </w:t>
      </w:r>
      <w:r w:rsidRPr="003C6A17">
        <w:rPr>
          <w:rFonts w:ascii="Arial" w:hAnsi="Arial" w:cs="Arial"/>
          <w:position w:val="2"/>
          <w:sz w:val="24"/>
          <w:szCs w:val="24"/>
        </w:rPr>
        <w:t>=</w:t>
      </w:r>
      <w:r w:rsidRPr="003C6A17">
        <w:rPr>
          <w:rFonts w:ascii="Arial" w:hAnsi="Arial" w:cs="Arial"/>
          <w:spacing w:val="-1"/>
          <w:position w:val="2"/>
          <w:sz w:val="24"/>
          <w:szCs w:val="24"/>
        </w:rPr>
        <w:t xml:space="preserve"> “j”</w:t>
      </w:r>
      <w:r w:rsidRPr="003C6A17">
        <w:rPr>
          <w:rFonts w:ascii="Arial" w:hAnsi="Arial" w:cs="Arial"/>
          <w:position w:val="2"/>
          <w:sz w:val="24"/>
          <w:szCs w:val="24"/>
        </w:rPr>
        <w:t xml:space="preserve"> amilindəki </w:t>
      </w:r>
      <w:r w:rsidRPr="003C6A17">
        <w:rPr>
          <w:rFonts w:ascii="Arial" w:hAnsi="Arial" w:cs="Arial"/>
          <w:spacing w:val="-1"/>
          <w:position w:val="2"/>
          <w:sz w:val="24"/>
          <w:szCs w:val="24"/>
        </w:rPr>
        <w:t>“i”</w:t>
      </w:r>
      <w:r w:rsidRPr="003C6A17">
        <w:rPr>
          <w:rFonts w:ascii="Arial" w:hAnsi="Arial" w:cs="Arial"/>
          <w:position w:val="2"/>
          <w:sz w:val="24"/>
          <w:szCs w:val="24"/>
        </w:rPr>
        <w:t xml:space="preserve"> </w:t>
      </w:r>
      <w:r w:rsidRPr="003C6A17">
        <w:rPr>
          <w:rFonts w:ascii="Arial" w:hAnsi="Arial" w:cs="Arial"/>
          <w:spacing w:val="-1"/>
          <w:position w:val="2"/>
          <w:sz w:val="24"/>
          <w:szCs w:val="24"/>
        </w:rPr>
        <w:t>alt-amilinin</w:t>
      </w:r>
      <w:r w:rsidRPr="003C6A17">
        <w:rPr>
          <w:rFonts w:ascii="Arial" w:hAnsi="Arial" w:cs="Arial"/>
          <w:spacing w:val="2"/>
          <w:position w:val="2"/>
          <w:sz w:val="24"/>
          <w:szCs w:val="24"/>
        </w:rPr>
        <w:t xml:space="preserve"> </w:t>
      </w:r>
      <w:r w:rsidRPr="003C6A17">
        <w:rPr>
          <w:rFonts w:ascii="Arial" w:hAnsi="Arial" w:cs="Arial"/>
          <w:spacing w:val="-1"/>
          <w:position w:val="2"/>
          <w:sz w:val="24"/>
          <w:szCs w:val="24"/>
        </w:rPr>
        <w:t>texniki balı,</w:t>
      </w:r>
    </w:p>
    <w:p w14:paraId="1FFA3501" w14:textId="77777777" w:rsidR="005818A7" w:rsidRPr="003C6A17" w:rsidRDefault="005818A7" w:rsidP="005818A7">
      <w:pPr>
        <w:pStyle w:val="BodyText"/>
        <w:tabs>
          <w:tab w:val="left" w:pos="1740"/>
        </w:tabs>
        <w:rPr>
          <w:rFonts w:ascii="Arial" w:hAnsi="Arial" w:cs="Arial"/>
          <w:spacing w:val="-1"/>
          <w:position w:val="2"/>
          <w:sz w:val="24"/>
          <w:szCs w:val="24"/>
        </w:rPr>
      </w:pPr>
      <w:r w:rsidRPr="003C6A17">
        <w:rPr>
          <w:rFonts w:ascii="Arial" w:hAnsi="Arial" w:cs="Arial"/>
          <w:i/>
          <w:position w:val="2"/>
          <w:sz w:val="24"/>
          <w:szCs w:val="24"/>
        </w:rPr>
        <w:t>f</w:t>
      </w:r>
      <w:r w:rsidRPr="003C6A17">
        <w:rPr>
          <w:rFonts w:ascii="Arial" w:hAnsi="Arial" w:cs="Arial"/>
          <w:i/>
          <w:sz w:val="24"/>
          <w:szCs w:val="24"/>
        </w:rPr>
        <w:t xml:space="preserve">ji </w:t>
      </w:r>
      <w:r w:rsidRPr="003C6A17">
        <w:rPr>
          <w:rFonts w:ascii="Arial" w:hAnsi="Arial" w:cs="Arial"/>
          <w:position w:val="2"/>
          <w:sz w:val="24"/>
          <w:szCs w:val="24"/>
        </w:rPr>
        <w:t>=</w:t>
      </w:r>
      <w:r w:rsidRPr="003C6A17">
        <w:rPr>
          <w:rFonts w:ascii="Arial" w:hAnsi="Arial" w:cs="Arial"/>
          <w:spacing w:val="-1"/>
          <w:position w:val="2"/>
          <w:sz w:val="24"/>
          <w:szCs w:val="24"/>
        </w:rPr>
        <w:t xml:space="preserve"> “j”</w:t>
      </w:r>
      <w:r w:rsidRPr="003C6A17">
        <w:rPr>
          <w:rFonts w:ascii="Arial" w:hAnsi="Arial" w:cs="Arial"/>
          <w:position w:val="2"/>
          <w:sz w:val="24"/>
          <w:szCs w:val="24"/>
        </w:rPr>
        <w:t xml:space="preserve"> amilindəki </w:t>
      </w:r>
      <w:r w:rsidRPr="003C6A17">
        <w:rPr>
          <w:rFonts w:ascii="Arial" w:hAnsi="Arial" w:cs="Arial"/>
          <w:spacing w:val="-1"/>
          <w:position w:val="2"/>
          <w:sz w:val="24"/>
          <w:szCs w:val="24"/>
        </w:rPr>
        <w:t>“i” alt-amilinin</w:t>
      </w:r>
      <w:r w:rsidRPr="003C6A17">
        <w:rPr>
          <w:rFonts w:ascii="Arial" w:hAnsi="Arial" w:cs="Arial"/>
          <w:spacing w:val="2"/>
          <w:position w:val="2"/>
          <w:sz w:val="24"/>
          <w:szCs w:val="24"/>
        </w:rPr>
        <w:t xml:space="preserve"> </w:t>
      </w:r>
      <w:r w:rsidRPr="003C6A17">
        <w:rPr>
          <w:rFonts w:ascii="Arial" w:hAnsi="Arial" w:cs="Arial"/>
          <w:position w:val="2"/>
          <w:sz w:val="24"/>
          <w:szCs w:val="24"/>
        </w:rPr>
        <w:t>faiz</w:t>
      </w:r>
      <w:r w:rsidRPr="003C6A17">
        <w:rPr>
          <w:rFonts w:ascii="Arial" w:hAnsi="Arial" w:cs="Arial"/>
          <w:spacing w:val="-3"/>
          <w:position w:val="2"/>
          <w:sz w:val="24"/>
          <w:szCs w:val="24"/>
        </w:rPr>
        <w:t xml:space="preserve"> </w:t>
      </w:r>
      <w:r w:rsidRPr="003C6A17">
        <w:rPr>
          <w:rFonts w:ascii="Arial" w:hAnsi="Arial" w:cs="Arial"/>
          <w:spacing w:val="-1"/>
          <w:position w:val="2"/>
          <w:sz w:val="24"/>
          <w:szCs w:val="24"/>
        </w:rPr>
        <w:t>nisbəti</w:t>
      </w:r>
    </w:p>
    <w:p w14:paraId="5CD017D8" w14:textId="77777777" w:rsidR="005818A7" w:rsidRPr="003C6A17" w:rsidRDefault="005818A7" w:rsidP="005818A7">
      <w:pPr>
        <w:pStyle w:val="BodyText"/>
        <w:tabs>
          <w:tab w:val="left" w:pos="1134"/>
          <w:tab w:val="left" w:pos="1740"/>
        </w:tabs>
        <w:rPr>
          <w:rFonts w:ascii="Arial" w:hAnsi="Arial" w:cs="Arial"/>
          <w:sz w:val="24"/>
          <w:szCs w:val="24"/>
        </w:rPr>
      </w:pPr>
      <w:r w:rsidRPr="003C6A17">
        <w:rPr>
          <w:rFonts w:ascii="Arial" w:hAnsi="Arial" w:cs="Arial"/>
          <w:i/>
          <w:iCs/>
          <w:sz w:val="24"/>
          <w:szCs w:val="24"/>
        </w:rPr>
        <w:t xml:space="preserve">k </w:t>
      </w:r>
      <w:r w:rsidRPr="003C6A17">
        <w:rPr>
          <w:rFonts w:ascii="Arial" w:hAnsi="Arial" w:cs="Arial"/>
          <w:sz w:val="24"/>
          <w:szCs w:val="24"/>
        </w:rPr>
        <w:t>= “j” amilindəki qiymətləndirilən alt-amillərin sayı</w:t>
      </w:r>
    </w:p>
    <w:p w14:paraId="362F97F4" w14:textId="1A358DF8" w:rsidR="005818A7" w:rsidRPr="002A169D" w:rsidRDefault="005818A7" w:rsidP="005818A7">
      <w:pPr>
        <w:spacing w:after="0"/>
        <w:ind w:right="1513"/>
        <w:rPr>
          <w:rFonts w:ascii="Cambria Math" w:eastAsia="Cambria Math" w:hAnsi="Cambria Math" w:cs="Arial"/>
          <w:sz w:val="24"/>
          <w:szCs w:val="24"/>
        </w:rPr>
      </w:pPr>
      <w:r w:rsidRPr="003C6A17">
        <w:rPr>
          <w:rFonts w:ascii="Arial" w:eastAsia="Cambria Math" w:hAnsi="Arial" w:cs="Arial"/>
          <w:sz w:val="24"/>
          <w:szCs w:val="24"/>
        </w:rPr>
        <w:t xml:space="preserve">  </w:t>
      </w:r>
      <w:r w:rsidRPr="002A169D">
        <w:rPr>
          <w:rFonts w:ascii="Cambria Math" w:eastAsia="Cambria Math" w:hAnsi="Cambria Math" w:cs="Tahoma"/>
          <w:sz w:val="24"/>
          <w:szCs w:val="24"/>
        </w:rPr>
        <w:t xml:space="preserve"> </w:t>
      </w:r>
      <w:r>
        <w:rPr>
          <w:rFonts w:ascii="Cambria Math" w:eastAsia="Cambria Math" w:hAnsi="Cambria Math" w:cs="Tahoma"/>
          <w:sz w:val="24"/>
          <w:szCs w:val="24"/>
        </w:rPr>
        <w:t xml:space="preserve">                                                                                </w:t>
      </w:r>
      <w:r w:rsidRPr="002A169D">
        <w:rPr>
          <w:rFonts w:ascii="Cambria Math" w:eastAsia="Cambria Math" w:hAnsi="Cambria Math" w:cs="Tahoma"/>
          <w:sz w:val="24"/>
          <w:szCs w:val="24"/>
        </w:rPr>
        <w:t>k</w:t>
      </w:r>
    </w:p>
    <w:p w14:paraId="5AE5475A" w14:textId="77777777" w:rsidR="005818A7" w:rsidRPr="00537B33" w:rsidRDefault="005818A7" w:rsidP="005818A7">
      <w:pPr>
        <w:spacing w:after="0" w:line="405" w:lineRule="exact"/>
        <w:ind w:left="3777" w:right="3522"/>
        <w:jc w:val="center"/>
        <w:rPr>
          <w:rFonts w:ascii="Cambria Math" w:eastAsia="Cambria Math" w:hAnsi="Cambria Math" w:cs="Arial"/>
          <w:sz w:val="28"/>
          <w:szCs w:val="24"/>
        </w:rPr>
      </w:pPr>
      <w:r w:rsidRPr="00537B33">
        <w:rPr>
          <w:rFonts w:ascii="Cambria Math" w:eastAsia="Cambria Math" w:hAnsi="Cambria Math" w:cs="Arial"/>
          <w:w w:val="165"/>
          <w:sz w:val="40"/>
          <w:szCs w:val="24"/>
        </w:rPr>
        <w:t>∑</w:t>
      </w:r>
      <w:r w:rsidRPr="00537B33">
        <w:rPr>
          <w:rFonts w:ascii="Cambria Math" w:eastAsia="Cambria Math" w:hAnsi="Cambria Math" w:cs="Arial"/>
          <w:spacing w:val="-68"/>
          <w:w w:val="165"/>
          <w:sz w:val="24"/>
          <w:szCs w:val="24"/>
        </w:rPr>
        <w:t xml:space="preserve"> </w:t>
      </w:r>
      <w:r w:rsidRPr="00537B33">
        <w:rPr>
          <w:rFonts w:ascii="Cambria Math" w:eastAsia="Cambria Math" w:hAnsi="Cambria Math" w:cs="Cambria Math"/>
          <w:spacing w:val="-48"/>
          <w:sz w:val="32"/>
          <w:szCs w:val="24"/>
        </w:rPr>
        <w:t>𝑓</w:t>
      </w:r>
      <w:r>
        <w:rPr>
          <w:rFonts w:ascii="Tahoma" w:eastAsia="Cambria Math" w:hAnsi="Tahoma" w:cs="Tahoma"/>
          <w:spacing w:val="-2"/>
          <w:position w:val="-4"/>
          <w:sz w:val="24"/>
          <w:szCs w:val="24"/>
        </w:rPr>
        <w:t>ji</w:t>
      </w:r>
      <w:r w:rsidRPr="00537B33">
        <w:rPr>
          <w:rFonts w:ascii="Cambria Math" w:eastAsia="Cambria Math" w:hAnsi="Cambria Math" w:cs="Arial"/>
          <w:spacing w:val="6"/>
          <w:position w:val="-4"/>
          <w:sz w:val="24"/>
          <w:szCs w:val="24"/>
        </w:rPr>
        <w:t xml:space="preserve"> </w:t>
      </w:r>
      <w:r w:rsidRPr="002A169D">
        <w:rPr>
          <w:rFonts w:ascii="Cambria Math" w:eastAsia="Cambria Math" w:hAnsi="Cambria Math" w:cs="Arial"/>
          <w:sz w:val="24"/>
          <w:szCs w:val="24"/>
        </w:rPr>
        <w:t>=</w:t>
      </w:r>
      <w:r w:rsidRPr="002A169D">
        <w:rPr>
          <w:rFonts w:ascii="Cambria Math" w:eastAsia="Cambria Math" w:hAnsi="Cambria Math" w:cs="Arial"/>
          <w:spacing w:val="-19"/>
          <w:sz w:val="24"/>
          <w:szCs w:val="24"/>
        </w:rPr>
        <w:t xml:space="preserve"> </w:t>
      </w:r>
      <w:r w:rsidRPr="002A169D">
        <w:rPr>
          <w:rFonts w:ascii="Cambria Math" w:eastAsia="Cambria Math" w:hAnsi="Cambria Math" w:cs="Arial"/>
          <w:sz w:val="24"/>
          <w:szCs w:val="24"/>
        </w:rPr>
        <w:t>1</w:t>
      </w:r>
    </w:p>
    <w:p w14:paraId="28EF2E20" w14:textId="752BCE41" w:rsidR="005818A7" w:rsidRDefault="005818A7" w:rsidP="005818A7">
      <w:pPr>
        <w:ind w:right="1938"/>
        <w:jc w:val="both"/>
        <w:rPr>
          <w:rFonts w:ascii="Cambria Math" w:eastAsia="Cambria Math" w:hAnsi="Cambria Math" w:cs="Arial"/>
          <w:w w:val="90"/>
          <w:sz w:val="24"/>
          <w:szCs w:val="24"/>
        </w:rPr>
      </w:pPr>
      <w:r>
        <w:rPr>
          <w:rFonts w:ascii="Cambria Math" w:eastAsia="Cambria Math" w:hAnsi="Cambria Math" w:cs="Tahoma"/>
          <w:spacing w:val="1"/>
          <w:w w:val="90"/>
          <w:sz w:val="24"/>
          <w:szCs w:val="24"/>
        </w:rPr>
        <w:t xml:space="preserve">                                                                                         İ=</w:t>
      </w:r>
      <w:r w:rsidRPr="002A169D">
        <w:rPr>
          <w:rFonts w:ascii="Cambria Math" w:eastAsia="Cambria Math" w:hAnsi="Cambria Math" w:cs="Arial"/>
          <w:w w:val="90"/>
          <w:sz w:val="24"/>
          <w:szCs w:val="24"/>
        </w:rPr>
        <w:t>1</w:t>
      </w:r>
    </w:p>
    <w:p w14:paraId="7AC940B6" w14:textId="77777777" w:rsidR="005818A7" w:rsidRPr="003C6A17" w:rsidRDefault="005818A7" w:rsidP="00EF01D8">
      <w:pPr>
        <w:ind w:right="-45"/>
        <w:rPr>
          <w:rFonts w:ascii="Arial" w:hAnsi="Arial" w:cs="Arial"/>
          <w:sz w:val="24"/>
          <w:szCs w:val="24"/>
        </w:rPr>
      </w:pPr>
      <w:r w:rsidRPr="003C6A17">
        <w:rPr>
          <w:rFonts w:ascii="Arial" w:hAnsi="Arial" w:cs="Arial"/>
          <w:sz w:val="24"/>
          <w:szCs w:val="24"/>
        </w:rPr>
        <w:t>Amilin texniki balları aşağıdakı düsturdan istifadə etməklə ümumi texniki təklif balı hesablamaq üçün çəkili məbləğdə birləşdiriləcəkdir:</w:t>
      </w:r>
    </w:p>
    <w:p w14:paraId="15C48413" w14:textId="3B1950D4" w:rsidR="005818A7" w:rsidRPr="00ED5569" w:rsidRDefault="005818A7" w:rsidP="005818A7">
      <w:pPr>
        <w:spacing w:after="0"/>
        <w:ind w:right="4384"/>
        <w:rPr>
          <w:rFonts w:ascii="Arial" w:eastAsia="Cambria Math" w:hAnsi="Arial" w:cs="Arial"/>
          <w:sz w:val="24"/>
          <w:szCs w:val="24"/>
        </w:rPr>
      </w:pPr>
      <w:r w:rsidRPr="003C6A17">
        <w:rPr>
          <w:rFonts w:ascii="Arial" w:eastAsia="Cambria Math" w:hAnsi="Arial" w:cs="Arial"/>
          <w:w w:val="115"/>
          <w:sz w:val="24"/>
          <w:szCs w:val="24"/>
        </w:rPr>
        <w:t xml:space="preserve">                                               </w:t>
      </w:r>
      <w:r>
        <w:rPr>
          <w:rFonts w:ascii="Arial" w:eastAsia="Cambria Math" w:hAnsi="Arial" w:cs="Arial"/>
          <w:w w:val="115"/>
          <w:sz w:val="24"/>
          <w:szCs w:val="24"/>
        </w:rPr>
        <w:t xml:space="preserve">          </w:t>
      </w:r>
      <w:r w:rsidRPr="003C6A17">
        <w:rPr>
          <w:rFonts w:ascii="Arial" w:eastAsia="Cambria Math" w:hAnsi="Arial" w:cs="Arial"/>
          <w:w w:val="115"/>
          <w:sz w:val="24"/>
          <w:szCs w:val="24"/>
        </w:rPr>
        <w:t xml:space="preserve"> </w:t>
      </w:r>
      <w:r>
        <w:rPr>
          <w:rFonts w:ascii="Arial" w:eastAsia="Cambria Math" w:hAnsi="Arial" w:cs="Arial"/>
          <w:w w:val="115"/>
          <w:sz w:val="24"/>
          <w:szCs w:val="24"/>
        </w:rPr>
        <w:t xml:space="preserve">   </w:t>
      </w:r>
      <w:r>
        <w:rPr>
          <w:rFonts w:ascii="Cambria Math" w:eastAsia="Cambria Math" w:hAnsi="Cambria Math" w:cs="Cambria Math"/>
          <w:w w:val="115"/>
          <w:sz w:val="24"/>
          <w:szCs w:val="24"/>
        </w:rPr>
        <w:t>n</w:t>
      </w:r>
    </w:p>
    <w:p w14:paraId="2F0B8D6B" w14:textId="77777777" w:rsidR="005818A7" w:rsidRPr="002A169D" w:rsidRDefault="005818A7" w:rsidP="005818A7">
      <w:pPr>
        <w:spacing w:after="0" w:line="405" w:lineRule="exact"/>
        <w:ind w:left="3777" w:right="3537"/>
        <w:jc w:val="center"/>
        <w:rPr>
          <w:rFonts w:ascii="Cambria Math" w:eastAsia="Cambria Math" w:hAnsi="Cambria Math" w:cs="Arial"/>
          <w:sz w:val="32"/>
          <w:szCs w:val="24"/>
        </w:rPr>
      </w:pPr>
      <w:r w:rsidRPr="002A169D">
        <w:rPr>
          <w:rFonts w:ascii="Cambria Math" w:eastAsia="Cambria Math" w:hAnsi="Cambria Math" w:cs="Tahoma"/>
          <w:sz w:val="32"/>
          <w:szCs w:val="24"/>
        </w:rPr>
        <w:t>T</w:t>
      </w:r>
      <w:r w:rsidRPr="002A169D">
        <w:rPr>
          <w:rFonts w:ascii="Cambria Math" w:eastAsia="Cambria Math" w:hAnsi="Cambria Math" w:cs="Arial"/>
          <w:spacing w:val="-11"/>
          <w:sz w:val="32"/>
          <w:szCs w:val="24"/>
        </w:rPr>
        <w:t xml:space="preserve"> </w:t>
      </w:r>
      <w:r w:rsidRPr="00ED5569">
        <w:rPr>
          <w:rFonts w:ascii="Arial" w:eastAsia="Cambria Math" w:hAnsi="Arial" w:cs="Arial"/>
          <w:sz w:val="24"/>
          <w:szCs w:val="24"/>
        </w:rPr>
        <w:t>≡</w:t>
      </w:r>
      <w:r w:rsidRPr="00ED5569">
        <w:rPr>
          <w:rFonts w:ascii="Arial" w:eastAsia="Cambria Math" w:hAnsi="Arial" w:cs="Arial"/>
          <w:spacing w:val="-15"/>
          <w:sz w:val="24"/>
          <w:szCs w:val="24"/>
        </w:rPr>
        <w:t xml:space="preserve"> </w:t>
      </w:r>
      <w:r w:rsidRPr="00537B33">
        <w:rPr>
          <w:rFonts w:ascii="Cambria Math" w:eastAsia="Cambria Math" w:hAnsi="Cambria Math" w:cs="Arial"/>
          <w:w w:val="165"/>
          <w:sz w:val="40"/>
          <w:szCs w:val="24"/>
        </w:rPr>
        <w:t>∑</w:t>
      </w:r>
      <w:r w:rsidRPr="00ED5569">
        <w:rPr>
          <w:rFonts w:ascii="Arial" w:eastAsia="Cambria Math" w:hAnsi="Arial" w:cs="Arial"/>
          <w:spacing w:val="-65"/>
          <w:w w:val="165"/>
          <w:sz w:val="24"/>
          <w:szCs w:val="24"/>
        </w:rPr>
        <w:t xml:space="preserve"> </w:t>
      </w:r>
      <w:r w:rsidRPr="002A169D">
        <w:rPr>
          <w:rFonts w:ascii="Cambria Math" w:eastAsia="Cambria Math" w:hAnsi="Cambria Math" w:cs="Tahoma"/>
          <w:spacing w:val="-39"/>
          <w:sz w:val="32"/>
          <w:szCs w:val="24"/>
        </w:rPr>
        <w:t>S</w:t>
      </w:r>
      <w:r>
        <w:rPr>
          <w:rFonts w:ascii="Cambria Math" w:eastAsia="Cambria Math" w:hAnsi="Cambria Math" w:cs="Tahoma"/>
          <w:spacing w:val="-39"/>
          <w:sz w:val="32"/>
          <w:szCs w:val="24"/>
        </w:rPr>
        <w:t xml:space="preserve"> </w:t>
      </w:r>
      <w:r w:rsidRPr="002A169D">
        <w:rPr>
          <w:rFonts w:ascii="Cambria Math" w:eastAsia="Cambria Math" w:hAnsi="Cambria Math" w:cs="Tahoma"/>
          <w:position w:val="-4"/>
          <w:sz w:val="24"/>
          <w:szCs w:val="24"/>
        </w:rPr>
        <w:t>j</w:t>
      </w:r>
      <w:r w:rsidRPr="002A169D">
        <w:rPr>
          <w:rFonts w:ascii="Cambria Math" w:eastAsia="Cambria Math" w:hAnsi="Cambria Math" w:cs="Arial"/>
          <w:spacing w:val="3"/>
          <w:position w:val="-4"/>
          <w:sz w:val="24"/>
          <w:szCs w:val="24"/>
        </w:rPr>
        <w:t xml:space="preserve"> </w:t>
      </w:r>
      <w:r w:rsidRPr="002A169D">
        <w:rPr>
          <w:rFonts w:ascii="Cambria Math" w:eastAsia="Cambria Math" w:hAnsi="Cambria Math" w:cs="Cambria Math"/>
          <w:sz w:val="24"/>
          <w:szCs w:val="24"/>
        </w:rPr>
        <w:t>∗</w:t>
      </w:r>
      <w:r w:rsidRPr="002A169D">
        <w:rPr>
          <w:rFonts w:ascii="Cambria Math" w:eastAsia="Cambria Math" w:hAnsi="Cambria Math" w:cs="Cambria Math"/>
          <w:spacing w:val="-49"/>
          <w:sz w:val="32"/>
          <w:szCs w:val="24"/>
        </w:rPr>
        <w:t>F</w:t>
      </w:r>
      <w:r>
        <w:rPr>
          <w:rFonts w:ascii="Cambria Math" w:eastAsia="Cambria Math" w:hAnsi="Cambria Math" w:cs="Cambria Math"/>
          <w:spacing w:val="-49"/>
          <w:sz w:val="32"/>
          <w:szCs w:val="24"/>
        </w:rPr>
        <w:t xml:space="preserve">  </w:t>
      </w:r>
      <w:r w:rsidRPr="002A169D">
        <w:rPr>
          <w:rFonts w:ascii="Cambria Math" w:eastAsia="Cambria Math" w:hAnsi="Cambria Math" w:cs="Tahoma"/>
          <w:position w:val="-4"/>
          <w:sz w:val="24"/>
          <w:szCs w:val="24"/>
        </w:rPr>
        <w:t>j</w:t>
      </w:r>
    </w:p>
    <w:p w14:paraId="693D0468" w14:textId="77777777" w:rsidR="005818A7" w:rsidRDefault="005818A7" w:rsidP="005818A7">
      <w:pPr>
        <w:spacing w:after="0"/>
        <w:ind w:left="3606" w:right="3537"/>
        <w:jc w:val="center"/>
        <w:rPr>
          <w:rFonts w:ascii="Cambria Math" w:eastAsia="Cambria Math" w:hAnsi="Cambria Math" w:cs="Arial"/>
          <w:spacing w:val="1"/>
          <w:w w:val="95"/>
          <w:sz w:val="24"/>
          <w:szCs w:val="24"/>
        </w:rPr>
      </w:pPr>
      <w:r w:rsidRPr="002A169D">
        <w:rPr>
          <w:rFonts w:ascii="Cambria Math" w:eastAsia="Cambria Math" w:hAnsi="Cambria Math" w:cs="Tahoma"/>
          <w:spacing w:val="2"/>
          <w:w w:val="95"/>
          <w:sz w:val="24"/>
          <w:szCs w:val="24"/>
        </w:rPr>
        <w:t>j</w:t>
      </w:r>
      <w:r w:rsidRPr="002A169D">
        <w:rPr>
          <w:rFonts w:ascii="Cambria Math" w:eastAsia="Cambria Math" w:hAnsi="Cambria Math" w:cs="Arial"/>
          <w:spacing w:val="1"/>
          <w:w w:val="95"/>
          <w:sz w:val="24"/>
          <w:szCs w:val="24"/>
        </w:rPr>
        <w:t>=1</w:t>
      </w:r>
    </w:p>
    <w:p w14:paraId="64DEEF02" w14:textId="77777777" w:rsidR="005818A7" w:rsidRDefault="005818A7" w:rsidP="005818A7">
      <w:pPr>
        <w:ind w:right="4384"/>
        <w:rPr>
          <w:rFonts w:ascii="Arial" w:eastAsia="Cambria Math" w:hAnsi="Arial" w:cs="Arial"/>
          <w:w w:val="115"/>
          <w:sz w:val="24"/>
          <w:szCs w:val="24"/>
        </w:rPr>
      </w:pPr>
      <w:r w:rsidRPr="003C6A17">
        <w:rPr>
          <w:rFonts w:ascii="Arial" w:eastAsia="Cambria Math" w:hAnsi="Arial" w:cs="Arial"/>
          <w:w w:val="115"/>
          <w:sz w:val="24"/>
          <w:szCs w:val="24"/>
        </w:rPr>
        <w:t xml:space="preserve">                           </w:t>
      </w:r>
    </w:p>
    <w:p w14:paraId="578408C6" w14:textId="77777777" w:rsidR="005818A7" w:rsidRPr="003C6A17" w:rsidRDefault="005818A7" w:rsidP="005818A7">
      <w:pPr>
        <w:pStyle w:val="BodyText"/>
        <w:spacing w:line="245" w:lineRule="exact"/>
        <w:ind w:left="547"/>
        <w:rPr>
          <w:rFonts w:ascii="Arial" w:hAnsi="Arial" w:cs="Arial"/>
          <w:spacing w:val="-1"/>
          <w:sz w:val="24"/>
          <w:szCs w:val="24"/>
        </w:rPr>
      </w:pPr>
      <w:r w:rsidRPr="003C6A17">
        <w:rPr>
          <w:rFonts w:ascii="Arial" w:hAnsi="Arial" w:cs="Arial"/>
          <w:spacing w:val="-1"/>
          <w:sz w:val="24"/>
          <w:szCs w:val="24"/>
        </w:rPr>
        <w:t>burada:</w:t>
      </w:r>
    </w:p>
    <w:p w14:paraId="7F518717" w14:textId="77777777" w:rsidR="005818A7" w:rsidRPr="003C6A17" w:rsidRDefault="005818A7" w:rsidP="005818A7">
      <w:pPr>
        <w:pStyle w:val="BodyText"/>
        <w:spacing w:line="245" w:lineRule="exact"/>
        <w:ind w:left="547"/>
        <w:rPr>
          <w:rFonts w:ascii="Arial" w:hAnsi="Arial" w:cs="Arial"/>
          <w:sz w:val="24"/>
          <w:szCs w:val="24"/>
        </w:rPr>
      </w:pPr>
    </w:p>
    <w:p w14:paraId="75B88486" w14:textId="77777777" w:rsidR="005818A7" w:rsidRPr="003C6A17" w:rsidRDefault="005818A7" w:rsidP="005818A7">
      <w:pPr>
        <w:pStyle w:val="BodyText"/>
        <w:tabs>
          <w:tab w:val="left" w:pos="1276"/>
        </w:tabs>
        <w:rPr>
          <w:rFonts w:ascii="Arial" w:hAnsi="Arial" w:cs="Arial"/>
          <w:sz w:val="24"/>
          <w:szCs w:val="24"/>
        </w:rPr>
      </w:pPr>
      <w:r w:rsidRPr="003C6A17">
        <w:rPr>
          <w:rFonts w:ascii="Arial" w:hAnsi="Arial" w:cs="Arial"/>
          <w:i/>
          <w:position w:val="2"/>
          <w:sz w:val="24"/>
          <w:szCs w:val="24"/>
        </w:rPr>
        <w:t>S</w:t>
      </w:r>
      <w:r w:rsidRPr="003C6A17">
        <w:rPr>
          <w:rFonts w:ascii="Arial" w:hAnsi="Arial" w:cs="Arial"/>
          <w:i/>
          <w:sz w:val="24"/>
          <w:szCs w:val="24"/>
        </w:rPr>
        <w:t xml:space="preserve">j </w:t>
      </w:r>
      <w:r w:rsidRPr="003C6A17">
        <w:rPr>
          <w:rFonts w:ascii="Arial" w:hAnsi="Arial" w:cs="Arial"/>
          <w:position w:val="2"/>
          <w:sz w:val="24"/>
          <w:szCs w:val="24"/>
        </w:rPr>
        <w:t>=</w:t>
      </w:r>
      <w:r w:rsidRPr="003C6A17">
        <w:rPr>
          <w:rFonts w:ascii="Arial" w:hAnsi="Arial" w:cs="Arial"/>
          <w:spacing w:val="-1"/>
          <w:position w:val="2"/>
          <w:sz w:val="24"/>
          <w:szCs w:val="24"/>
        </w:rPr>
        <w:t xml:space="preserve"> “j”</w:t>
      </w:r>
      <w:r w:rsidRPr="003C6A17">
        <w:rPr>
          <w:rFonts w:ascii="Arial" w:hAnsi="Arial" w:cs="Arial"/>
          <w:position w:val="2"/>
          <w:sz w:val="24"/>
          <w:szCs w:val="24"/>
        </w:rPr>
        <w:t xml:space="preserve"> amilinin</w:t>
      </w:r>
      <w:r w:rsidRPr="003C6A17">
        <w:rPr>
          <w:rFonts w:ascii="Arial" w:hAnsi="Arial" w:cs="Arial"/>
          <w:spacing w:val="1"/>
          <w:position w:val="2"/>
          <w:sz w:val="24"/>
          <w:szCs w:val="24"/>
        </w:rPr>
        <w:t xml:space="preserve"> </w:t>
      </w:r>
      <w:r w:rsidRPr="003C6A17">
        <w:rPr>
          <w:rFonts w:ascii="Arial" w:hAnsi="Arial" w:cs="Arial"/>
          <w:position w:val="2"/>
          <w:sz w:val="24"/>
          <w:szCs w:val="24"/>
        </w:rPr>
        <w:t>balı;</w:t>
      </w:r>
    </w:p>
    <w:p w14:paraId="42C0FC98" w14:textId="77777777" w:rsidR="005818A7" w:rsidRPr="003C6A17" w:rsidRDefault="005818A7" w:rsidP="00EF01D8">
      <w:pPr>
        <w:tabs>
          <w:tab w:val="left" w:pos="1740"/>
        </w:tabs>
        <w:spacing w:line="256" w:lineRule="auto"/>
        <w:ind w:right="-45"/>
        <w:rPr>
          <w:rFonts w:ascii="Arial" w:eastAsia="Arial" w:hAnsi="Arial" w:cs="Arial"/>
          <w:sz w:val="24"/>
          <w:szCs w:val="24"/>
        </w:rPr>
      </w:pPr>
      <w:r w:rsidRPr="003C6A17">
        <w:rPr>
          <w:rFonts w:ascii="Arial" w:eastAsia="Arial" w:hAnsi="Arial" w:cs="Arial"/>
          <w:i/>
          <w:spacing w:val="-1"/>
          <w:w w:val="95"/>
          <w:position w:val="2"/>
          <w:sz w:val="24"/>
          <w:szCs w:val="24"/>
        </w:rPr>
        <w:t>F</w:t>
      </w:r>
      <w:r w:rsidRPr="003C6A17">
        <w:rPr>
          <w:rFonts w:ascii="Arial" w:eastAsia="Arial" w:hAnsi="Arial" w:cs="Arial"/>
          <w:i/>
          <w:spacing w:val="-1"/>
          <w:w w:val="95"/>
          <w:sz w:val="24"/>
          <w:szCs w:val="24"/>
        </w:rPr>
        <w:t xml:space="preserve">j </w:t>
      </w:r>
      <w:r w:rsidRPr="003C6A17">
        <w:rPr>
          <w:rFonts w:ascii="Arial" w:eastAsia="Arial" w:hAnsi="Arial" w:cs="Arial"/>
          <w:position w:val="2"/>
          <w:sz w:val="24"/>
          <w:szCs w:val="24"/>
        </w:rPr>
        <w:t>=</w:t>
      </w:r>
      <w:r w:rsidRPr="003C6A17">
        <w:rPr>
          <w:rFonts w:ascii="Arial" w:eastAsia="Arial" w:hAnsi="Arial" w:cs="Arial"/>
          <w:spacing w:val="-1"/>
          <w:position w:val="2"/>
          <w:sz w:val="24"/>
          <w:szCs w:val="24"/>
        </w:rPr>
        <w:t xml:space="preserve"> “j”</w:t>
      </w:r>
      <w:r w:rsidRPr="003C6A17">
        <w:rPr>
          <w:rFonts w:ascii="Arial" w:eastAsia="Arial" w:hAnsi="Arial" w:cs="Arial"/>
          <w:position w:val="2"/>
          <w:sz w:val="24"/>
          <w:szCs w:val="24"/>
        </w:rPr>
        <w:t xml:space="preserve"> amilinin</w:t>
      </w:r>
      <w:r w:rsidRPr="003C6A17">
        <w:rPr>
          <w:rFonts w:ascii="Arial" w:eastAsia="Arial" w:hAnsi="Arial" w:cs="Arial"/>
          <w:spacing w:val="1"/>
          <w:position w:val="2"/>
          <w:sz w:val="24"/>
          <w:szCs w:val="24"/>
        </w:rPr>
        <w:t xml:space="preserve"> </w:t>
      </w:r>
      <w:r w:rsidRPr="003C6A17">
        <w:rPr>
          <w:rFonts w:ascii="Arial" w:eastAsia="Arial" w:hAnsi="Arial" w:cs="Arial"/>
          <w:b/>
          <w:bCs/>
          <w:spacing w:val="-1"/>
          <w:position w:val="2"/>
          <w:sz w:val="24"/>
          <w:szCs w:val="24"/>
        </w:rPr>
        <w:t>Satınalma</w:t>
      </w:r>
      <w:r w:rsidRPr="003C6A17">
        <w:rPr>
          <w:rFonts w:ascii="Arial" w:eastAsia="Arial" w:hAnsi="Arial" w:cs="Arial"/>
          <w:b/>
          <w:bCs/>
          <w:position w:val="2"/>
          <w:sz w:val="24"/>
          <w:szCs w:val="24"/>
        </w:rPr>
        <w:t xml:space="preserve"> məlumat </w:t>
      </w:r>
      <w:r w:rsidRPr="003C6A17">
        <w:rPr>
          <w:rFonts w:ascii="Arial" w:eastAsia="Arial" w:hAnsi="Arial" w:cs="Arial"/>
          <w:b/>
          <w:bCs/>
          <w:spacing w:val="-1"/>
          <w:position w:val="2"/>
          <w:sz w:val="24"/>
          <w:szCs w:val="24"/>
        </w:rPr>
        <w:t xml:space="preserve">vərəqində </w:t>
      </w:r>
      <w:hyperlink w:anchor="_bookmark115" w:history="1">
        <w:r w:rsidRPr="003C6A17">
          <w:rPr>
            <w:rFonts w:ascii="Arial" w:eastAsia="Arial" w:hAnsi="Arial" w:cs="Arial"/>
            <w:b/>
            <w:bCs/>
            <w:position w:val="2"/>
            <w:sz w:val="24"/>
            <w:szCs w:val="24"/>
          </w:rPr>
          <w:t>(20)</w:t>
        </w:r>
      </w:hyperlink>
      <w:r w:rsidRPr="003C6A17">
        <w:rPr>
          <w:rFonts w:ascii="Arial" w:eastAsia="Arial" w:hAnsi="Arial" w:cs="Arial"/>
          <w:b/>
          <w:bCs/>
          <w:position w:val="2"/>
          <w:sz w:val="24"/>
          <w:szCs w:val="24"/>
        </w:rPr>
        <w:t xml:space="preserve"> </w:t>
      </w:r>
      <w:r w:rsidRPr="003C6A17">
        <w:rPr>
          <w:rFonts w:ascii="Arial" w:eastAsia="Arial" w:hAnsi="Arial" w:cs="Arial"/>
          <w:spacing w:val="-1"/>
          <w:position w:val="2"/>
          <w:sz w:val="24"/>
          <w:szCs w:val="24"/>
        </w:rPr>
        <w:t>müəyyən</w:t>
      </w:r>
      <w:r w:rsidRPr="003C6A17">
        <w:rPr>
          <w:rFonts w:ascii="Arial" w:eastAsia="Arial" w:hAnsi="Arial" w:cs="Arial"/>
          <w:position w:val="2"/>
          <w:sz w:val="24"/>
          <w:szCs w:val="24"/>
        </w:rPr>
        <w:t xml:space="preserve"> </w:t>
      </w:r>
      <w:r w:rsidRPr="003C6A17">
        <w:rPr>
          <w:rFonts w:ascii="Arial" w:eastAsia="Arial" w:hAnsi="Arial" w:cs="Arial"/>
          <w:spacing w:val="-1"/>
          <w:position w:val="2"/>
          <w:sz w:val="24"/>
          <w:szCs w:val="24"/>
        </w:rPr>
        <w:t>edilən</w:t>
      </w:r>
      <w:r w:rsidRPr="003C6A17">
        <w:rPr>
          <w:rFonts w:ascii="Arial" w:eastAsia="Arial" w:hAnsi="Arial" w:cs="Arial"/>
          <w:spacing w:val="39"/>
          <w:position w:val="2"/>
          <w:sz w:val="24"/>
          <w:szCs w:val="24"/>
        </w:rPr>
        <w:t xml:space="preserve"> </w:t>
      </w:r>
      <w:r w:rsidRPr="003C6A17">
        <w:rPr>
          <w:rFonts w:ascii="Arial" w:eastAsia="Arial" w:hAnsi="Arial" w:cs="Arial"/>
          <w:sz w:val="24"/>
          <w:szCs w:val="24"/>
        </w:rPr>
        <w:t xml:space="preserve">nisbi </w:t>
      </w:r>
      <w:r w:rsidRPr="003C6A17">
        <w:rPr>
          <w:rFonts w:ascii="Arial" w:eastAsia="Arial" w:hAnsi="Arial" w:cs="Arial"/>
          <w:spacing w:val="-1"/>
          <w:sz w:val="24"/>
          <w:szCs w:val="24"/>
        </w:rPr>
        <w:t>çəkisi;</w:t>
      </w:r>
    </w:p>
    <w:p w14:paraId="00A72D10" w14:textId="77777777" w:rsidR="005818A7" w:rsidRPr="003C6A17" w:rsidRDefault="005818A7" w:rsidP="005818A7">
      <w:pPr>
        <w:pStyle w:val="BodyText"/>
        <w:tabs>
          <w:tab w:val="left" w:pos="1740"/>
        </w:tabs>
        <w:rPr>
          <w:rFonts w:ascii="Arial" w:hAnsi="Arial" w:cs="Arial"/>
          <w:sz w:val="24"/>
          <w:szCs w:val="24"/>
        </w:rPr>
      </w:pPr>
      <w:r w:rsidRPr="003C6A17">
        <w:rPr>
          <w:rFonts w:ascii="Arial" w:hAnsi="Arial" w:cs="Arial"/>
          <w:i/>
          <w:sz w:val="24"/>
          <w:szCs w:val="24"/>
        </w:rPr>
        <w:t xml:space="preserve">n </w:t>
      </w:r>
      <w:r w:rsidRPr="003C6A17">
        <w:rPr>
          <w:rFonts w:ascii="Arial" w:hAnsi="Arial" w:cs="Arial"/>
          <w:sz w:val="24"/>
          <w:szCs w:val="24"/>
        </w:rPr>
        <w:t>=</w:t>
      </w:r>
      <w:r w:rsidRPr="003C6A17">
        <w:rPr>
          <w:rFonts w:ascii="Arial" w:hAnsi="Arial" w:cs="Arial"/>
          <w:spacing w:val="-1"/>
          <w:sz w:val="24"/>
          <w:szCs w:val="24"/>
        </w:rPr>
        <w:t xml:space="preserve"> amillərin</w:t>
      </w:r>
      <w:r w:rsidRPr="003C6A17">
        <w:rPr>
          <w:rFonts w:ascii="Arial" w:hAnsi="Arial" w:cs="Arial"/>
          <w:spacing w:val="1"/>
          <w:sz w:val="24"/>
          <w:szCs w:val="24"/>
        </w:rPr>
        <w:t xml:space="preserve"> </w:t>
      </w:r>
      <w:r w:rsidRPr="003C6A17">
        <w:rPr>
          <w:rFonts w:ascii="Arial" w:hAnsi="Arial" w:cs="Arial"/>
          <w:sz w:val="24"/>
          <w:szCs w:val="24"/>
        </w:rPr>
        <w:t>sayı</w:t>
      </w:r>
    </w:p>
    <w:p w14:paraId="28786A1F" w14:textId="77777777" w:rsidR="005818A7" w:rsidRPr="00ED5569" w:rsidRDefault="005818A7" w:rsidP="005818A7">
      <w:pPr>
        <w:spacing w:after="0"/>
        <w:ind w:left="4170" w:right="4662"/>
        <w:jc w:val="center"/>
        <w:rPr>
          <w:rFonts w:ascii="Arial" w:eastAsia="Cambria Math" w:hAnsi="Arial" w:cs="Arial"/>
          <w:sz w:val="24"/>
          <w:szCs w:val="24"/>
        </w:rPr>
      </w:pPr>
      <w:r w:rsidRPr="00ED5569">
        <w:rPr>
          <w:rFonts w:ascii="Cambria Math" w:eastAsia="Cambria Math" w:hAnsi="Cambria Math" w:cs="Cambria Math"/>
          <w:w w:val="115"/>
          <w:sz w:val="24"/>
          <w:szCs w:val="24"/>
        </w:rPr>
        <w:t>𝑛</w:t>
      </w:r>
    </w:p>
    <w:p w14:paraId="2E8C00A7" w14:textId="77777777" w:rsidR="005818A7" w:rsidRPr="00ED5569" w:rsidRDefault="005818A7" w:rsidP="005818A7">
      <w:pPr>
        <w:spacing w:after="0" w:line="405" w:lineRule="exact"/>
        <w:ind w:left="3725" w:right="3537"/>
        <w:jc w:val="center"/>
        <w:rPr>
          <w:rFonts w:ascii="Arial" w:eastAsia="Cambria Math" w:hAnsi="Arial" w:cs="Arial"/>
          <w:sz w:val="24"/>
          <w:szCs w:val="24"/>
        </w:rPr>
      </w:pPr>
      <w:r w:rsidRPr="00537B33">
        <w:rPr>
          <w:rFonts w:ascii="Cambria Math" w:eastAsia="Cambria Math" w:hAnsi="Cambria Math" w:cs="Arial"/>
          <w:w w:val="165"/>
          <w:sz w:val="40"/>
          <w:szCs w:val="24"/>
        </w:rPr>
        <w:t>∑</w:t>
      </w:r>
      <w:r w:rsidRPr="00ED5569">
        <w:rPr>
          <w:rFonts w:ascii="Arial" w:eastAsia="Cambria Math" w:hAnsi="Arial" w:cs="Arial"/>
          <w:spacing w:val="-59"/>
          <w:w w:val="165"/>
          <w:sz w:val="24"/>
          <w:szCs w:val="24"/>
        </w:rPr>
        <w:t xml:space="preserve"> </w:t>
      </w:r>
      <w:r w:rsidRPr="002A169D">
        <w:rPr>
          <w:rFonts w:ascii="Cambria Math" w:eastAsia="Cambria Math" w:hAnsi="Cambria Math" w:cs="Cambria Math"/>
          <w:spacing w:val="-51"/>
          <w:w w:val="105"/>
          <w:sz w:val="32"/>
          <w:szCs w:val="24"/>
        </w:rPr>
        <w:t>𝐹</w:t>
      </w:r>
      <w:r w:rsidRPr="002A169D">
        <w:rPr>
          <w:rFonts w:ascii="Cambria Math" w:eastAsia="Cambria Math" w:hAnsi="Cambria Math" w:cs="Tahoma"/>
          <w:w w:val="105"/>
          <w:position w:val="-4"/>
          <w:sz w:val="24"/>
          <w:szCs w:val="24"/>
        </w:rPr>
        <w:t>j</w:t>
      </w:r>
      <w:r w:rsidRPr="002A169D">
        <w:rPr>
          <w:rFonts w:ascii="Cambria Math" w:eastAsia="Cambria Math" w:hAnsi="Cambria Math" w:cs="Arial"/>
          <w:w w:val="105"/>
          <w:sz w:val="24"/>
          <w:szCs w:val="24"/>
        </w:rPr>
        <w:t>=</w:t>
      </w:r>
      <w:r w:rsidRPr="002A169D">
        <w:rPr>
          <w:rFonts w:ascii="Cambria Math" w:eastAsia="Cambria Math" w:hAnsi="Cambria Math" w:cs="Arial"/>
          <w:spacing w:val="-9"/>
          <w:w w:val="105"/>
          <w:sz w:val="24"/>
          <w:szCs w:val="24"/>
        </w:rPr>
        <w:t xml:space="preserve"> </w:t>
      </w:r>
      <w:r w:rsidRPr="002A169D">
        <w:rPr>
          <w:rFonts w:ascii="Cambria Math" w:eastAsia="Cambria Math" w:hAnsi="Cambria Math" w:cs="Arial"/>
          <w:w w:val="105"/>
          <w:sz w:val="24"/>
          <w:szCs w:val="24"/>
        </w:rPr>
        <w:t>1</w:t>
      </w:r>
    </w:p>
    <w:p w14:paraId="4C01E065" w14:textId="24B7BCBE" w:rsidR="005818A7" w:rsidRDefault="005818A7" w:rsidP="005818A7">
      <w:pPr>
        <w:spacing w:after="0"/>
        <w:ind w:right="4348"/>
        <w:rPr>
          <w:rFonts w:ascii="Arial" w:eastAsia="Cambria Math" w:hAnsi="Arial" w:cs="Arial"/>
          <w:w w:val="95"/>
          <w:sz w:val="24"/>
          <w:szCs w:val="24"/>
        </w:rPr>
      </w:pPr>
      <w:r>
        <w:rPr>
          <w:rFonts w:ascii="Arial" w:eastAsia="Cambria Math" w:hAnsi="Arial" w:cs="Arial"/>
          <w:spacing w:val="8"/>
          <w:w w:val="95"/>
          <w:sz w:val="24"/>
          <w:szCs w:val="24"/>
        </w:rPr>
        <w:t xml:space="preserve">                                                             </w:t>
      </w:r>
      <w:r w:rsidRPr="00C63C1E">
        <w:rPr>
          <w:rFonts w:ascii="Arial" w:eastAsia="Cambria Math" w:hAnsi="Arial" w:cs="Arial"/>
          <w:spacing w:val="8"/>
          <w:w w:val="95"/>
          <w:sz w:val="24"/>
          <w:szCs w:val="24"/>
        </w:rPr>
        <w:t>j</w:t>
      </w:r>
      <w:r w:rsidRPr="00C63C1E">
        <w:rPr>
          <w:rFonts w:ascii="Arial" w:eastAsia="Cambria Math" w:hAnsi="Arial" w:cs="Arial"/>
          <w:w w:val="95"/>
          <w:sz w:val="24"/>
          <w:szCs w:val="24"/>
        </w:rPr>
        <w:t>=1</w:t>
      </w:r>
    </w:p>
    <w:p w14:paraId="5B4DC6CB" w14:textId="77777777" w:rsidR="005818A7" w:rsidRPr="00C63C1E" w:rsidRDefault="005818A7" w:rsidP="005818A7">
      <w:pPr>
        <w:spacing w:after="0"/>
        <w:ind w:right="4348"/>
        <w:rPr>
          <w:rFonts w:ascii="Arial" w:eastAsia="Cambria Math" w:hAnsi="Arial" w:cs="Arial"/>
          <w:w w:val="95"/>
          <w:sz w:val="24"/>
          <w:szCs w:val="24"/>
        </w:rPr>
      </w:pPr>
    </w:p>
    <w:p w14:paraId="23E20E9D" w14:textId="77777777" w:rsidR="005818A7" w:rsidRPr="003C6A17" w:rsidRDefault="005818A7" w:rsidP="005818A7">
      <w:pPr>
        <w:pStyle w:val="ListParagraph"/>
        <w:spacing w:after="120"/>
        <w:ind w:left="0"/>
        <w:jc w:val="both"/>
        <w:rPr>
          <w:rFonts w:ascii="Arial" w:eastAsia="Arial" w:hAnsi="Arial" w:cs="Arial"/>
          <w:sz w:val="24"/>
          <w:szCs w:val="24"/>
        </w:rPr>
      </w:pPr>
      <w:r w:rsidRPr="003C6A17">
        <w:rPr>
          <w:rFonts w:ascii="Arial" w:hAnsi="Arial" w:cs="Arial"/>
          <w:sz w:val="24"/>
          <w:szCs w:val="24"/>
        </w:rPr>
        <w:t>[</w:t>
      </w:r>
      <w:r w:rsidRPr="003C6A17">
        <w:rPr>
          <w:rFonts w:ascii="Arial" w:hAnsi="Arial" w:cs="Arial"/>
          <w:b/>
          <w:bCs/>
          <w:sz w:val="24"/>
          <w:szCs w:val="24"/>
        </w:rPr>
        <w:t xml:space="preserve">Düsturların izahı: </w:t>
      </w:r>
      <w:r w:rsidRPr="003C6A17">
        <w:rPr>
          <w:rFonts w:ascii="Arial" w:hAnsi="Arial" w:cs="Arial"/>
          <w:sz w:val="24"/>
          <w:szCs w:val="24"/>
        </w:rPr>
        <w:t>Ümumi texniki amil daxilində hər bir alt amilə görə təchizatçıya verilmiş ballar müvafiq olaraq hər bir alt amil üçün müəyyən edilmiş nisbi çəkiyə vurularaq toplanır. Məsələn, əgər ümumi texniki amil daxilində 2 alt amilin (100% üzərindən) nisbi çəkiləri müvafiq olaraq - funksional xüsusiyyətlər 60%, zəmanət şərtləri 40%-dirsə və təchizatçıya funksional xüsusiyyətlərinə görə (100 olmaqla) 70 bal, zəmanət şərtlərinə görə 60 bal verilmişdirsə yekun bal 60%*70+40%*60 = 66 olaraq hesablanır.]</w:t>
      </w:r>
    </w:p>
    <w:p w14:paraId="45E6D8CA" w14:textId="77777777" w:rsidR="005818A7" w:rsidRPr="004D0D62" w:rsidRDefault="005818A7" w:rsidP="005818A7">
      <w:pPr>
        <w:pStyle w:val="Heading5"/>
        <w:numPr>
          <w:ilvl w:val="1"/>
          <w:numId w:val="52"/>
        </w:numPr>
        <w:tabs>
          <w:tab w:val="left" w:pos="284"/>
          <w:tab w:val="left" w:pos="567"/>
        </w:tabs>
        <w:ind w:left="0" w:firstLine="0"/>
        <w:jc w:val="both"/>
        <w:rPr>
          <w:rFonts w:cs="Arial"/>
          <w:b/>
          <w:bCs/>
          <w:u w:val="none"/>
        </w:rPr>
      </w:pPr>
      <w:r w:rsidRPr="004D0D62">
        <w:rPr>
          <w:rFonts w:cs="Arial"/>
          <w:b/>
          <w:bCs/>
          <w:spacing w:val="-1"/>
          <w:u w:val="none"/>
        </w:rPr>
        <w:t>Alternativ</w:t>
      </w:r>
      <w:r w:rsidRPr="004D0D62">
        <w:rPr>
          <w:rFonts w:cs="Arial"/>
          <w:b/>
          <w:bCs/>
          <w:u w:val="none"/>
        </w:rPr>
        <w:t xml:space="preserve"> </w:t>
      </w:r>
      <w:r w:rsidRPr="004D0D62">
        <w:rPr>
          <w:rFonts w:cs="Arial"/>
          <w:b/>
          <w:bCs/>
          <w:spacing w:val="-1"/>
          <w:u w:val="none"/>
        </w:rPr>
        <w:t>təkliflər</w:t>
      </w:r>
    </w:p>
    <w:p w14:paraId="4417A682" w14:textId="77777777" w:rsidR="005818A7" w:rsidRDefault="005818A7" w:rsidP="009C07F8">
      <w:pPr>
        <w:pStyle w:val="BodyText"/>
        <w:tabs>
          <w:tab w:val="left" w:pos="284"/>
          <w:tab w:val="left" w:pos="1723"/>
          <w:tab w:val="left" w:pos="2698"/>
          <w:tab w:val="left" w:pos="3941"/>
          <w:tab w:val="left" w:pos="5062"/>
          <w:tab w:val="left" w:pos="6306"/>
          <w:tab w:val="left" w:pos="7427"/>
          <w:tab w:val="left" w:pos="8722"/>
        </w:tabs>
        <w:spacing w:after="0"/>
        <w:ind w:right="-45"/>
        <w:rPr>
          <w:rFonts w:ascii="Arial" w:hAnsi="Arial" w:cs="Arial"/>
          <w:spacing w:val="-1"/>
          <w:sz w:val="24"/>
          <w:szCs w:val="24"/>
        </w:rPr>
      </w:pPr>
      <w:r w:rsidRPr="00EF01D8">
        <w:rPr>
          <w:rFonts w:ascii="Arial" w:hAnsi="Arial" w:cs="Arial"/>
          <w:spacing w:val="-1"/>
          <w:sz w:val="24"/>
          <w:szCs w:val="24"/>
        </w:rPr>
        <w:t xml:space="preserve">Təlimatın  </w:t>
      </w:r>
      <w:hyperlink w:anchor="_bookmark156" w:history="1">
        <w:r w:rsidRPr="00EF01D8">
          <w:rPr>
            <w:rFonts w:ascii="Arial" w:hAnsi="Arial" w:cs="Arial"/>
            <w:spacing w:val="-1"/>
            <w:sz w:val="24"/>
            <w:szCs w:val="24"/>
          </w:rPr>
          <w:t>13.1</w:t>
        </w:r>
      </w:hyperlink>
      <w:r w:rsidRPr="00EF01D8">
        <w:rPr>
          <w:rFonts w:ascii="Arial" w:hAnsi="Arial" w:cs="Arial"/>
          <w:spacing w:val="-1"/>
          <w:sz w:val="24"/>
          <w:szCs w:val="24"/>
        </w:rPr>
        <w:t xml:space="preserve">-ci </w:t>
      </w:r>
      <w:r w:rsidRPr="00EF01D8">
        <w:rPr>
          <w:rFonts w:ascii="Arial" w:hAnsi="Arial" w:cs="Arial"/>
          <w:spacing w:val="-1"/>
          <w:w w:val="95"/>
          <w:sz w:val="24"/>
          <w:szCs w:val="24"/>
        </w:rPr>
        <w:t xml:space="preserve">bəndində nəzərdə </w:t>
      </w:r>
      <w:r w:rsidRPr="00EF01D8">
        <w:rPr>
          <w:rFonts w:ascii="Arial" w:hAnsi="Arial" w:cs="Arial"/>
          <w:spacing w:val="-1"/>
          <w:sz w:val="24"/>
          <w:szCs w:val="24"/>
        </w:rPr>
        <w:t xml:space="preserve">tutulduğu təqdirdə </w:t>
      </w:r>
      <w:r w:rsidRPr="00EF01D8">
        <w:rPr>
          <w:rFonts w:ascii="Arial" w:hAnsi="Arial" w:cs="Arial"/>
          <w:spacing w:val="-1"/>
          <w:w w:val="95"/>
          <w:sz w:val="24"/>
          <w:szCs w:val="24"/>
        </w:rPr>
        <w:t xml:space="preserve">aşağıdakı </w:t>
      </w:r>
      <w:r w:rsidRPr="00EF01D8">
        <w:rPr>
          <w:rFonts w:ascii="Arial" w:hAnsi="Arial" w:cs="Arial"/>
          <w:sz w:val="24"/>
          <w:szCs w:val="24"/>
        </w:rPr>
        <w:t>kimi</w:t>
      </w:r>
      <w:r w:rsidRPr="00EF01D8">
        <w:rPr>
          <w:rFonts w:ascii="Arial" w:hAnsi="Arial" w:cs="Arial"/>
          <w:spacing w:val="75"/>
          <w:sz w:val="24"/>
          <w:szCs w:val="24"/>
        </w:rPr>
        <w:t xml:space="preserve"> </w:t>
      </w:r>
      <w:r w:rsidRPr="00EF01D8">
        <w:rPr>
          <w:rFonts w:ascii="Arial" w:hAnsi="Arial" w:cs="Arial"/>
          <w:spacing w:val="-1"/>
          <w:sz w:val="24"/>
          <w:szCs w:val="24"/>
        </w:rPr>
        <w:t>qiymətləndiriləcəkdir.</w:t>
      </w:r>
    </w:p>
    <w:p w14:paraId="3872F447" w14:textId="77777777" w:rsidR="009C07F8" w:rsidRDefault="009C07F8" w:rsidP="00EF01D8">
      <w:pPr>
        <w:pStyle w:val="BodyText"/>
        <w:tabs>
          <w:tab w:val="left" w:pos="284"/>
          <w:tab w:val="left" w:pos="1723"/>
          <w:tab w:val="left" w:pos="2698"/>
          <w:tab w:val="left" w:pos="3941"/>
          <w:tab w:val="left" w:pos="5062"/>
          <w:tab w:val="left" w:pos="6306"/>
          <w:tab w:val="left" w:pos="7427"/>
          <w:tab w:val="left" w:pos="8722"/>
        </w:tabs>
        <w:ind w:right="-45"/>
        <w:rPr>
          <w:rFonts w:ascii="Arial" w:hAnsi="Arial" w:cs="Arial"/>
          <w:spacing w:val="-1"/>
          <w:sz w:val="24"/>
          <w:szCs w:val="24"/>
        </w:rPr>
      </w:pPr>
    </w:p>
    <w:p w14:paraId="5A5B9CFF" w14:textId="77777777" w:rsidR="005818A7" w:rsidRPr="003C6A17" w:rsidRDefault="005818A7" w:rsidP="005818A7">
      <w:pPr>
        <w:tabs>
          <w:tab w:val="left" w:pos="284"/>
        </w:tabs>
        <w:rPr>
          <w:rFonts w:ascii="Arial" w:eastAsia="Arial" w:hAnsi="Arial" w:cs="Arial"/>
          <w:sz w:val="24"/>
          <w:szCs w:val="24"/>
        </w:rPr>
      </w:pPr>
      <w:r w:rsidRPr="003C6A17">
        <w:rPr>
          <w:rFonts w:ascii="Arial" w:hAnsi="Arial" w:cs="Arial"/>
          <w:i/>
          <w:spacing w:val="-1"/>
          <w:sz w:val="24"/>
          <w:szCs w:val="24"/>
        </w:rPr>
        <w:lastRenderedPageBreak/>
        <w:t>[Satınalan</w:t>
      </w:r>
      <w:r w:rsidRPr="003C6A17">
        <w:rPr>
          <w:rFonts w:ascii="Arial" w:hAnsi="Arial" w:cs="Arial"/>
          <w:i/>
          <w:sz w:val="24"/>
          <w:szCs w:val="24"/>
        </w:rPr>
        <w:t xml:space="preserve"> </w:t>
      </w:r>
      <w:r w:rsidRPr="003C6A17">
        <w:rPr>
          <w:rFonts w:ascii="Arial" w:hAnsi="Arial" w:cs="Arial"/>
          <w:i/>
          <w:spacing w:val="-1"/>
          <w:sz w:val="24"/>
          <w:szCs w:val="24"/>
        </w:rPr>
        <w:t>təşkilat</w:t>
      </w:r>
      <w:r w:rsidRPr="003C6A17">
        <w:rPr>
          <w:rFonts w:ascii="Arial" w:hAnsi="Arial" w:cs="Arial"/>
          <w:i/>
          <w:sz w:val="24"/>
          <w:szCs w:val="24"/>
        </w:rPr>
        <w:t xml:space="preserve"> </w:t>
      </w:r>
      <w:r w:rsidRPr="003C6A17">
        <w:rPr>
          <w:rFonts w:ascii="Arial" w:hAnsi="Arial" w:cs="Arial"/>
          <w:i/>
          <w:spacing w:val="-1"/>
          <w:sz w:val="24"/>
          <w:szCs w:val="24"/>
        </w:rPr>
        <w:t>tərəfindən aşağıdakı</w:t>
      </w:r>
      <w:r w:rsidRPr="003C6A17">
        <w:rPr>
          <w:rFonts w:ascii="Arial" w:hAnsi="Arial" w:cs="Arial"/>
          <w:i/>
          <w:sz w:val="24"/>
          <w:szCs w:val="24"/>
        </w:rPr>
        <w:t xml:space="preserve"> </w:t>
      </w:r>
      <w:r w:rsidRPr="003C6A17">
        <w:rPr>
          <w:rFonts w:ascii="Arial" w:hAnsi="Arial" w:cs="Arial"/>
          <w:i/>
          <w:spacing w:val="-1"/>
          <w:sz w:val="24"/>
          <w:szCs w:val="24"/>
        </w:rPr>
        <w:t>mətn</w:t>
      </w:r>
      <w:r w:rsidRPr="003C6A17">
        <w:rPr>
          <w:rFonts w:ascii="Arial" w:hAnsi="Arial" w:cs="Arial"/>
          <w:i/>
          <w:spacing w:val="-2"/>
          <w:sz w:val="24"/>
          <w:szCs w:val="24"/>
        </w:rPr>
        <w:t xml:space="preserve"> </w:t>
      </w:r>
      <w:r w:rsidRPr="003C6A17">
        <w:rPr>
          <w:rFonts w:ascii="Arial" w:hAnsi="Arial" w:cs="Arial"/>
          <w:i/>
          <w:sz w:val="24"/>
          <w:szCs w:val="24"/>
        </w:rPr>
        <w:t>və</w:t>
      </w:r>
      <w:r w:rsidRPr="003C6A17">
        <w:rPr>
          <w:rFonts w:ascii="Arial" w:hAnsi="Arial" w:cs="Arial"/>
          <w:i/>
          <w:spacing w:val="1"/>
          <w:sz w:val="24"/>
          <w:szCs w:val="24"/>
        </w:rPr>
        <w:t xml:space="preserve"> </w:t>
      </w:r>
      <w:r w:rsidRPr="003C6A17">
        <w:rPr>
          <w:rFonts w:ascii="Arial" w:hAnsi="Arial" w:cs="Arial"/>
          <w:i/>
          <w:sz w:val="24"/>
          <w:szCs w:val="24"/>
        </w:rPr>
        <w:t>ya</w:t>
      </w:r>
      <w:r w:rsidRPr="003C6A17">
        <w:rPr>
          <w:rFonts w:ascii="Arial" w:hAnsi="Arial" w:cs="Arial"/>
          <w:i/>
          <w:spacing w:val="-2"/>
          <w:sz w:val="24"/>
          <w:szCs w:val="24"/>
        </w:rPr>
        <w:t xml:space="preserve"> </w:t>
      </w:r>
      <w:r w:rsidRPr="003C6A17">
        <w:rPr>
          <w:rFonts w:ascii="Arial" w:hAnsi="Arial" w:cs="Arial"/>
          <w:i/>
          <w:spacing w:val="-1"/>
          <w:sz w:val="24"/>
          <w:szCs w:val="24"/>
        </w:rPr>
        <w:t>başqa</w:t>
      </w:r>
      <w:r w:rsidRPr="003C6A17">
        <w:rPr>
          <w:rFonts w:ascii="Arial" w:hAnsi="Arial" w:cs="Arial"/>
          <w:i/>
          <w:sz w:val="24"/>
          <w:szCs w:val="24"/>
        </w:rPr>
        <w:t xml:space="preserve"> </w:t>
      </w:r>
      <w:r w:rsidRPr="003C6A17">
        <w:rPr>
          <w:rFonts w:ascii="Arial" w:hAnsi="Arial" w:cs="Arial"/>
          <w:i/>
          <w:spacing w:val="-1"/>
          <w:sz w:val="24"/>
          <w:szCs w:val="24"/>
        </w:rPr>
        <w:t>mətn</w:t>
      </w:r>
      <w:r w:rsidRPr="003C6A17">
        <w:rPr>
          <w:rFonts w:ascii="Arial" w:hAnsi="Arial" w:cs="Arial"/>
          <w:i/>
          <w:spacing w:val="1"/>
          <w:sz w:val="24"/>
          <w:szCs w:val="24"/>
        </w:rPr>
        <w:t xml:space="preserve"> </w:t>
      </w:r>
      <w:r w:rsidRPr="003C6A17">
        <w:rPr>
          <w:rFonts w:ascii="Arial" w:hAnsi="Arial" w:cs="Arial"/>
          <w:i/>
          <w:spacing w:val="-1"/>
          <w:sz w:val="24"/>
          <w:szCs w:val="24"/>
        </w:rPr>
        <w:t>daxil edilir].</w:t>
      </w:r>
    </w:p>
    <w:p w14:paraId="49CDE350" w14:textId="749E5977" w:rsidR="003C6A17" w:rsidRPr="005818A7" w:rsidRDefault="003C6A17" w:rsidP="005818A7">
      <w:pPr>
        <w:pStyle w:val="Heading5"/>
        <w:numPr>
          <w:ilvl w:val="1"/>
          <w:numId w:val="52"/>
        </w:numPr>
        <w:tabs>
          <w:tab w:val="left" w:pos="284"/>
          <w:tab w:val="left" w:pos="567"/>
        </w:tabs>
        <w:ind w:left="0" w:firstLine="0"/>
        <w:jc w:val="both"/>
        <w:rPr>
          <w:rFonts w:cs="Arial"/>
          <w:u w:val="none"/>
        </w:rPr>
      </w:pPr>
      <w:r w:rsidRPr="005818A7">
        <w:rPr>
          <w:rFonts w:cs="Arial"/>
          <w:spacing w:val="-1"/>
          <w:u w:val="none"/>
        </w:rPr>
        <w:t>Alternativ</w:t>
      </w:r>
      <w:r w:rsidRPr="005818A7">
        <w:rPr>
          <w:rFonts w:cs="Arial"/>
          <w:u w:val="none"/>
        </w:rPr>
        <w:t xml:space="preserve"> </w:t>
      </w:r>
      <w:r w:rsidRPr="005818A7">
        <w:rPr>
          <w:rFonts w:cs="Arial"/>
          <w:spacing w:val="-1"/>
          <w:u w:val="none"/>
        </w:rPr>
        <w:t>Təchizatçı</w:t>
      </w:r>
      <w:r w:rsidRPr="005818A7">
        <w:rPr>
          <w:rFonts w:cs="Arial"/>
          <w:spacing w:val="10"/>
          <w:u w:val="none"/>
        </w:rPr>
        <w:t xml:space="preserve"> </w:t>
      </w:r>
      <w:r w:rsidRPr="005818A7">
        <w:rPr>
          <w:rFonts w:cs="Arial"/>
          <w:u w:val="none"/>
        </w:rPr>
        <w:t>yalnız</w:t>
      </w:r>
      <w:r w:rsidRPr="005818A7">
        <w:rPr>
          <w:rFonts w:cs="Arial"/>
          <w:spacing w:val="11"/>
          <w:u w:val="none"/>
        </w:rPr>
        <w:t xml:space="preserve"> </w:t>
      </w:r>
      <w:r w:rsidRPr="005818A7">
        <w:rPr>
          <w:rFonts w:cs="Arial"/>
          <w:u w:val="none"/>
        </w:rPr>
        <w:t>əsas</w:t>
      </w:r>
      <w:r w:rsidRPr="005818A7">
        <w:rPr>
          <w:rFonts w:cs="Arial"/>
          <w:spacing w:val="9"/>
          <w:u w:val="none"/>
        </w:rPr>
        <w:t xml:space="preserve"> </w:t>
      </w:r>
      <w:r w:rsidRPr="005818A7">
        <w:rPr>
          <w:rFonts w:cs="Arial"/>
          <w:spacing w:val="-1"/>
          <w:u w:val="none"/>
        </w:rPr>
        <w:t>tələbə</w:t>
      </w:r>
      <w:r w:rsidRPr="005818A7">
        <w:rPr>
          <w:rFonts w:cs="Arial"/>
          <w:spacing w:val="13"/>
          <w:u w:val="none"/>
        </w:rPr>
        <w:t xml:space="preserve"> </w:t>
      </w:r>
      <w:r w:rsidRPr="005818A7">
        <w:rPr>
          <w:rFonts w:cs="Arial"/>
          <w:spacing w:val="-1"/>
          <w:u w:val="none"/>
        </w:rPr>
        <w:t>cavab</w:t>
      </w:r>
      <w:r w:rsidRPr="005818A7">
        <w:rPr>
          <w:rFonts w:cs="Arial"/>
          <w:spacing w:val="10"/>
          <w:u w:val="none"/>
        </w:rPr>
        <w:t xml:space="preserve"> </w:t>
      </w:r>
      <w:r w:rsidRPr="005818A7">
        <w:rPr>
          <w:rFonts w:cs="Arial"/>
          <w:spacing w:val="-1"/>
          <w:u w:val="none"/>
        </w:rPr>
        <w:t>verən</w:t>
      </w:r>
      <w:r w:rsidRPr="005818A7">
        <w:rPr>
          <w:rFonts w:cs="Arial"/>
          <w:spacing w:val="12"/>
          <w:u w:val="none"/>
        </w:rPr>
        <w:t xml:space="preserve"> </w:t>
      </w:r>
      <w:r w:rsidRPr="005818A7">
        <w:rPr>
          <w:rFonts w:cs="Arial"/>
          <w:spacing w:val="-1"/>
          <w:u w:val="none"/>
        </w:rPr>
        <w:t>təklif</w:t>
      </w:r>
      <w:r w:rsidRPr="005818A7">
        <w:rPr>
          <w:rFonts w:cs="Arial"/>
          <w:spacing w:val="12"/>
          <w:u w:val="none"/>
        </w:rPr>
        <w:t xml:space="preserve"> </w:t>
      </w:r>
      <w:r w:rsidRPr="005818A7">
        <w:rPr>
          <w:rFonts w:cs="Arial"/>
          <w:spacing w:val="-1"/>
          <w:u w:val="none"/>
        </w:rPr>
        <w:t>ilə</w:t>
      </w:r>
      <w:r w:rsidRPr="005818A7">
        <w:rPr>
          <w:rFonts w:cs="Arial"/>
          <w:spacing w:val="13"/>
          <w:u w:val="none"/>
        </w:rPr>
        <w:t xml:space="preserve"> </w:t>
      </w:r>
      <w:r w:rsidRPr="005818A7">
        <w:rPr>
          <w:rFonts w:cs="Arial"/>
          <w:spacing w:val="-1"/>
          <w:u w:val="none"/>
        </w:rPr>
        <w:t>birlikdə</w:t>
      </w:r>
      <w:r w:rsidRPr="005818A7">
        <w:rPr>
          <w:rFonts w:cs="Arial"/>
          <w:spacing w:val="13"/>
          <w:u w:val="none"/>
        </w:rPr>
        <w:t xml:space="preserve"> </w:t>
      </w:r>
      <w:r w:rsidRPr="005818A7">
        <w:rPr>
          <w:rFonts w:cs="Arial"/>
          <w:spacing w:val="-1"/>
          <w:u w:val="none"/>
        </w:rPr>
        <w:t>alternativ</w:t>
      </w:r>
      <w:r w:rsidRPr="005818A7">
        <w:rPr>
          <w:rFonts w:cs="Arial"/>
          <w:spacing w:val="12"/>
          <w:u w:val="none"/>
        </w:rPr>
        <w:t xml:space="preserve"> </w:t>
      </w:r>
      <w:r w:rsidRPr="005818A7">
        <w:rPr>
          <w:rFonts w:cs="Arial"/>
          <w:u w:val="none"/>
        </w:rPr>
        <w:t>təklif</w:t>
      </w:r>
      <w:r w:rsidRPr="005818A7">
        <w:rPr>
          <w:rFonts w:cs="Arial"/>
          <w:spacing w:val="12"/>
          <w:u w:val="none"/>
        </w:rPr>
        <w:t xml:space="preserve"> </w:t>
      </w:r>
      <w:r w:rsidRPr="005818A7">
        <w:rPr>
          <w:rFonts w:cs="Arial"/>
          <w:spacing w:val="-2"/>
          <w:u w:val="none"/>
        </w:rPr>
        <w:t>təqdim</w:t>
      </w:r>
      <w:r w:rsidRPr="005818A7">
        <w:rPr>
          <w:rFonts w:cs="Arial"/>
          <w:spacing w:val="75"/>
          <w:u w:val="none"/>
        </w:rPr>
        <w:t xml:space="preserve"> </w:t>
      </w:r>
      <w:r w:rsidRPr="005818A7">
        <w:rPr>
          <w:rFonts w:cs="Arial"/>
          <w:u w:val="none"/>
        </w:rPr>
        <w:t>edə</w:t>
      </w:r>
      <w:r w:rsidRPr="005818A7">
        <w:rPr>
          <w:rFonts w:cs="Arial"/>
          <w:spacing w:val="20"/>
          <w:u w:val="none"/>
        </w:rPr>
        <w:t xml:space="preserve"> </w:t>
      </w:r>
      <w:r w:rsidRPr="005818A7">
        <w:rPr>
          <w:rFonts w:cs="Arial"/>
          <w:spacing w:val="-1"/>
          <w:u w:val="none"/>
        </w:rPr>
        <w:t>bilər.</w:t>
      </w:r>
      <w:r w:rsidRPr="005818A7">
        <w:rPr>
          <w:rFonts w:cs="Arial"/>
          <w:spacing w:val="21"/>
          <w:u w:val="none"/>
        </w:rPr>
        <w:t xml:space="preserve"> </w:t>
      </w:r>
      <w:r w:rsidRPr="005818A7">
        <w:rPr>
          <w:rFonts w:cs="Arial"/>
          <w:spacing w:val="-1"/>
          <w:u w:val="none"/>
        </w:rPr>
        <w:t>Satınalan</w:t>
      </w:r>
      <w:r w:rsidRPr="005818A7">
        <w:rPr>
          <w:rFonts w:cs="Arial"/>
          <w:spacing w:val="22"/>
          <w:u w:val="none"/>
        </w:rPr>
        <w:t xml:space="preserve"> </w:t>
      </w:r>
      <w:r w:rsidRPr="005818A7">
        <w:rPr>
          <w:rFonts w:cs="Arial"/>
          <w:spacing w:val="-1"/>
          <w:u w:val="none"/>
        </w:rPr>
        <w:t>təşkilat</w:t>
      </w:r>
      <w:r w:rsidRPr="005818A7">
        <w:rPr>
          <w:rFonts w:cs="Arial"/>
          <w:spacing w:val="22"/>
          <w:u w:val="none"/>
        </w:rPr>
        <w:t xml:space="preserve"> </w:t>
      </w:r>
      <w:r w:rsidRPr="005818A7">
        <w:rPr>
          <w:rFonts w:cs="Arial"/>
          <w:u w:val="none"/>
        </w:rPr>
        <w:t>yalnız</w:t>
      </w:r>
      <w:r w:rsidRPr="005818A7">
        <w:rPr>
          <w:rFonts w:cs="Arial"/>
          <w:spacing w:val="20"/>
          <w:u w:val="none"/>
        </w:rPr>
        <w:t xml:space="preserve"> </w:t>
      </w:r>
      <w:r w:rsidRPr="005818A7">
        <w:rPr>
          <w:rFonts w:cs="Arial"/>
          <w:u w:val="none"/>
        </w:rPr>
        <w:t>əsas</w:t>
      </w:r>
      <w:r w:rsidRPr="005818A7">
        <w:rPr>
          <w:rFonts w:cs="Arial"/>
          <w:spacing w:val="21"/>
          <w:u w:val="none"/>
        </w:rPr>
        <w:t xml:space="preserve"> </w:t>
      </w:r>
      <w:r w:rsidRPr="005818A7">
        <w:rPr>
          <w:rFonts w:cs="Arial"/>
          <w:spacing w:val="-1"/>
          <w:u w:val="none"/>
        </w:rPr>
        <w:t>təklifi</w:t>
      </w:r>
      <w:r w:rsidRPr="005818A7">
        <w:rPr>
          <w:rFonts w:cs="Arial"/>
          <w:spacing w:val="21"/>
          <w:u w:val="none"/>
        </w:rPr>
        <w:t xml:space="preserve"> </w:t>
      </w:r>
      <w:r w:rsidRPr="005818A7">
        <w:rPr>
          <w:rFonts w:cs="Arial"/>
          <w:u w:val="none"/>
        </w:rPr>
        <w:t>(B)</w:t>
      </w:r>
      <w:r w:rsidRPr="005818A7">
        <w:rPr>
          <w:rFonts w:cs="Arial"/>
          <w:spacing w:val="21"/>
          <w:u w:val="none"/>
        </w:rPr>
        <w:t xml:space="preserve"> </w:t>
      </w:r>
      <w:r w:rsidRPr="005818A7">
        <w:rPr>
          <w:rFonts w:cs="Arial"/>
          <w:spacing w:val="-1"/>
          <w:u w:val="none"/>
        </w:rPr>
        <w:t>Mallara</w:t>
      </w:r>
      <w:r w:rsidRPr="005818A7">
        <w:rPr>
          <w:rFonts w:cs="Arial"/>
          <w:spacing w:val="22"/>
          <w:u w:val="none"/>
        </w:rPr>
        <w:t xml:space="preserve"> </w:t>
      </w:r>
      <w:r w:rsidRPr="005818A7">
        <w:rPr>
          <w:rFonts w:cs="Arial"/>
          <w:u w:val="none"/>
        </w:rPr>
        <w:t>dair</w:t>
      </w:r>
      <w:r w:rsidRPr="005818A7">
        <w:rPr>
          <w:rFonts w:cs="Arial"/>
          <w:spacing w:val="20"/>
          <w:u w:val="none"/>
        </w:rPr>
        <w:t xml:space="preserve"> </w:t>
      </w:r>
      <w:r w:rsidRPr="005818A7">
        <w:rPr>
          <w:rFonts w:cs="Arial"/>
          <w:spacing w:val="-1"/>
          <w:u w:val="none"/>
        </w:rPr>
        <w:t>tələblər</w:t>
      </w:r>
      <w:r w:rsidRPr="005818A7">
        <w:rPr>
          <w:rFonts w:cs="Arial"/>
          <w:spacing w:val="21"/>
          <w:u w:val="none"/>
        </w:rPr>
        <w:t xml:space="preserve"> </w:t>
      </w:r>
      <w:r w:rsidRPr="005818A7">
        <w:rPr>
          <w:rFonts w:cs="Arial"/>
          <w:u w:val="none"/>
        </w:rPr>
        <w:t>sənədi</w:t>
      </w:r>
      <w:r w:rsidRPr="005818A7">
        <w:rPr>
          <w:rFonts w:cs="Arial"/>
          <w:spacing w:val="21"/>
          <w:u w:val="none"/>
        </w:rPr>
        <w:t xml:space="preserve"> </w:t>
      </w:r>
      <w:r w:rsidRPr="005818A7">
        <w:rPr>
          <w:rFonts w:cs="Arial"/>
          <w:spacing w:val="-1"/>
          <w:u w:val="none"/>
        </w:rPr>
        <w:t>ilə</w:t>
      </w:r>
      <w:r w:rsidRPr="005818A7">
        <w:rPr>
          <w:rFonts w:cs="Arial"/>
          <w:spacing w:val="63"/>
          <w:u w:val="none"/>
        </w:rPr>
        <w:t xml:space="preserve"> </w:t>
      </w:r>
      <w:r w:rsidRPr="005818A7">
        <w:rPr>
          <w:rFonts w:cs="Arial"/>
          <w:spacing w:val="-1"/>
          <w:u w:val="none"/>
        </w:rPr>
        <w:t>müəyyən</w:t>
      </w:r>
      <w:r w:rsidRPr="005818A7">
        <w:rPr>
          <w:rFonts w:cs="Arial"/>
          <w:spacing w:val="10"/>
          <w:u w:val="none"/>
        </w:rPr>
        <w:t xml:space="preserve"> </w:t>
      </w:r>
      <w:r w:rsidRPr="005818A7">
        <w:rPr>
          <w:rFonts w:cs="Arial"/>
          <w:spacing w:val="-1"/>
          <w:u w:val="none"/>
        </w:rPr>
        <w:t>edilmiş</w:t>
      </w:r>
      <w:r w:rsidRPr="005818A7">
        <w:rPr>
          <w:rFonts w:cs="Arial"/>
          <w:spacing w:val="9"/>
          <w:u w:val="none"/>
        </w:rPr>
        <w:t xml:space="preserve"> </w:t>
      </w:r>
      <w:r w:rsidRPr="005818A7">
        <w:rPr>
          <w:rFonts w:cs="Arial"/>
          <w:spacing w:val="-1"/>
          <w:u w:val="none"/>
        </w:rPr>
        <w:t>göstəricilərə</w:t>
      </w:r>
      <w:r w:rsidRPr="005818A7">
        <w:rPr>
          <w:rFonts w:cs="Arial"/>
          <w:spacing w:val="11"/>
          <w:u w:val="none"/>
        </w:rPr>
        <w:t xml:space="preserve"> </w:t>
      </w:r>
      <w:r w:rsidRPr="005818A7">
        <w:rPr>
          <w:rFonts w:cs="Arial"/>
          <w:u w:val="none"/>
        </w:rPr>
        <w:t>cavab</w:t>
      </w:r>
      <w:r w:rsidRPr="005818A7">
        <w:rPr>
          <w:rFonts w:cs="Arial"/>
          <w:spacing w:val="10"/>
          <w:u w:val="none"/>
        </w:rPr>
        <w:t xml:space="preserve"> </w:t>
      </w:r>
      <w:r w:rsidRPr="005818A7">
        <w:rPr>
          <w:rFonts w:cs="Arial"/>
          <w:u w:val="none"/>
        </w:rPr>
        <w:t>verən</w:t>
      </w:r>
      <w:r w:rsidRPr="005818A7">
        <w:rPr>
          <w:rFonts w:cs="Arial"/>
          <w:spacing w:val="11"/>
          <w:u w:val="none"/>
        </w:rPr>
        <w:t xml:space="preserve"> </w:t>
      </w:r>
      <w:r w:rsidRPr="005818A7">
        <w:rPr>
          <w:rFonts w:cs="Arial"/>
          <w:spacing w:val="-1"/>
          <w:u w:val="none"/>
        </w:rPr>
        <w:t>ən</w:t>
      </w:r>
      <w:r w:rsidRPr="005818A7">
        <w:rPr>
          <w:rFonts w:cs="Arial"/>
          <w:spacing w:val="10"/>
          <w:u w:val="none"/>
        </w:rPr>
        <w:t xml:space="preserve"> </w:t>
      </w:r>
      <w:r w:rsidRPr="005818A7">
        <w:rPr>
          <w:rFonts w:cs="Arial"/>
          <w:u w:val="none"/>
        </w:rPr>
        <w:t>aşağı</w:t>
      </w:r>
      <w:r w:rsidRPr="005818A7">
        <w:rPr>
          <w:rFonts w:cs="Arial"/>
          <w:spacing w:val="10"/>
          <w:u w:val="none"/>
        </w:rPr>
        <w:t xml:space="preserve"> </w:t>
      </w:r>
      <w:r w:rsidRPr="005818A7">
        <w:rPr>
          <w:rFonts w:cs="Arial"/>
          <w:spacing w:val="-1"/>
          <w:u w:val="none"/>
        </w:rPr>
        <w:t>və</w:t>
      </w:r>
      <w:r w:rsidRPr="005818A7">
        <w:rPr>
          <w:rFonts w:cs="Arial"/>
          <w:spacing w:val="11"/>
          <w:u w:val="none"/>
        </w:rPr>
        <w:t xml:space="preserve"> </w:t>
      </w:r>
      <w:r w:rsidRPr="005818A7">
        <w:rPr>
          <w:rFonts w:cs="Arial"/>
          <w:u w:val="none"/>
        </w:rPr>
        <w:t>ya</w:t>
      </w:r>
      <w:r w:rsidRPr="005818A7">
        <w:rPr>
          <w:rFonts w:cs="Arial"/>
          <w:spacing w:val="11"/>
          <w:u w:val="none"/>
        </w:rPr>
        <w:t xml:space="preserve"> </w:t>
      </w:r>
      <w:r w:rsidRPr="005818A7">
        <w:rPr>
          <w:rFonts w:cs="Arial"/>
          <w:u w:val="none"/>
        </w:rPr>
        <w:t>ən</w:t>
      </w:r>
      <w:r w:rsidRPr="005818A7">
        <w:rPr>
          <w:rFonts w:cs="Arial"/>
          <w:spacing w:val="10"/>
          <w:u w:val="none"/>
        </w:rPr>
        <w:t xml:space="preserve"> </w:t>
      </w:r>
      <w:r w:rsidRPr="005818A7">
        <w:rPr>
          <w:rFonts w:cs="Arial"/>
          <w:spacing w:val="-1"/>
          <w:u w:val="none"/>
        </w:rPr>
        <w:t>sərfəli</w:t>
      </w:r>
      <w:r w:rsidRPr="005818A7">
        <w:rPr>
          <w:rFonts w:cs="Arial"/>
          <w:spacing w:val="8"/>
          <w:u w:val="none"/>
        </w:rPr>
        <w:t xml:space="preserve"> </w:t>
      </w:r>
      <w:r w:rsidRPr="005818A7">
        <w:rPr>
          <w:rFonts w:cs="Arial"/>
          <w:spacing w:val="-1"/>
          <w:u w:val="none"/>
        </w:rPr>
        <w:t>təklif</w:t>
      </w:r>
      <w:r w:rsidRPr="005818A7">
        <w:rPr>
          <w:rFonts w:cs="Arial"/>
          <w:spacing w:val="10"/>
          <w:u w:val="none"/>
        </w:rPr>
        <w:t xml:space="preserve"> </w:t>
      </w:r>
      <w:r w:rsidRPr="005818A7">
        <w:rPr>
          <w:rFonts w:cs="Arial"/>
          <w:spacing w:val="-1"/>
          <w:u w:val="none"/>
        </w:rPr>
        <w:t>təqdim</w:t>
      </w:r>
      <w:r w:rsidRPr="005818A7">
        <w:rPr>
          <w:rFonts w:cs="Arial"/>
          <w:spacing w:val="63"/>
          <w:u w:val="none"/>
        </w:rPr>
        <w:t xml:space="preserve"> </w:t>
      </w:r>
      <w:r w:rsidRPr="005818A7">
        <w:rPr>
          <w:rFonts w:cs="Arial"/>
          <w:u w:val="none"/>
        </w:rPr>
        <w:t xml:space="preserve">etmiş </w:t>
      </w:r>
      <w:r w:rsidRPr="005818A7">
        <w:rPr>
          <w:rFonts w:cs="Arial"/>
          <w:spacing w:val="-1"/>
          <w:u w:val="none"/>
        </w:rPr>
        <w:t>təchizatçının</w:t>
      </w:r>
      <w:r w:rsidRPr="005818A7">
        <w:rPr>
          <w:rFonts w:cs="Arial"/>
          <w:u w:val="none"/>
        </w:rPr>
        <w:t xml:space="preserve"> </w:t>
      </w:r>
      <w:r w:rsidRPr="005818A7">
        <w:rPr>
          <w:rFonts w:cs="Arial"/>
          <w:spacing w:val="-1"/>
          <w:u w:val="none"/>
        </w:rPr>
        <w:t>təklif</w:t>
      </w:r>
      <w:r w:rsidRPr="005818A7">
        <w:rPr>
          <w:rFonts w:cs="Arial"/>
          <w:u w:val="none"/>
        </w:rPr>
        <w:t xml:space="preserve"> etdiyi</w:t>
      </w:r>
      <w:r w:rsidRPr="005818A7">
        <w:rPr>
          <w:rFonts w:cs="Arial"/>
          <w:spacing w:val="-1"/>
          <w:u w:val="none"/>
        </w:rPr>
        <w:t xml:space="preserve"> alternativ</w:t>
      </w:r>
      <w:r w:rsidRPr="005818A7">
        <w:rPr>
          <w:rFonts w:cs="Arial"/>
          <w:spacing w:val="-2"/>
          <w:u w:val="none"/>
        </w:rPr>
        <w:t xml:space="preserve"> </w:t>
      </w:r>
      <w:r w:rsidRPr="005818A7">
        <w:rPr>
          <w:rFonts w:cs="Arial"/>
          <w:spacing w:val="-1"/>
          <w:u w:val="none"/>
        </w:rPr>
        <w:t>təklifləri</w:t>
      </w:r>
      <w:r w:rsidRPr="005818A7">
        <w:rPr>
          <w:rFonts w:cs="Arial"/>
          <w:spacing w:val="-2"/>
          <w:u w:val="none"/>
        </w:rPr>
        <w:t xml:space="preserve"> </w:t>
      </w:r>
      <w:r w:rsidRPr="005818A7">
        <w:rPr>
          <w:rFonts w:cs="Arial"/>
          <w:spacing w:val="-1"/>
          <w:u w:val="none"/>
        </w:rPr>
        <w:t>nəzərdən</w:t>
      </w:r>
      <w:r w:rsidRPr="005818A7">
        <w:rPr>
          <w:rFonts w:cs="Arial"/>
          <w:u w:val="none"/>
        </w:rPr>
        <w:t xml:space="preserve"> </w:t>
      </w:r>
      <w:r w:rsidRPr="005818A7">
        <w:rPr>
          <w:rFonts w:cs="Arial"/>
          <w:spacing w:val="-1"/>
          <w:u w:val="none"/>
        </w:rPr>
        <w:t>keçirəcəkdir.</w:t>
      </w:r>
    </w:p>
    <w:p w14:paraId="7A963FF6" w14:textId="77777777" w:rsidR="003C6A17" w:rsidRPr="003C6A17" w:rsidRDefault="003C6A17" w:rsidP="003C6A17">
      <w:pPr>
        <w:pStyle w:val="BodyText"/>
        <w:tabs>
          <w:tab w:val="left" w:pos="284"/>
        </w:tabs>
        <w:jc w:val="both"/>
        <w:rPr>
          <w:rFonts w:ascii="Arial" w:hAnsi="Arial" w:cs="Arial"/>
          <w:sz w:val="24"/>
          <w:szCs w:val="24"/>
        </w:rPr>
      </w:pPr>
      <w:r w:rsidRPr="003C6A17">
        <w:rPr>
          <w:rFonts w:ascii="Arial" w:hAnsi="Arial" w:cs="Arial"/>
          <w:spacing w:val="-1"/>
          <w:sz w:val="24"/>
          <w:szCs w:val="24"/>
        </w:rPr>
        <w:t>.................................................................</w:t>
      </w:r>
    </w:p>
    <w:p w14:paraId="7120C0A4" w14:textId="07F10B1E" w:rsidR="003C6A17" w:rsidRPr="00DC711A" w:rsidRDefault="003C6A17">
      <w:pPr>
        <w:pStyle w:val="Heading5"/>
        <w:numPr>
          <w:ilvl w:val="0"/>
          <w:numId w:val="52"/>
        </w:numPr>
        <w:tabs>
          <w:tab w:val="left" w:pos="284"/>
          <w:tab w:val="left" w:pos="479"/>
        </w:tabs>
        <w:ind w:left="0" w:firstLine="0"/>
        <w:jc w:val="left"/>
        <w:rPr>
          <w:rFonts w:cs="Arial"/>
          <w:b/>
          <w:bCs/>
          <w:u w:val="none"/>
        </w:rPr>
      </w:pPr>
      <w:r w:rsidRPr="00DC711A">
        <w:rPr>
          <w:rFonts w:cs="Arial"/>
          <w:b/>
          <w:bCs/>
          <w:spacing w:val="-1"/>
          <w:u w:val="none"/>
        </w:rPr>
        <w:t>Maliyyə</w:t>
      </w:r>
      <w:r w:rsidRPr="00DC711A">
        <w:rPr>
          <w:rFonts w:cs="Arial"/>
          <w:b/>
          <w:bCs/>
          <w:spacing w:val="1"/>
          <w:u w:val="none"/>
        </w:rPr>
        <w:t xml:space="preserve"> </w:t>
      </w:r>
      <w:r w:rsidRPr="00DC711A">
        <w:rPr>
          <w:rFonts w:cs="Arial"/>
          <w:b/>
          <w:bCs/>
          <w:spacing w:val="-1"/>
          <w:u w:val="none"/>
        </w:rPr>
        <w:t>göstəricilərinin</w:t>
      </w:r>
      <w:r w:rsidRPr="00DC711A">
        <w:rPr>
          <w:rFonts w:cs="Arial"/>
          <w:b/>
          <w:bCs/>
          <w:u w:val="none"/>
        </w:rPr>
        <w:t xml:space="preserve"> </w:t>
      </w:r>
      <w:r w:rsidRPr="00DC711A">
        <w:rPr>
          <w:rFonts w:cs="Arial"/>
          <w:b/>
          <w:bCs/>
          <w:spacing w:val="-1"/>
          <w:u w:val="none"/>
        </w:rPr>
        <w:t>qiymətləndirilməsi</w:t>
      </w:r>
      <w:r w:rsidR="004D0D62">
        <w:rPr>
          <w:rFonts w:cs="Arial"/>
          <w:b/>
          <w:bCs/>
          <w:spacing w:val="-1"/>
          <w:u w:val="none"/>
        </w:rPr>
        <w:t xml:space="preserve"> (Tətbiq edilmir)</w:t>
      </w:r>
    </w:p>
    <w:p w14:paraId="108B5296" w14:textId="77777777" w:rsidR="003C6A17" w:rsidRPr="003C6A17" w:rsidRDefault="003C6A17">
      <w:pPr>
        <w:widowControl w:val="0"/>
        <w:numPr>
          <w:ilvl w:val="1"/>
          <w:numId w:val="52"/>
        </w:numPr>
        <w:tabs>
          <w:tab w:val="left" w:pos="284"/>
          <w:tab w:val="left" w:pos="567"/>
          <w:tab w:val="left" w:pos="913"/>
        </w:tabs>
        <w:spacing w:before="120" w:after="0" w:line="240" w:lineRule="auto"/>
        <w:ind w:left="0" w:firstLine="0"/>
        <w:jc w:val="both"/>
        <w:rPr>
          <w:rFonts w:ascii="Arial" w:eastAsia="Arial" w:hAnsi="Arial" w:cs="Arial"/>
          <w:sz w:val="24"/>
          <w:szCs w:val="24"/>
        </w:rPr>
      </w:pPr>
      <w:r w:rsidRPr="00DC711A">
        <w:rPr>
          <w:rFonts w:ascii="Arial" w:hAnsi="Arial" w:cs="Arial"/>
          <w:b/>
          <w:spacing w:val="-1"/>
          <w:sz w:val="24"/>
          <w:szCs w:val="24"/>
        </w:rPr>
        <w:t>Maliyyə</w:t>
      </w:r>
      <w:r w:rsidRPr="00DC711A">
        <w:rPr>
          <w:rFonts w:ascii="Arial" w:hAnsi="Arial" w:cs="Arial"/>
          <w:b/>
          <w:spacing w:val="1"/>
          <w:sz w:val="24"/>
          <w:szCs w:val="24"/>
        </w:rPr>
        <w:t xml:space="preserve"> </w:t>
      </w:r>
      <w:r w:rsidRPr="00DC711A">
        <w:rPr>
          <w:rFonts w:ascii="Arial" w:hAnsi="Arial" w:cs="Arial"/>
          <w:b/>
          <w:spacing w:val="-1"/>
          <w:sz w:val="24"/>
          <w:szCs w:val="24"/>
        </w:rPr>
        <w:t>göstəricilərinin</w:t>
      </w:r>
      <w:r w:rsidRPr="00DC711A">
        <w:rPr>
          <w:rFonts w:ascii="Arial" w:hAnsi="Arial" w:cs="Arial"/>
          <w:b/>
          <w:sz w:val="24"/>
          <w:szCs w:val="24"/>
        </w:rPr>
        <w:t xml:space="preserve"> </w:t>
      </w:r>
      <w:r w:rsidRPr="00DC711A">
        <w:rPr>
          <w:rFonts w:ascii="Arial" w:hAnsi="Arial" w:cs="Arial"/>
          <w:b/>
          <w:spacing w:val="-1"/>
          <w:sz w:val="24"/>
          <w:szCs w:val="24"/>
        </w:rPr>
        <w:t>qiymətləndirilməsi</w:t>
      </w:r>
      <w:r w:rsidRPr="003C6A17">
        <w:rPr>
          <w:rFonts w:ascii="Arial" w:hAnsi="Arial" w:cs="Arial"/>
          <w:b/>
          <w:spacing w:val="-2"/>
          <w:sz w:val="24"/>
          <w:szCs w:val="24"/>
        </w:rPr>
        <w:t xml:space="preserve"> </w:t>
      </w:r>
      <w:r w:rsidRPr="003C6A17">
        <w:rPr>
          <w:rFonts w:ascii="Arial" w:hAnsi="Arial" w:cs="Arial"/>
          <w:b/>
          <w:sz w:val="24"/>
          <w:szCs w:val="24"/>
        </w:rPr>
        <w:t xml:space="preserve">üçün </w:t>
      </w:r>
      <w:r w:rsidRPr="003C6A17">
        <w:rPr>
          <w:rFonts w:ascii="Arial" w:hAnsi="Arial" w:cs="Arial"/>
          <w:b/>
          <w:spacing w:val="-1"/>
          <w:sz w:val="24"/>
          <w:szCs w:val="24"/>
        </w:rPr>
        <w:t>meyarlar</w:t>
      </w:r>
    </w:p>
    <w:p w14:paraId="4BEBF379" w14:textId="77777777" w:rsidR="003C6A17" w:rsidRPr="003C6A17" w:rsidRDefault="003C6A17">
      <w:pPr>
        <w:pStyle w:val="BodyText"/>
        <w:widowControl w:val="0"/>
        <w:numPr>
          <w:ilvl w:val="2"/>
          <w:numId w:val="52"/>
        </w:numPr>
        <w:tabs>
          <w:tab w:val="left" w:pos="284"/>
        </w:tabs>
        <w:spacing w:before="120" w:line="240" w:lineRule="auto"/>
        <w:ind w:left="0" w:firstLine="0"/>
        <w:rPr>
          <w:rFonts w:ascii="Arial" w:hAnsi="Arial" w:cs="Arial"/>
          <w:sz w:val="24"/>
          <w:szCs w:val="24"/>
        </w:rPr>
      </w:pPr>
      <w:r w:rsidRPr="003C6A17">
        <w:rPr>
          <w:rFonts w:ascii="Arial" w:hAnsi="Arial" w:cs="Arial"/>
          <w:spacing w:val="-1"/>
          <w:sz w:val="24"/>
          <w:szCs w:val="24"/>
        </w:rPr>
        <w:t>Çatdırılma</w:t>
      </w:r>
      <w:r w:rsidRPr="003C6A17">
        <w:rPr>
          <w:rFonts w:ascii="Arial" w:hAnsi="Arial" w:cs="Arial"/>
          <w:spacing w:val="2"/>
          <w:sz w:val="24"/>
          <w:szCs w:val="24"/>
        </w:rPr>
        <w:t xml:space="preserve"> </w:t>
      </w:r>
      <w:r w:rsidRPr="003C6A17">
        <w:rPr>
          <w:rFonts w:ascii="Arial" w:hAnsi="Arial" w:cs="Arial"/>
          <w:spacing w:val="-1"/>
          <w:sz w:val="24"/>
          <w:szCs w:val="24"/>
        </w:rPr>
        <w:t>qrafikindən kənarlaşma</w:t>
      </w:r>
    </w:p>
    <w:p w14:paraId="35E83E87" w14:textId="77777777" w:rsidR="003C6A17" w:rsidRPr="003C6A17" w:rsidRDefault="003C6A17" w:rsidP="003C6A17">
      <w:pPr>
        <w:pStyle w:val="BodyText"/>
        <w:ind w:right="113"/>
        <w:jc w:val="both"/>
        <w:rPr>
          <w:rFonts w:ascii="Arial" w:hAnsi="Arial" w:cs="Arial"/>
          <w:spacing w:val="-11"/>
          <w:sz w:val="24"/>
          <w:szCs w:val="24"/>
        </w:rPr>
      </w:pPr>
      <w:r w:rsidRPr="003C6A17">
        <w:rPr>
          <w:rFonts w:ascii="Arial" w:hAnsi="Arial" w:cs="Arial"/>
          <w:spacing w:val="-1"/>
          <w:sz w:val="24"/>
          <w:szCs w:val="24"/>
        </w:rPr>
        <w:t>Malların</w:t>
      </w:r>
      <w:r w:rsidRPr="003C6A17">
        <w:rPr>
          <w:rFonts w:ascii="Arial" w:hAnsi="Arial" w:cs="Arial"/>
          <w:spacing w:val="7"/>
          <w:sz w:val="24"/>
          <w:szCs w:val="24"/>
        </w:rPr>
        <w:t xml:space="preserve"> </w:t>
      </w:r>
      <w:r w:rsidRPr="003C6A17">
        <w:rPr>
          <w:rFonts w:ascii="Arial" w:hAnsi="Arial" w:cs="Arial"/>
          <w:spacing w:val="-1"/>
          <w:sz w:val="24"/>
          <w:szCs w:val="24"/>
        </w:rPr>
        <w:t>siyahısında</w:t>
      </w:r>
      <w:r w:rsidRPr="003C6A17">
        <w:rPr>
          <w:rFonts w:ascii="Arial" w:hAnsi="Arial" w:cs="Arial"/>
          <w:spacing w:val="6"/>
          <w:sz w:val="24"/>
          <w:szCs w:val="24"/>
        </w:rPr>
        <w:t xml:space="preserve"> </w:t>
      </w:r>
      <w:r w:rsidRPr="003C6A17">
        <w:rPr>
          <w:rFonts w:ascii="Arial" w:hAnsi="Arial" w:cs="Arial"/>
          <w:spacing w:val="-1"/>
          <w:sz w:val="24"/>
          <w:szCs w:val="24"/>
        </w:rPr>
        <w:t>göstərilən</w:t>
      </w:r>
      <w:r w:rsidRPr="003C6A17">
        <w:rPr>
          <w:rFonts w:ascii="Arial" w:hAnsi="Arial" w:cs="Arial"/>
          <w:spacing w:val="6"/>
          <w:sz w:val="24"/>
          <w:szCs w:val="24"/>
        </w:rPr>
        <w:t xml:space="preserve"> </w:t>
      </w:r>
      <w:r w:rsidRPr="003C6A17">
        <w:rPr>
          <w:rFonts w:ascii="Arial" w:hAnsi="Arial" w:cs="Arial"/>
          <w:spacing w:val="-1"/>
          <w:sz w:val="24"/>
          <w:szCs w:val="24"/>
        </w:rPr>
        <w:t>malların</w:t>
      </w:r>
      <w:r w:rsidRPr="003C6A17">
        <w:rPr>
          <w:rFonts w:ascii="Arial" w:hAnsi="Arial" w:cs="Arial"/>
          <w:spacing w:val="5"/>
          <w:sz w:val="24"/>
          <w:szCs w:val="24"/>
        </w:rPr>
        <w:t xml:space="preserve"> </w:t>
      </w:r>
      <w:r w:rsidRPr="003C6A17">
        <w:rPr>
          <w:rFonts w:ascii="Arial" w:hAnsi="Arial" w:cs="Arial"/>
          <w:sz w:val="24"/>
          <w:szCs w:val="24"/>
        </w:rPr>
        <w:t>(B)</w:t>
      </w:r>
      <w:r w:rsidRPr="003C6A17">
        <w:rPr>
          <w:rFonts w:ascii="Arial" w:hAnsi="Arial" w:cs="Arial"/>
          <w:spacing w:val="4"/>
          <w:sz w:val="24"/>
          <w:szCs w:val="24"/>
        </w:rPr>
        <w:t xml:space="preserve"> </w:t>
      </w:r>
      <w:r w:rsidRPr="003C6A17">
        <w:rPr>
          <w:rFonts w:ascii="Arial" w:hAnsi="Arial" w:cs="Arial"/>
          <w:spacing w:val="-1"/>
          <w:sz w:val="24"/>
          <w:szCs w:val="24"/>
        </w:rPr>
        <w:t>Mallara</w:t>
      </w:r>
      <w:r w:rsidRPr="003C6A17">
        <w:rPr>
          <w:rFonts w:ascii="Arial" w:hAnsi="Arial" w:cs="Arial"/>
          <w:spacing w:val="7"/>
          <w:sz w:val="24"/>
          <w:szCs w:val="24"/>
        </w:rPr>
        <w:t xml:space="preserve"> </w:t>
      </w:r>
      <w:r w:rsidRPr="003C6A17">
        <w:rPr>
          <w:rFonts w:ascii="Arial" w:hAnsi="Arial" w:cs="Arial"/>
          <w:spacing w:val="-1"/>
          <w:sz w:val="24"/>
          <w:szCs w:val="24"/>
        </w:rPr>
        <w:t>dair</w:t>
      </w:r>
      <w:r w:rsidRPr="003C6A17">
        <w:rPr>
          <w:rFonts w:ascii="Arial" w:hAnsi="Arial" w:cs="Arial"/>
          <w:spacing w:val="6"/>
          <w:sz w:val="24"/>
          <w:szCs w:val="24"/>
        </w:rPr>
        <w:t xml:space="preserve"> </w:t>
      </w:r>
      <w:r w:rsidRPr="003C6A17">
        <w:rPr>
          <w:rFonts w:ascii="Arial" w:hAnsi="Arial" w:cs="Arial"/>
          <w:spacing w:val="-1"/>
          <w:sz w:val="24"/>
          <w:szCs w:val="24"/>
        </w:rPr>
        <w:t>tələblər</w:t>
      </w:r>
      <w:r w:rsidRPr="003C6A17">
        <w:rPr>
          <w:rFonts w:ascii="Arial" w:hAnsi="Arial" w:cs="Arial"/>
          <w:spacing w:val="6"/>
          <w:sz w:val="24"/>
          <w:szCs w:val="24"/>
        </w:rPr>
        <w:t xml:space="preserve"> </w:t>
      </w:r>
      <w:r w:rsidRPr="003C6A17">
        <w:rPr>
          <w:rFonts w:ascii="Arial" w:hAnsi="Arial" w:cs="Arial"/>
          <w:spacing w:val="-1"/>
          <w:sz w:val="24"/>
          <w:szCs w:val="24"/>
        </w:rPr>
        <w:t>sənədində</w:t>
      </w:r>
      <w:r w:rsidRPr="003C6A17">
        <w:rPr>
          <w:rFonts w:ascii="Arial" w:hAnsi="Arial" w:cs="Arial"/>
          <w:spacing w:val="89"/>
          <w:sz w:val="24"/>
          <w:szCs w:val="24"/>
        </w:rPr>
        <w:t xml:space="preserve"> </w:t>
      </w:r>
      <w:r w:rsidRPr="003C6A17">
        <w:rPr>
          <w:rFonts w:ascii="Arial" w:hAnsi="Arial" w:cs="Arial"/>
          <w:spacing w:val="-1"/>
          <w:sz w:val="24"/>
          <w:szCs w:val="24"/>
        </w:rPr>
        <w:t>göstərilən</w:t>
      </w:r>
      <w:r w:rsidRPr="003C6A17">
        <w:rPr>
          <w:rFonts w:ascii="Arial" w:hAnsi="Arial" w:cs="Arial"/>
          <w:spacing w:val="3"/>
          <w:sz w:val="24"/>
          <w:szCs w:val="24"/>
        </w:rPr>
        <w:t xml:space="preserve"> </w:t>
      </w:r>
      <w:r w:rsidRPr="003C6A17">
        <w:rPr>
          <w:rFonts w:ascii="Arial" w:hAnsi="Arial" w:cs="Arial"/>
          <w:sz w:val="24"/>
          <w:szCs w:val="24"/>
        </w:rPr>
        <w:t>məqbul</w:t>
      </w:r>
      <w:r w:rsidRPr="003C6A17">
        <w:rPr>
          <w:rFonts w:ascii="Arial" w:hAnsi="Arial" w:cs="Arial"/>
          <w:spacing w:val="4"/>
          <w:sz w:val="24"/>
          <w:szCs w:val="24"/>
        </w:rPr>
        <w:t xml:space="preserve"> </w:t>
      </w:r>
      <w:r w:rsidRPr="003C6A17">
        <w:rPr>
          <w:rFonts w:ascii="Arial" w:hAnsi="Arial" w:cs="Arial"/>
          <w:spacing w:val="-1"/>
          <w:sz w:val="24"/>
          <w:szCs w:val="24"/>
        </w:rPr>
        <w:t>vaxt</w:t>
      </w:r>
      <w:r w:rsidRPr="003C6A17">
        <w:rPr>
          <w:rFonts w:ascii="Arial" w:hAnsi="Arial" w:cs="Arial"/>
          <w:spacing w:val="3"/>
          <w:sz w:val="24"/>
          <w:szCs w:val="24"/>
        </w:rPr>
        <w:t xml:space="preserve"> </w:t>
      </w:r>
      <w:r w:rsidRPr="003C6A17">
        <w:rPr>
          <w:rFonts w:ascii="Arial" w:hAnsi="Arial" w:cs="Arial"/>
          <w:spacing w:val="-1"/>
          <w:sz w:val="24"/>
          <w:szCs w:val="24"/>
        </w:rPr>
        <w:t>intervalında</w:t>
      </w:r>
      <w:r w:rsidRPr="003C6A17">
        <w:rPr>
          <w:rFonts w:ascii="Arial" w:hAnsi="Arial" w:cs="Arial"/>
          <w:spacing w:val="5"/>
          <w:sz w:val="24"/>
          <w:szCs w:val="24"/>
        </w:rPr>
        <w:t xml:space="preserve"> </w:t>
      </w:r>
      <w:r w:rsidRPr="003C6A17">
        <w:rPr>
          <w:rFonts w:ascii="Arial" w:hAnsi="Arial" w:cs="Arial"/>
          <w:sz w:val="24"/>
          <w:szCs w:val="24"/>
        </w:rPr>
        <w:t>(ən</w:t>
      </w:r>
      <w:r w:rsidRPr="003C6A17">
        <w:rPr>
          <w:rFonts w:ascii="Arial" w:hAnsi="Arial" w:cs="Arial"/>
          <w:spacing w:val="5"/>
          <w:sz w:val="24"/>
          <w:szCs w:val="24"/>
        </w:rPr>
        <w:t xml:space="preserve"> </w:t>
      </w:r>
      <w:r w:rsidRPr="003C6A17">
        <w:rPr>
          <w:rFonts w:ascii="Arial" w:hAnsi="Arial" w:cs="Arial"/>
          <w:spacing w:val="-1"/>
          <w:sz w:val="24"/>
          <w:szCs w:val="24"/>
        </w:rPr>
        <w:t>erkən</w:t>
      </w:r>
      <w:r w:rsidRPr="003C6A17">
        <w:rPr>
          <w:rFonts w:ascii="Arial" w:hAnsi="Arial" w:cs="Arial"/>
          <w:spacing w:val="3"/>
          <w:sz w:val="24"/>
          <w:szCs w:val="24"/>
        </w:rPr>
        <w:t xml:space="preserve"> </w:t>
      </w:r>
      <w:r w:rsidRPr="003C6A17">
        <w:rPr>
          <w:rFonts w:ascii="Arial" w:hAnsi="Arial" w:cs="Arial"/>
          <w:sz w:val="24"/>
          <w:szCs w:val="24"/>
        </w:rPr>
        <w:t>və</w:t>
      </w:r>
      <w:r w:rsidRPr="003C6A17">
        <w:rPr>
          <w:rFonts w:ascii="Arial" w:hAnsi="Arial" w:cs="Arial"/>
          <w:spacing w:val="6"/>
          <w:sz w:val="24"/>
          <w:szCs w:val="24"/>
        </w:rPr>
        <w:t xml:space="preserve"> </w:t>
      </w:r>
      <w:r w:rsidRPr="003C6A17">
        <w:rPr>
          <w:rFonts w:ascii="Arial" w:hAnsi="Arial" w:cs="Arial"/>
          <w:sz w:val="24"/>
          <w:szCs w:val="24"/>
        </w:rPr>
        <w:t>son</w:t>
      </w:r>
      <w:r w:rsidRPr="003C6A17">
        <w:rPr>
          <w:rFonts w:ascii="Arial" w:hAnsi="Arial" w:cs="Arial"/>
          <w:spacing w:val="5"/>
          <w:sz w:val="24"/>
          <w:szCs w:val="24"/>
        </w:rPr>
        <w:t xml:space="preserve"> </w:t>
      </w:r>
      <w:r w:rsidRPr="003C6A17">
        <w:rPr>
          <w:rFonts w:ascii="Arial" w:hAnsi="Arial" w:cs="Arial"/>
          <w:spacing w:val="-1"/>
          <w:sz w:val="24"/>
          <w:szCs w:val="24"/>
        </w:rPr>
        <w:t>tarixdən</w:t>
      </w:r>
      <w:r w:rsidRPr="003C6A17">
        <w:rPr>
          <w:rFonts w:ascii="Arial" w:hAnsi="Arial" w:cs="Arial"/>
          <w:spacing w:val="6"/>
          <w:sz w:val="24"/>
          <w:szCs w:val="24"/>
        </w:rPr>
        <w:t xml:space="preserve"> </w:t>
      </w:r>
      <w:r w:rsidRPr="003C6A17">
        <w:rPr>
          <w:rFonts w:ascii="Arial" w:hAnsi="Arial" w:cs="Arial"/>
          <w:spacing w:val="-1"/>
          <w:sz w:val="24"/>
          <w:szCs w:val="24"/>
        </w:rPr>
        <w:t>əvvəl,</w:t>
      </w:r>
      <w:r w:rsidRPr="003C6A17">
        <w:rPr>
          <w:rFonts w:ascii="Arial" w:hAnsi="Arial" w:cs="Arial"/>
          <w:spacing w:val="2"/>
          <w:sz w:val="24"/>
          <w:szCs w:val="24"/>
        </w:rPr>
        <w:t xml:space="preserve"> </w:t>
      </w:r>
      <w:r w:rsidRPr="003C6A17">
        <w:rPr>
          <w:rFonts w:ascii="Arial" w:hAnsi="Arial" w:cs="Arial"/>
          <w:sz w:val="24"/>
          <w:szCs w:val="24"/>
        </w:rPr>
        <w:t>hər</w:t>
      </w:r>
      <w:r w:rsidRPr="003C6A17">
        <w:rPr>
          <w:rFonts w:ascii="Arial" w:hAnsi="Arial" w:cs="Arial"/>
          <w:spacing w:val="4"/>
          <w:sz w:val="24"/>
          <w:szCs w:val="24"/>
        </w:rPr>
        <w:t xml:space="preserve"> </w:t>
      </w:r>
      <w:r w:rsidRPr="003C6A17">
        <w:rPr>
          <w:rFonts w:ascii="Arial" w:hAnsi="Arial" w:cs="Arial"/>
          <w:sz w:val="24"/>
          <w:szCs w:val="24"/>
        </w:rPr>
        <w:t>iki</w:t>
      </w:r>
      <w:r w:rsidRPr="003C6A17">
        <w:rPr>
          <w:rFonts w:ascii="Arial" w:hAnsi="Arial" w:cs="Arial"/>
          <w:spacing w:val="69"/>
          <w:sz w:val="24"/>
          <w:szCs w:val="24"/>
        </w:rPr>
        <w:t xml:space="preserve"> </w:t>
      </w:r>
      <w:r w:rsidRPr="003C6A17">
        <w:rPr>
          <w:rFonts w:ascii="Arial" w:hAnsi="Arial" w:cs="Arial"/>
          <w:spacing w:val="-1"/>
          <w:sz w:val="24"/>
          <w:szCs w:val="24"/>
        </w:rPr>
        <w:t>tarix</w:t>
      </w:r>
      <w:r w:rsidRPr="003C6A17">
        <w:rPr>
          <w:rFonts w:ascii="Arial" w:hAnsi="Arial" w:cs="Arial"/>
          <w:spacing w:val="5"/>
          <w:sz w:val="24"/>
          <w:szCs w:val="24"/>
        </w:rPr>
        <w:t xml:space="preserve"> </w:t>
      </w:r>
      <w:r w:rsidRPr="003C6A17">
        <w:rPr>
          <w:rFonts w:ascii="Arial" w:hAnsi="Arial" w:cs="Arial"/>
          <w:sz w:val="24"/>
          <w:szCs w:val="24"/>
        </w:rPr>
        <w:t>daxil</w:t>
      </w:r>
      <w:r w:rsidRPr="003C6A17">
        <w:rPr>
          <w:rFonts w:ascii="Arial" w:hAnsi="Arial" w:cs="Arial"/>
          <w:spacing w:val="4"/>
          <w:sz w:val="24"/>
          <w:szCs w:val="24"/>
        </w:rPr>
        <w:t xml:space="preserve"> </w:t>
      </w:r>
      <w:r w:rsidRPr="003C6A17">
        <w:rPr>
          <w:rFonts w:ascii="Arial" w:hAnsi="Arial" w:cs="Arial"/>
          <w:spacing w:val="-1"/>
          <w:sz w:val="24"/>
          <w:szCs w:val="24"/>
        </w:rPr>
        <w:t>olmaqla)</w:t>
      </w:r>
      <w:r w:rsidRPr="003C6A17">
        <w:rPr>
          <w:rFonts w:ascii="Arial" w:hAnsi="Arial" w:cs="Arial"/>
          <w:spacing w:val="5"/>
          <w:sz w:val="24"/>
          <w:szCs w:val="24"/>
        </w:rPr>
        <w:t xml:space="preserve"> </w:t>
      </w:r>
      <w:r w:rsidRPr="003C6A17">
        <w:rPr>
          <w:rFonts w:ascii="Arial" w:hAnsi="Arial" w:cs="Arial"/>
          <w:spacing w:val="-1"/>
          <w:sz w:val="24"/>
          <w:szCs w:val="24"/>
        </w:rPr>
        <w:t>çatdırılması</w:t>
      </w:r>
      <w:r w:rsidRPr="003C6A17">
        <w:rPr>
          <w:rFonts w:ascii="Arial" w:hAnsi="Arial" w:cs="Arial"/>
          <w:spacing w:val="6"/>
          <w:sz w:val="24"/>
          <w:szCs w:val="24"/>
        </w:rPr>
        <w:t xml:space="preserve"> </w:t>
      </w:r>
      <w:r w:rsidRPr="003C6A17">
        <w:rPr>
          <w:rFonts w:ascii="Arial" w:hAnsi="Arial" w:cs="Arial"/>
          <w:sz w:val="24"/>
          <w:szCs w:val="24"/>
        </w:rPr>
        <w:t>tələb</w:t>
      </w:r>
      <w:r w:rsidRPr="003C6A17">
        <w:rPr>
          <w:rFonts w:ascii="Arial" w:hAnsi="Arial" w:cs="Arial"/>
          <w:spacing w:val="6"/>
          <w:sz w:val="24"/>
          <w:szCs w:val="24"/>
        </w:rPr>
        <w:t xml:space="preserve"> </w:t>
      </w:r>
      <w:r w:rsidRPr="003C6A17">
        <w:rPr>
          <w:rFonts w:ascii="Arial" w:hAnsi="Arial" w:cs="Arial"/>
          <w:spacing w:val="-1"/>
          <w:sz w:val="24"/>
          <w:szCs w:val="24"/>
        </w:rPr>
        <w:t>olunur.</w:t>
      </w:r>
      <w:r w:rsidRPr="003C6A17">
        <w:rPr>
          <w:rFonts w:ascii="Arial" w:hAnsi="Arial" w:cs="Arial"/>
          <w:spacing w:val="5"/>
          <w:sz w:val="24"/>
          <w:szCs w:val="24"/>
        </w:rPr>
        <w:t xml:space="preserve"> </w:t>
      </w:r>
      <w:r w:rsidRPr="003C6A17">
        <w:rPr>
          <w:rFonts w:ascii="Arial" w:hAnsi="Arial" w:cs="Arial"/>
          <w:sz w:val="24"/>
          <w:szCs w:val="24"/>
        </w:rPr>
        <w:t>Ən</w:t>
      </w:r>
      <w:r w:rsidRPr="003C6A17">
        <w:rPr>
          <w:rFonts w:ascii="Arial" w:hAnsi="Arial" w:cs="Arial"/>
          <w:spacing w:val="6"/>
          <w:sz w:val="24"/>
          <w:szCs w:val="24"/>
        </w:rPr>
        <w:t xml:space="preserve"> </w:t>
      </w:r>
      <w:r w:rsidRPr="003C6A17">
        <w:rPr>
          <w:rFonts w:ascii="Arial" w:hAnsi="Arial" w:cs="Arial"/>
          <w:sz w:val="24"/>
          <w:szCs w:val="24"/>
        </w:rPr>
        <w:t>erkən</w:t>
      </w:r>
      <w:r w:rsidRPr="003C6A17">
        <w:rPr>
          <w:rFonts w:ascii="Arial" w:hAnsi="Arial" w:cs="Arial"/>
          <w:spacing w:val="6"/>
          <w:sz w:val="24"/>
          <w:szCs w:val="24"/>
        </w:rPr>
        <w:t xml:space="preserve"> </w:t>
      </w:r>
      <w:r w:rsidRPr="003C6A17">
        <w:rPr>
          <w:rFonts w:ascii="Arial" w:hAnsi="Arial" w:cs="Arial"/>
          <w:spacing w:val="-1"/>
          <w:sz w:val="24"/>
          <w:szCs w:val="24"/>
        </w:rPr>
        <w:t>tarixdən</w:t>
      </w:r>
      <w:r w:rsidRPr="003C6A17">
        <w:rPr>
          <w:rFonts w:ascii="Arial" w:hAnsi="Arial" w:cs="Arial"/>
          <w:spacing w:val="6"/>
          <w:sz w:val="24"/>
          <w:szCs w:val="24"/>
        </w:rPr>
        <w:t xml:space="preserve"> </w:t>
      </w:r>
      <w:r w:rsidRPr="003C6A17">
        <w:rPr>
          <w:rFonts w:ascii="Arial" w:hAnsi="Arial" w:cs="Arial"/>
          <w:sz w:val="24"/>
          <w:szCs w:val="24"/>
        </w:rPr>
        <w:t>əvvəl</w:t>
      </w:r>
      <w:r w:rsidRPr="003C6A17">
        <w:rPr>
          <w:rFonts w:ascii="Arial" w:hAnsi="Arial" w:cs="Arial"/>
          <w:spacing w:val="59"/>
          <w:sz w:val="24"/>
          <w:szCs w:val="24"/>
        </w:rPr>
        <w:t xml:space="preserve"> </w:t>
      </w:r>
      <w:r w:rsidRPr="003C6A17">
        <w:rPr>
          <w:rFonts w:ascii="Arial" w:hAnsi="Arial" w:cs="Arial"/>
          <w:spacing w:val="-1"/>
          <w:sz w:val="24"/>
          <w:szCs w:val="24"/>
        </w:rPr>
        <w:t>çatdırılmalara</w:t>
      </w:r>
      <w:r w:rsidRPr="003C6A17">
        <w:rPr>
          <w:rFonts w:ascii="Arial" w:hAnsi="Arial" w:cs="Arial"/>
          <w:spacing w:val="10"/>
          <w:sz w:val="24"/>
          <w:szCs w:val="24"/>
        </w:rPr>
        <w:t xml:space="preserve"> </w:t>
      </w:r>
      <w:r w:rsidRPr="003C6A17">
        <w:rPr>
          <w:rFonts w:ascii="Arial" w:hAnsi="Arial" w:cs="Arial"/>
          <w:spacing w:val="1"/>
          <w:sz w:val="24"/>
          <w:szCs w:val="24"/>
        </w:rPr>
        <w:t>hər</w:t>
      </w:r>
      <w:r w:rsidRPr="003C6A17">
        <w:rPr>
          <w:rFonts w:ascii="Arial" w:hAnsi="Arial" w:cs="Arial"/>
          <w:spacing w:val="12"/>
          <w:sz w:val="24"/>
          <w:szCs w:val="24"/>
        </w:rPr>
        <w:t xml:space="preserve"> </w:t>
      </w:r>
      <w:r w:rsidRPr="003C6A17">
        <w:rPr>
          <w:rFonts w:ascii="Arial" w:hAnsi="Arial" w:cs="Arial"/>
          <w:spacing w:val="-1"/>
          <w:sz w:val="24"/>
          <w:szCs w:val="24"/>
        </w:rPr>
        <w:t>hansı</w:t>
      </w:r>
      <w:r w:rsidRPr="003C6A17">
        <w:rPr>
          <w:rFonts w:ascii="Arial" w:hAnsi="Arial" w:cs="Arial"/>
          <w:spacing w:val="13"/>
          <w:sz w:val="24"/>
          <w:szCs w:val="24"/>
        </w:rPr>
        <w:t xml:space="preserve"> </w:t>
      </w:r>
      <w:r w:rsidRPr="003C6A17">
        <w:rPr>
          <w:rFonts w:ascii="Arial" w:hAnsi="Arial" w:cs="Arial"/>
          <w:spacing w:val="-1"/>
          <w:sz w:val="24"/>
          <w:szCs w:val="24"/>
        </w:rPr>
        <w:t>üstünlük</w:t>
      </w:r>
      <w:r w:rsidRPr="003C6A17">
        <w:rPr>
          <w:rFonts w:ascii="Arial" w:hAnsi="Arial" w:cs="Arial"/>
          <w:spacing w:val="13"/>
          <w:sz w:val="24"/>
          <w:szCs w:val="24"/>
        </w:rPr>
        <w:t xml:space="preserve"> </w:t>
      </w:r>
      <w:r w:rsidRPr="003C6A17">
        <w:rPr>
          <w:rFonts w:ascii="Arial" w:hAnsi="Arial" w:cs="Arial"/>
          <w:spacing w:val="-1"/>
          <w:sz w:val="24"/>
          <w:szCs w:val="24"/>
        </w:rPr>
        <w:t>verilməyəcək</w:t>
      </w:r>
      <w:r w:rsidRPr="003C6A17">
        <w:rPr>
          <w:rFonts w:ascii="Arial" w:hAnsi="Arial" w:cs="Arial"/>
          <w:spacing w:val="12"/>
          <w:sz w:val="24"/>
          <w:szCs w:val="24"/>
        </w:rPr>
        <w:t xml:space="preserve"> </w:t>
      </w:r>
      <w:r w:rsidRPr="003C6A17">
        <w:rPr>
          <w:rFonts w:ascii="Arial" w:hAnsi="Arial" w:cs="Arial"/>
          <w:sz w:val="24"/>
          <w:szCs w:val="24"/>
        </w:rPr>
        <w:t>və</w:t>
      </w:r>
      <w:r w:rsidRPr="003C6A17">
        <w:rPr>
          <w:rFonts w:ascii="Arial" w:hAnsi="Arial" w:cs="Arial"/>
          <w:spacing w:val="13"/>
          <w:sz w:val="24"/>
          <w:szCs w:val="24"/>
        </w:rPr>
        <w:t xml:space="preserve"> </w:t>
      </w:r>
      <w:r w:rsidRPr="003C6A17">
        <w:rPr>
          <w:rFonts w:ascii="Arial" w:hAnsi="Arial" w:cs="Arial"/>
          <w:spacing w:val="-1"/>
          <w:sz w:val="24"/>
          <w:szCs w:val="24"/>
        </w:rPr>
        <w:t>son</w:t>
      </w:r>
      <w:r w:rsidRPr="003C6A17">
        <w:rPr>
          <w:rFonts w:ascii="Arial" w:hAnsi="Arial" w:cs="Arial"/>
          <w:spacing w:val="13"/>
          <w:sz w:val="24"/>
          <w:szCs w:val="24"/>
        </w:rPr>
        <w:t xml:space="preserve"> </w:t>
      </w:r>
      <w:r w:rsidRPr="003C6A17">
        <w:rPr>
          <w:rFonts w:ascii="Arial" w:hAnsi="Arial" w:cs="Arial"/>
          <w:spacing w:val="-1"/>
          <w:sz w:val="24"/>
          <w:szCs w:val="24"/>
        </w:rPr>
        <w:t>tarixdən</w:t>
      </w:r>
      <w:r w:rsidRPr="003C6A17">
        <w:rPr>
          <w:rFonts w:ascii="Arial" w:hAnsi="Arial" w:cs="Arial"/>
          <w:spacing w:val="11"/>
          <w:sz w:val="24"/>
          <w:szCs w:val="24"/>
        </w:rPr>
        <w:t xml:space="preserve"> </w:t>
      </w:r>
      <w:r w:rsidRPr="003C6A17">
        <w:rPr>
          <w:rFonts w:ascii="Arial" w:hAnsi="Arial" w:cs="Arial"/>
          <w:sz w:val="24"/>
          <w:szCs w:val="24"/>
        </w:rPr>
        <w:t>sonra</w:t>
      </w:r>
      <w:r w:rsidRPr="003C6A17">
        <w:rPr>
          <w:rFonts w:ascii="Arial" w:hAnsi="Arial" w:cs="Arial"/>
          <w:spacing w:val="67"/>
          <w:sz w:val="24"/>
          <w:szCs w:val="24"/>
        </w:rPr>
        <w:t xml:space="preserve"> </w:t>
      </w:r>
      <w:r w:rsidRPr="003C6A17">
        <w:rPr>
          <w:rFonts w:ascii="Arial" w:hAnsi="Arial" w:cs="Arial"/>
          <w:spacing w:val="-1"/>
          <w:sz w:val="24"/>
          <w:szCs w:val="24"/>
        </w:rPr>
        <w:t>çatdırılma</w:t>
      </w:r>
      <w:r w:rsidRPr="003C6A17">
        <w:rPr>
          <w:rFonts w:ascii="Arial" w:hAnsi="Arial" w:cs="Arial"/>
          <w:spacing w:val="10"/>
          <w:sz w:val="24"/>
          <w:szCs w:val="24"/>
        </w:rPr>
        <w:t xml:space="preserve"> </w:t>
      </w:r>
      <w:r w:rsidRPr="003C6A17">
        <w:rPr>
          <w:rFonts w:ascii="Arial" w:hAnsi="Arial" w:cs="Arial"/>
          <w:spacing w:val="-1"/>
          <w:sz w:val="24"/>
          <w:szCs w:val="24"/>
        </w:rPr>
        <w:t>nəzərdə</w:t>
      </w:r>
      <w:r w:rsidRPr="003C6A17">
        <w:rPr>
          <w:rFonts w:ascii="Arial" w:hAnsi="Arial" w:cs="Arial"/>
          <w:spacing w:val="11"/>
          <w:sz w:val="24"/>
          <w:szCs w:val="24"/>
        </w:rPr>
        <w:t xml:space="preserve"> </w:t>
      </w:r>
      <w:r w:rsidRPr="003C6A17">
        <w:rPr>
          <w:rFonts w:ascii="Arial" w:hAnsi="Arial" w:cs="Arial"/>
          <w:spacing w:val="-1"/>
          <w:sz w:val="24"/>
          <w:szCs w:val="24"/>
        </w:rPr>
        <w:t>tutan</w:t>
      </w:r>
      <w:r w:rsidRPr="003C6A17">
        <w:rPr>
          <w:rFonts w:ascii="Arial" w:hAnsi="Arial" w:cs="Arial"/>
          <w:spacing w:val="10"/>
          <w:sz w:val="24"/>
          <w:szCs w:val="24"/>
        </w:rPr>
        <w:t xml:space="preserve"> </w:t>
      </w:r>
      <w:r w:rsidRPr="003C6A17">
        <w:rPr>
          <w:rFonts w:ascii="Arial" w:hAnsi="Arial" w:cs="Arial"/>
          <w:sz w:val="24"/>
          <w:szCs w:val="24"/>
        </w:rPr>
        <w:t>təklifləri</w:t>
      </w:r>
      <w:r w:rsidRPr="003C6A17">
        <w:rPr>
          <w:rFonts w:ascii="Arial" w:hAnsi="Arial" w:cs="Arial"/>
          <w:spacing w:val="11"/>
          <w:sz w:val="24"/>
          <w:szCs w:val="24"/>
        </w:rPr>
        <w:t xml:space="preserve"> </w:t>
      </w:r>
      <w:r w:rsidRPr="003C6A17">
        <w:rPr>
          <w:rFonts w:ascii="Arial" w:hAnsi="Arial" w:cs="Arial"/>
          <w:spacing w:val="-1"/>
          <w:sz w:val="24"/>
          <w:szCs w:val="24"/>
        </w:rPr>
        <w:t>uyğun</w:t>
      </w:r>
      <w:r w:rsidRPr="003C6A17">
        <w:rPr>
          <w:rFonts w:ascii="Arial" w:hAnsi="Arial" w:cs="Arial"/>
          <w:spacing w:val="12"/>
          <w:sz w:val="24"/>
          <w:szCs w:val="24"/>
        </w:rPr>
        <w:t xml:space="preserve"> </w:t>
      </w:r>
      <w:r w:rsidRPr="003C6A17">
        <w:rPr>
          <w:rFonts w:ascii="Arial" w:hAnsi="Arial" w:cs="Arial"/>
          <w:spacing w:val="-1"/>
          <w:sz w:val="24"/>
          <w:szCs w:val="24"/>
        </w:rPr>
        <w:t>hesab</w:t>
      </w:r>
      <w:r w:rsidRPr="003C6A17">
        <w:rPr>
          <w:rFonts w:ascii="Arial" w:hAnsi="Arial" w:cs="Arial"/>
          <w:spacing w:val="10"/>
          <w:sz w:val="24"/>
          <w:szCs w:val="24"/>
        </w:rPr>
        <w:t xml:space="preserve"> </w:t>
      </w:r>
      <w:r w:rsidRPr="003C6A17">
        <w:rPr>
          <w:rFonts w:ascii="Arial" w:hAnsi="Arial" w:cs="Arial"/>
          <w:spacing w:val="-1"/>
          <w:sz w:val="24"/>
          <w:szCs w:val="24"/>
        </w:rPr>
        <w:t>edilməyəcəkdir.</w:t>
      </w:r>
      <w:r w:rsidRPr="003C6A17">
        <w:rPr>
          <w:rFonts w:ascii="Arial" w:hAnsi="Arial" w:cs="Arial"/>
          <w:spacing w:val="12"/>
          <w:sz w:val="24"/>
          <w:szCs w:val="24"/>
        </w:rPr>
        <w:t xml:space="preserve"> </w:t>
      </w:r>
      <w:r w:rsidRPr="003C6A17">
        <w:rPr>
          <w:rFonts w:ascii="Arial" w:hAnsi="Arial" w:cs="Arial"/>
          <w:spacing w:val="-1"/>
          <w:sz w:val="24"/>
          <w:szCs w:val="24"/>
        </w:rPr>
        <w:t>Bu</w:t>
      </w:r>
      <w:r w:rsidRPr="003C6A17">
        <w:rPr>
          <w:rFonts w:ascii="Arial" w:hAnsi="Arial" w:cs="Arial"/>
          <w:spacing w:val="10"/>
          <w:sz w:val="24"/>
          <w:szCs w:val="24"/>
        </w:rPr>
        <w:t xml:space="preserve"> </w:t>
      </w:r>
      <w:r w:rsidRPr="003C6A17">
        <w:rPr>
          <w:rFonts w:ascii="Arial" w:hAnsi="Arial" w:cs="Arial"/>
          <w:spacing w:val="-1"/>
          <w:sz w:val="24"/>
          <w:szCs w:val="24"/>
        </w:rPr>
        <w:t>məqbul</w:t>
      </w:r>
      <w:r w:rsidRPr="003C6A17">
        <w:rPr>
          <w:rFonts w:ascii="Arial" w:hAnsi="Arial" w:cs="Arial"/>
          <w:spacing w:val="63"/>
          <w:sz w:val="24"/>
          <w:szCs w:val="24"/>
        </w:rPr>
        <w:t xml:space="preserve"> </w:t>
      </w:r>
      <w:r w:rsidRPr="003C6A17">
        <w:rPr>
          <w:rFonts w:ascii="Arial" w:hAnsi="Arial" w:cs="Arial"/>
          <w:sz w:val="24"/>
          <w:szCs w:val="24"/>
        </w:rPr>
        <w:t>müddət</w:t>
      </w:r>
      <w:r w:rsidRPr="003C6A17">
        <w:rPr>
          <w:rFonts w:ascii="Arial" w:hAnsi="Arial" w:cs="Arial"/>
          <w:spacing w:val="-9"/>
          <w:sz w:val="24"/>
          <w:szCs w:val="24"/>
        </w:rPr>
        <w:t xml:space="preserve"> </w:t>
      </w:r>
      <w:r w:rsidRPr="003C6A17">
        <w:rPr>
          <w:rFonts w:ascii="Arial" w:hAnsi="Arial" w:cs="Arial"/>
          <w:spacing w:val="-1"/>
          <w:sz w:val="24"/>
          <w:szCs w:val="24"/>
        </w:rPr>
        <w:t>intervalı</w:t>
      </w:r>
      <w:r w:rsidRPr="003C6A17">
        <w:rPr>
          <w:rFonts w:ascii="Arial" w:hAnsi="Arial" w:cs="Arial"/>
          <w:spacing w:val="-9"/>
          <w:sz w:val="24"/>
          <w:szCs w:val="24"/>
        </w:rPr>
        <w:t xml:space="preserve"> </w:t>
      </w:r>
      <w:r w:rsidRPr="003C6A17">
        <w:rPr>
          <w:rFonts w:ascii="Arial" w:hAnsi="Arial" w:cs="Arial"/>
          <w:spacing w:val="-1"/>
          <w:sz w:val="24"/>
          <w:szCs w:val="24"/>
        </w:rPr>
        <w:t>ərzində</w:t>
      </w:r>
      <w:r w:rsidRPr="003C6A17">
        <w:rPr>
          <w:rFonts w:ascii="Arial" w:hAnsi="Arial" w:cs="Arial"/>
          <w:spacing w:val="-9"/>
          <w:sz w:val="24"/>
          <w:szCs w:val="24"/>
        </w:rPr>
        <w:t xml:space="preserve"> </w:t>
      </w:r>
      <w:r w:rsidRPr="003C6A17">
        <w:rPr>
          <w:rFonts w:ascii="Arial" w:hAnsi="Arial" w:cs="Arial"/>
          <w:sz w:val="24"/>
          <w:szCs w:val="24"/>
        </w:rPr>
        <w:t>yalnız</w:t>
      </w:r>
      <w:r w:rsidRPr="003C6A17">
        <w:rPr>
          <w:rFonts w:ascii="Arial" w:hAnsi="Arial" w:cs="Arial"/>
          <w:spacing w:val="-10"/>
          <w:sz w:val="24"/>
          <w:szCs w:val="24"/>
        </w:rPr>
        <w:t xml:space="preserve"> </w:t>
      </w:r>
      <w:r w:rsidRPr="003C6A17">
        <w:rPr>
          <w:rFonts w:ascii="Arial" w:hAnsi="Arial" w:cs="Arial"/>
          <w:spacing w:val="-1"/>
          <w:sz w:val="24"/>
          <w:szCs w:val="24"/>
        </w:rPr>
        <w:t>qiymətləndirmə</w:t>
      </w:r>
      <w:r w:rsidRPr="003C6A17">
        <w:rPr>
          <w:rFonts w:ascii="Arial" w:hAnsi="Arial" w:cs="Arial"/>
          <w:spacing w:val="-9"/>
          <w:sz w:val="24"/>
          <w:szCs w:val="24"/>
        </w:rPr>
        <w:t xml:space="preserve"> </w:t>
      </w:r>
      <w:r w:rsidRPr="003C6A17">
        <w:rPr>
          <w:rFonts w:ascii="Arial" w:hAnsi="Arial" w:cs="Arial"/>
          <w:spacing w:val="-1"/>
          <w:sz w:val="24"/>
          <w:szCs w:val="24"/>
        </w:rPr>
        <w:t>məqsədləri</w:t>
      </w:r>
      <w:r w:rsidRPr="003C6A17">
        <w:rPr>
          <w:rFonts w:ascii="Arial" w:hAnsi="Arial" w:cs="Arial"/>
          <w:spacing w:val="-11"/>
          <w:sz w:val="24"/>
          <w:szCs w:val="24"/>
        </w:rPr>
        <w:t xml:space="preserve"> </w:t>
      </w:r>
    </w:p>
    <w:p w14:paraId="3A0C0E07" w14:textId="77777777" w:rsidR="003C6A17" w:rsidRPr="003C6A17" w:rsidRDefault="003C6A17" w:rsidP="003C6A17">
      <w:pPr>
        <w:pStyle w:val="BodyText"/>
        <w:ind w:right="113"/>
        <w:jc w:val="both"/>
        <w:rPr>
          <w:rFonts w:ascii="Arial" w:hAnsi="Arial" w:cs="Arial"/>
          <w:spacing w:val="-1"/>
          <w:sz w:val="24"/>
          <w:szCs w:val="24"/>
        </w:rPr>
      </w:pPr>
      <w:r w:rsidRPr="003C6A17">
        <w:rPr>
          <w:rFonts w:ascii="Arial" w:hAnsi="Arial" w:cs="Arial"/>
          <w:sz w:val="24"/>
          <w:szCs w:val="24"/>
        </w:rPr>
        <w:t>üçün</w:t>
      </w:r>
      <w:r w:rsidRPr="003C6A17">
        <w:rPr>
          <w:rFonts w:ascii="Arial" w:hAnsi="Arial" w:cs="Arial"/>
          <w:spacing w:val="-9"/>
          <w:sz w:val="24"/>
          <w:szCs w:val="24"/>
        </w:rPr>
        <w:t xml:space="preserve"> </w:t>
      </w:r>
      <w:r w:rsidRPr="003C6A17">
        <w:rPr>
          <w:rFonts w:ascii="Arial" w:hAnsi="Arial" w:cs="Arial"/>
          <w:sz w:val="24"/>
          <w:szCs w:val="24"/>
        </w:rPr>
        <w:t>(B)</w:t>
      </w:r>
      <w:r w:rsidRPr="003C6A17">
        <w:rPr>
          <w:rFonts w:ascii="Arial" w:hAnsi="Arial" w:cs="Arial"/>
          <w:spacing w:val="-13"/>
          <w:sz w:val="24"/>
          <w:szCs w:val="24"/>
        </w:rPr>
        <w:t xml:space="preserve"> </w:t>
      </w:r>
      <w:r w:rsidRPr="003C6A17">
        <w:rPr>
          <w:rFonts w:ascii="Arial" w:hAnsi="Arial" w:cs="Arial"/>
          <w:spacing w:val="-1"/>
          <w:sz w:val="24"/>
          <w:szCs w:val="24"/>
        </w:rPr>
        <w:t>Mallara</w:t>
      </w:r>
      <w:r w:rsidRPr="003C6A17">
        <w:rPr>
          <w:rFonts w:ascii="Arial" w:hAnsi="Arial" w:cs="Arial"/>
          <w:spacing w:val="55"/>
          <w:sz w:val="24"/>
          <w:szCs w:val="24"/>
        </w:rPr>
        <w:t xml:space="preserve"> </w:t>
      </w:r>
      <w:r w:rsidRPr="003C6A17">
        <w:rPr>
          <w:rFonts w:ascii="Arial" w:hAnsi="Arial" w:cs="Arial"/>
          <w:sz w:val="24"/>
          <w:szCs w:val="24"/>
        </w:rPr>
        <w:t>dair</w:t>
      </w:r>
      <w:r w:rsidRPr="003C6A17">
        <w:rPr>
          <w:rFonts w:ascii="Arial" w:hAnsi="Arial" w:cs="Arial"/>
          <w:spacing w:val="36"/>
          <w:sz w:val="24"/>
          <w:szCs w:val="24"/>
        </w:rPr>
        <w:t xml:space="preserve"> </w:t>
      </w:r>
      <w:r w:rsidRPr="003C6A17">
        <w:rPr>
          <w:rFonts w:ascii="Arial" w:hAnsi="Arial" w:cs="Arial"/>
          <w:spacing w:val="-1"/>
          <w:sz w:val="24"/>
          <w:szCs w:val="24"/>
        </w:rPr>
        <w:t>tələblər</w:t>
      </w:r>
      <w:r w:rsidRPr="003C6A17">
        <w:rPr>
          <w:rFonts w:ascii="Arial" w:hAnsi="Arial" w:cs="Arial"/>
          <w:spacing w:val="38"/>
          <w:sz w:val="24"/>
          <w:szCs w:val="24"/>
        </w:rPr>
        <w:t xml:space="preserve"> </w:t>
      </w:r>
      <w:r w:rsidRPr="003C6A17">
        <w:rPr>
          <w:rFonts w:ascii="Arial" w:hAnsi="Arial" w:cs="Arial"/>
          <w:spacing w:val="-1"/>
          <w:sz w:val="24"/>
          <w:szCs w:val="24"/>
        </w:rPr>
        <w:t>sənədində</w:t>
      </w:r>
      <w:r w:rsidRPr="003C6A17">
        <w:rPr>
          <w:rFonts w:ascii="Arial" w:hAnsi="Arial" w:cs="Arial"/>
          <w:spacing w:val="40"/>
          <w:sz w:val="24"/>
          <w:szCs w:val="24"/>
        </w:rPr>
        <w:t xml:space="preserve"> </w:t>
      </w:r>
      <w:r w:rsidRPr="003C6A17">
        <w:rPr>
          <w:rFonts w:ascii="Arial" w:hAnsi="Arial" w:cs="Arial"/>
          <w:spacing w:val="-1"/>
          <w:sz w:val="24"/>
          <w:szCs w:val="24"/>
        </w:rPr>
        <w:t>göstərilən</w:t>
      </w:r>
      <w:r w:rsidRPr="003C6A17">
        <w:rPr>
          <w:rFonts w:ascii="Arial" w:hAnsi="Arial" w:cs="Arial"/>
          <w:spacing w:val="38"/>
          <w:sz w:val="24"/>
          <w:szCs w:val="24"/>
        </w:rPr>
        <w:t xml:space="preserve"> </w:t>
      </w:r>
      <w:r w:rsidRPr="003C6A17">
        <w:rPr>
          <w:rFonts w:ascii="Arial" w:hAnsi="Arial" w:cs="Arial"/>
          <w:spacing w:val="-1"/>
          <w:sz w:val="24"/>
          <w:szCs w:val="24"/>
        </w:rPr>
        <w:t>“Ən</w:t>
      </w:r>
      <w:r w:rsidRPr="003C6A17">
        <w:rPr>
          <w:rFonts w:ascii="Arial" w:hAnsi="Arial" w:cs="Arial"/>
          <w:spacing w:val="39"/>
          <w:sz w:val="24"/>
          <w:szCs w:val="24"/>
        </w:rPr>
        <w:t xml:space="preserve"> </w:t>
      </w:r>
      <w:r w:rsidRPr="003C6A17">
        <w:rPr>
          <w:rFonts w:ascii="Arial" w:hAnsi="Arial" w:cs="Arial"/>
          <w:spacing w:val="-1"/>
          <w:sz w:val="24"/>
          <w:szCs w:val="24"/>
        </w:rPr>
        <w:t>erkən</w:t>
      </w:r>
      <w:r w:rsidRPr="003C6A17">
        <w:rPr>
          <w:rFonts w:ascii="Arial" w:hAnsi="Arial" w:cs="Arial"/>
          <w:spacing w:val="39"/>
          <w:sz w:val="24"/>
          <w:szCs w:val="24"/>
        </w:rPr>
        <w:t xml:space="preserve"> </w:t>
      </w:r>
      <w:r w:rsidRPr="003C6A17">
        <w:rPr>
          <w:rFonts w:ascii="Arial" w:hAnsi="Arial" w:cs="Arial"/>
          <w:spacing w:val="-1"/>
          <w:sz w:val="24"/>
          <w:szCs w:val="24"/>
        </w:rPr>
        <w:t>çatdırılma</w:t>
      </w:r>
      <w:r w:rsidRPr="003C6A17">
        <w:rPr>
          <w:rFonts w:ascii="Arial" w:hAnsi="Arial" w:cs="Arial"/>
          <w:spacing w:val="39"/>
          <w:sz w:val="24"/>
          <w:szCs w:val="24"/>
        </w:rPr>
        <w:t xml:space="preserve"> </w:t>
      </w:r>
      <w:r w:rsidRPr="003C6A17">
        <w:rPr>
          <w:rFonts w:ascii="Arial" w:hAnsi="Arial" w:cs="Arial"/>
          <w:spacing w:val="-1"/>
          <w:sz w:val="24"/>
          <w:szCs w:val="24"/>
        </w:rPr>
        <w:t>tarixindən”</w:t>
      </w:r>
      <w:r w:rsidRPr="003C6A17">
        <w:rPr>
          <w:rFonts w:ascii="Arial" w:hAnsi="Arial" w:cs="Arial"/>
          <w:spacing w:val="37"/>
          <w:sz w:val="24"/>
          <w:szCs w:val="24"/>
        </w:rPr>
        <w:t xml:space="preserve"> </w:t>
      </w:r>
      <w:r w:rsidRPr="003C6A17">
        <w:rPr>
          <w:rFonts w:ascii="Arial" w:hAnsi="Arial" w:cs="Arial"/>
          <w:sz w:val="24"/>
          <w:szCs w:val="24"/>
        </w:rPr>
        <w:t>sonra</w:t>
      </w:r>
      <w:r w:rsidRPr="003C6A17">
        <w:rPr>
          <w:rFonts w:ascii="Arial" w:hAnsi="Arial" w:cs="Arial"/>
          <w:spacing w:val="63"/>
          <w:sz w:val="24"/>
          <w:szCs w:val="24"/>
        </w:rPr>
        <w:t xml:space="preserve"> </w:t>
      </w:r>
      <w:r w:rsidRPr="003C6A17">
        <w:rPr>
          <w:rFonts w:ascii="Arial" w:hAnsi="Arial" w:cs="Arial"/>
          <w:spacing w:val="-1"/>
          <w:sz w:val="24"/>
          <w:szCs w:val="24"/>
        </w:rPr>
        <w:t>çatdırılma</w:t>
      </w:r>
      <w:r w:rsidRPr="003C6A17">
        <w:rPr>
          <w:rFonts w:ascii="Arial" w:hAnsi="Arial" w:cs="Arial"/>
          <w:spacing w:val="48"/>
          <w:sz w:val="24"/>
          <w:szCs w:val="24"/>
        </w:rPr>
        <w:t xml:space="preserve"> </w:t>
      </w:r>
      <w:r w:rsidRPr="003C6A17">
        <w:rPr>
          <w:rFonts w:ascii="Arial" w:hAnsi="Arial" w:cs="Arial"/>
          <w:spacing w:val="-1"/>
          <w:sz w:val="24"/>
          <w:szCs w:val="24"/>
        </w:rPr>
        <w:t>nəzərdə</w:t>
      </w:r>
      <w:r w:rsidRPr="003C6A17">
        <w:rPr>
          <w:rFonts w:ascii="Arial" w:hAnsi="Arial" w:cs="Arial"/>
          <w:spacing w:val="50"/>
          <w:sz w:val="24"/>
          <w:szCs w:val="24"/>
        </w:rPr>
        <w:t xml:space="preserve"> </w:t>
      </w:r>
      <w:r w:rsidRPr="003C6A17">
        <w:rPr>
          <w:rFonts w:ascii="Arial" w:hAnsi="Arial" w:cs="Arial"/>
          <w:spacing w:val="-1"/>
          <w:sz w:val="24"/>
          <w:szCs w:val="24"/>
        </w:rPr>
        <w:t>tutan</w:t>
      </w:r>
      <w:r w:rsidRPr="003C6A17">
        <w:rPr>
          <w:rFonts w:ascii="Arial" w:hAnsi="Arial" w:cs="Arial"/>
          <w:spacing w:val="49"/>
          <w:sz w:val="24"/>
          <w:szCs w:val="24"/>
        </w:rPr>
        <w:t xml:space="preserve"> </w:t>
      </w:r>
      <w:r w:rsidRPr="003C6A17">
        <w:rPr>
          <w:rFonts w:ascii="Arial" w:hAnsi="Arial" w:cs="Arial"/>
          <w:spacing w:val="-1"/>
          <w:sz w:val="24"/>
          <w:szCs w:val="24"/>
        </w:rPr>
        <w:t>təkliflərə</w:t>
      </w:r>
      <w:r w:rsidRPr="003C6A17">
        <w:rPr>
          <w:rFonts w:ascii="Arial" w:hAnsi="Arial" w:cs="Arial"/>
          <w:spacing w:val="49"/>
          <w:sz w:val="24"/>
          <w:szCs w:val="24"/>
        </w:rPr>
        <w:t xml:space="preserve"> </w:t>
      </w:r>
      <w:r w:rsidRPr="003C6A17">
        <w:rPr>
          <w:rFonts w:ascii="Arial" w:hAnsi="Arial" w:cs="Arial"/>
          <w:sz w:val="24"/>
          <w:szCs w:val="24"/>
        </w:rPr>
        <w:t>hər</w:t>
      </w:r>
      <w:r w:rsidRPr="003C6A17">
        <w:rPr>
          <w:rFonts w:ascii="Arial" w:hAnsi="Arial" w:cs="Arial"/>
          <w:spacing w:val="48"/>
          <w:sz w:val="24"/>
          <w:szCs w:val="24"/>
        </w:rPr>
        <w:t xml:space="preserve"> </w:t>
      </w:r>
      <w:r w:rsidRPr="003C6A17">
        <w:rPr>
          <w:rFonts w:ascii="Arial" w:hAnsi="Arial" w:cs="Arial"/>
          <w:spacing w:val="-1"/>
          <w:sz w:val="24"/>
          <w:szCs w:val="24"/>
        </w:rPr>
        <w:t>təqvim</w:t>
      </w:r>
      <w:r w:rsidRPr="003C6A17">
        <w:rPr>
          <w:rFonts w:ascii="Arial" w:hAnsi="Arial" w:cs="Arial"/>
          <w:spacing w:val="49"/>
          <w:sz w:val="24"/>
          <w:szCs w:val="24"/>
        </w:rPr>
        <w:t xml:space="preserve"> </w:t>
      </w:r>
      <w:r w:rsidRPr="003C6A17">
        <w:rPr>
          <w:rFonts w:ascii="Arial" w:hAnsi="Arial" w:cs="Arial"/>
          <w:spacing w:val="-1"/>
          <w:sz w:val="24"/>
          <w:szCs w:val="24"/>
        </w:rPr>
        <w:t>günü</w:t>
      </w:r>
      <w:r w:rsidRPr="003C6A17">
        <w:rPr>
          <w:rFonts w:ascii="Arial" w:hAnsi="Arial" w:cs="Arial"/>
          <w:spacing w:val="49"/>
          <w:sz w:val="24"/>
          <w:szCs w:val="24"/>
        </w:rPr>
        <w:t xml:space="preserve"> </w:t>
      </w:r>
      <w:r w:rsidRPr="003C6A17">
        <w:rPr>
          <w:rFonts w:ascii="Arial" w:hAnsi="Arial" w:cs="Arial"/>
          <w:spacing w:val="-1"/>
          <w:sz w:val="24"/>
          <w:szCs w:val="24"/>
        </w:rPr>
        <w:t>üçün</w:t>
      </w:r>
      <w:r w:rsidRPr="003C6A17">
        <w:rPr>
          <w:rFonts w:ascii="Arial" w:hAnsi="Arial" w:cs="Arial"/>
          <w:spacing w:val="46"/>
          <w:sz w:val="24"/>
          <w:szCs w:val="24"/>
        </w:rPr>
        <w:t xml:space="preserve"> </w:t>
      </w:r>
      <w:r w:rsidRPr="003C6A17">
        <w:rPr>
          <w:rFonts w:ascii="Arial" w:hAnsi="Arial" w:cs="Arial"/>
          <w:sz w:val="24"/>
          <w:szCs w:val="24"/>
        </w:rPr>
        <w:t>müqayisə</w:t>
      </w:r>
      <w:r w:rsidRPr="003C6A17">
        <w:rPr>
          <w:rFonts w:ascii="Arial" w:hAnsi="Arial" w:cs="Arial"/>
          <w:spacing w:val="67"/>
          <w:sz w:val="24"/>
          <w:szCs w:val="24"/>
        </w:rPr>
        <w:t xml:space="preserve"> </w:t>
      </w:r>
      <w:r w:rsidRPr="003C6A17">
        <w:rPr>
          <w:rFonts w:ascii="Arial" w:hAnsi="Arial" w:cs="Arial"/>
          <w:spacing w:val="-1"/>
          <w:sz w:val="24"/>
          <w:szCs w:val="24"/>
        </w:rPr>
        <w:t xml:space="preserve">məqsədilə </w:t>
      </w:r>
    </w:p>
    <w:p w14:paraId="7B82F735" w14:textId="77777777" w:rsidR="003C6A17" w:rsidRPr="003C6A17" w:rsidRDefault="003C6A17" w:rsidP="003C6A17">
      <w:pPr>
        <w:pStyle w:val="BodyText"/>
        <w:ind w:right="113"/>
        <w:jc w:val="both"/>
        <w:rPr>
          <w:rFonts w:ascii="Arial" w:hAnsi="Arial" w:cs="Arial"/>
          <w:sz w:val="24"/>
          <w:szCs w:val="24"/>
        </w:rPr>
      </w:pPr>
      <w:r w:rsidRPr="003C6A17">
        <w:rPr>
          <w:rFonts w:ascii="Arial" w:hAnsi="Arial" w:cs="Arial"/>
          <w:spacing w:val="-1"/>
          <w:sz w:val="24"/>
          <w:szCs w:val="24"/>
        </w:rPr>
        <w:t>məbləğ</w:t>
      </w:r>
      <w:r w:rsidRPr="003C6A17">
        <w:rPr>
          <w:rFonts w:ascii="Arial" w:hAnsi="Arial" w:cs="Arial"/>
          <w:spacing w:val="-2"/>
          <w:sz w:val="24"/>
          <w:szCs w:val="24"/>
        </w:rPr>
        <w:t xml:space="preserve"> </w:t>
      </w:r>
      <w:r w:rsidRPr="003C6A17">
        <w:rPr>
          <w:rFonts w:ascii="Arial" w:hAnsi="Arial" w:cs="Arial"/>
          <w:spacing w:val="-1"/>
          <w:sz w:val="24"/>
          <w:szCs w:val="24"/>
        </w:rPr>
        <w:t>tənzimlənməsi</w:t>
      </w:r>
      <w:r w:rsidRPr="003C6A17">
        <w:rPr>
          <w:rFonts w:ascii="Arial" w:hAnsi="Arial" w:cs="Arial"/>
          <w:sz w:val="24"/>
          <w:szCs w:val="24"/>
        </w:rPr>
        <w:t xml:space="preserve"> </w:t>
      </w:r>
      <w:r w:rsidRPr="003C6A17">
        <w:rPr>
          <w:rFonts w:ascii="Arial" w:hAnsi="Arial" w:cs="Arial"/>
          <w:spacing w:val="-1"/>
          <w:sz w:val="24"/>
          <w:szCs w:val="24"/>
        </w:rPr>
        <w:t>(artırılması)</w:t>
      </w:r>
      <w:r w:rsidRPr="003C6A17">
        <w:rPr>
          <w:rFonts w:ascii="Arial" w:hAnsi="Arial" w:cs="Arial"/>
          <w:sz w:val="24"/>
          <w:szCs w:val="24"/>
        </w:rPr>
        <w:t xml:space="preserve"> </w:t>
      </w:r>
      <w:r w:rsidRPr="003C6A17">
        <w:rPr>
          <w:rFonts w:ascii="Arial" w:hAnsi="Arial" w:cs="Arial"/>
          <w:b/>
          <w:bCs/>
          <w:sz w:val="24"/>
          <w:szCs w:val="24"/>
        </w:rPr>
        <w:t>0,1%</w:t>
      </w:r>
      <w:r w:rsidRPr="003C6A17">
        <w:rPr>
          <w:rFonts w:ascii="Arial" w:hAnsi="Arial" w:cs="Arial"/>
          <w:b/>
          <w:bCs/>
          <w:spacing w:val="1"/>
          <w:sz w:val="24"/>
          <w:szCs w:val="24"/>
        </w:rPr>
        <w:t xml:space="preserve"> </w:t>
      </w:r>
      <w:r w:rsidRPr="003C6A17">
        <w:rPr>
          <w:rFonts w:ascii="Arial" w:hAnsi="Arial" w:cs="Arial"/>
          <w:spacing w:val="-1"/>
          <w:sz w:val="24"/>
          <w:szCs w:val="24"/>
        </w:rPr>
        <w:t>təşkil edəcəkdir.</w:t>
      </w:r>
    </w:p>
    <w:p w14:paraId="6A52B632" w14:textId="77777777" w:rsidR="003C6A17" w:rsidRPr="003C6A17" w:rsidRDefault="003C6A17">
      <w:pPr>
        <w:pStyle w:val="BodyText"/>
        <w:widowControl w:val="0"/>
        <w:numPr>
          <w:ilvl w:val="2"/>
          <w:numId w:val="52"/>
        </w:numPr>
        <w:tabs>
          <w:tab w:val="left" w:pos="284"/>
          <w:tab w:val="left" w:pos="426"/>
        </w:tabs>
        <w:spacing w:line="240" w:lineRule="auto"/>
        <w:ind w:left="0" w:firstLine="0"/>
        <w:jc w:val="both"/>
        <w:rPr>
          <w:rFonts w:ascii="Arial" w:hAnsi="Arial" w:cs="Arial"/>
          <w:sz w:val="24"/>
          <w:szCs w:val="24"/>
        </w:rPr>
      </w:pPr>
      <w:r w:rsidRPr="003C6A17">
        <w:rPr>
          <w:rFonts w:ascii="Arial" w:hAnsi="Arial" w:cs="Arial"/>
          <w:sz w:val="24"/>
          <w:szCs w:val="24"/>
        </w:rPr>
        <w:t>İstismar,</w:t>
      </w:r>
      <w:r w:rsidRPr="003C6A17">
        <w:rPr>
          <w:rFonts w:ascii="Arial" w:hAnsi="Arial" w:cs="Arial"/>
          <w:spacing w:val="-3"/>
          <w:sz w:val="24"/>
          <w:szCs w:val="24"/>
        </w:rPr>
        <w:t xml:space="preserve"> </w:t>
      </w:r>
      <w:r w:rsidRPr="003C6A17">
        <w:rPr>
          <w:rFonts w:ascii="Arial" w:hAnsi="Arial" w:cs="Arial"/>
          <w:sz w:val="24"/>
          <w:szCs w:val="24"/>
        </w:rPr>
        <w:t>texniki</w:t>
      </w:r>
      <w:r w:rsidRPr="003C6A17">
        <w:rPr>
          <w:rFonts w:ascii="Arial" w:hAnsi="Arial" w:cs="Arial"/>
          <w:spacing w:val="-1"/>
          <w:sz w:val="24"/>
          <w:szCs w:val="24"/>
        </w:rPr>
        <w:t xml:space="preserve"> xidmət</w:t>
      </w:r>
      <w:r w:rsidRPr="003C6A17">
        <w:rPr>
          <w:rFonts w:ascii="Arial" w:hAnsi="Arial" w:cs="Arial"/>
          <w:spacing w:val="-2"/>
          <w:sz w:val="24"/>
          <w:szCs w:val="24"/>
        </w:rPr>
        <w:t xml:space="preserve"> </w:t>
      </w:r>
      <w:r w:rsidRPr="003C6A17">
        <w:rPr>
          <w:rFonts w:ascii="Arial" w:hAnsi="Arial" w:cs="Arial"/>
          <w:sz w:val="24"/>
          <w:szCs w:val="24"/>
        </w:rPr>
        <w:t>və</w:t>
      </w:r>
      <w:r w:rsidRPr="003C6A17">
        <w:rPr>
          <w:rFonts w:ascii="Arial" w:hAnsi="Arial" w:cs="Arial"/>
          <w:spacing w:val="1"/>
          <w:sz w:val="24"/>
          <w:szCs w:val="24"/>
        </w:rPr>
        <w:t xml:space="preserve"> </w:t>
      </w:r>
      <w:r w:rsidRPr="003C6A17">
        <w:rPr>
          <w:rFonts w:ascii="Arial" w:hAnsi="Arial" w:cs="Arial"/>
          <w:spacing w:val="-1"/>
          <w:sz w:val="24"/>
          <w:szCs w:val="24"/>
        </w:rPr>
        <w:t>təmir</w:t>
      </w:r>
      <w:r w:rsidRPr="003C6A17">
        <w:rPr>
          <w:rFonts w:ascii="Arial" w:hAnsi="Arial" w:cs="Arial"/>
          <w:spacing w:val="-2"/>
          <w:sz w:val="24"/>
          <w:szCs w:val="24"/>
        </w:rPr>
        <w:t xml:space="preserve"> </w:t>
      </w:r>
      <w:r w:rsidRPr="003C6A17">
        <w:rPr>
          <w:rFonts w:ascii="Arial" w:hAnsi="Arial" w:cs="Arial"/>
          <w:spacing w:val="-1"/>
          <w:sz w:val="24"/>
          <w:szCs w:val="24"/>
        </w:rPr>
        <w:t>xərcləri</w:t>
      </w:r>
    </w:p>
    <w:p w14:paraId="02248571" w14:textId="77777777" w:rsidR="003C6A17" w:rsidRPr="003C6A17" w:rsidRDefault="003C6A17" w:rsidP="003C6A17">
      <w:pPr>
        <w:ind w:right="112"/>
        <w:jc w:val="both"/>
        <w:rPr>
          <w:rFonts w:ascii="Arial" w:eastAsia="Arial" w:hAnsi="Arial" w:cs="Arial"/>
          <w:sz w:val="24"/>
          <w:szCs w:val="24"/>
        </w:rPr>
      </w:pPr>
      <w:r w:rsidRPr="003C6A17">
        <w:rPr>
          <w:rFonts w:ascii="Arial" w:hAnsi="Arial" w:cs="Arial"/>
          <w:i/>
          <w:spacing w:val="-1"/>
          <w:sz w:val="24"/>
          <w:szCs w:val="24"/>
        </w:rPr>
        <w:t>[Malların</w:t>
      </w:r>
      <w:r w:rsidRPr="003C6A17">
        <w:rPr>
          <w:rFonts w:ascii="Arial" w:hAnsi="Arial" w:cs="Arial"/>
          <w:i/>
          <w:spacing w:val="6"/>
          <w:sz w:val="24"/>
          <w:szCs w:val="24"/>
        </w:rPr>
        <w:t xml:space="preserve"> </w:t>
      </w:r>
      <w:r w:rsidRPr="003C6A17">
        <w:rPr>
          <w:rFonts w:ascii="Arial" w:hAnsi="Arial" w:cs="Arial"/>
          <w:i/>
          <w:spacing w:val="-1"/>
          <w:sz w:val="24"/>
          <w:szCs w:val="24"/>
        </w:rPr>
        <w:t>müəyyən</w:t>
      </w:r>
      <w:r w:rsidRPr="003C6A17">
        <w:rPr>
          <w:rFonts w:ascii="Arial" w:hAnsi="Arial" w:cs="Arial"/>
          <w:i/>
          <w:spacing w:val="6"/>
          <w:sz w:val="24"/>
          <w:szCs w:val="24"/>
        </w:rPr>
        <w:t xml:space="preserve"> </w:t>
      </w:r>
      <w:r w:rsidRPr="003C6A17">
        <w:rPr>
          <w:rFonts w:ascii="Arial" w:hAnsi="Arial" w:cs="Arial"/>
          <w:i/>
          <w:spacing w:val="-1"/>
          <w:sz w:val="24"/>
          <w:szCs w:val="24"/>
        </w:rPr>
        <w:t>edilmiş</w:t>
      </w:r>
      <w:r w:rsidRPr="003C6A17">
        <w:rPr>
          <w:rFonts w:ascii="Arial" w:hAnsi="Arial" w:cs="Arial"/>
          <w:i/>
          <w:spacing w:val="5"/>
          <w:sz w:val="24"/>
          <w:szCs w:val="24"/>
        </w:rPr>
        <w:t xml:space="preserve"> </w:t>
      </w:r>
      <w:r w:rsidRPr="003C6A17">
        <w:rPr>
          <w:rFonts w:ascii="Arial" w:hAnsi="Arial" w:cs="Arial"/>
          <w:i/>
          <w:sz w:val="24"/>
          <w:szCs w:val="24"/>
        </w:rPr>
        <w:t>istismar</w:t>
      </w:r>
      <w:r w:rsidRPr="003C6A17">
        <w:rPr>
          <w:rFonts w:ascii="Arial" w:hAnsi="Arial" w:cs="Arial"/>
          <w:i/>
          <w:spacing w:val="4"/>
          <w:sz w:val="24"/>
          <w:szCs w:val="24"/>
        </w:rPr>
        <w:t xml:space="preserve"> </w:t>
      </w:r>
      <w:r w:rsidRPr="003C6A17">
        <w:rPr>
          <w:rFonts w:ascii="Arial" w:hAnsi="Arial" w:cs="Arial"/>
          <w:i/>
          <w:sz w:val="24"/>
          <w:szCs w:val="24"/>
        </w:rPr>
        <w:t>müddəti</w:t>
      </w:r>
      <w:r w:rsidRPr="003C6A17">
        <w:rPr>
          <w:rFonts w:ascii="Arial" w:hAnsi="Arial" w:cs="Arial"/>
          <w:i/>
          <w:spacing w:val="5"/>
          <w:sz w:val="24"/>
          <w:szCs w:val="24"/>
        </w:rPr>
        <w:t xml:space="preserve"> </w:t>
      </w:r>
      <w:r w:rsidRPr="003C6A17">
        <w:rPr>
          <w:rFonts w:ascii="Arial" w:hAnsi="Arial" w:cs="Arial"/>
          <w:i/>
          <w:spacing w:val="-1"/>
          <w:sz w:val="24"/>
          <w:szCs w:val="24"/>
        </w:rPr>
        <w:t>ərzində</w:t>
      </w:r>
      <w:r w:rsidRPr="003C6A17">
        <w:rPr>
          <w:rFonts w:ascii="Arial" w:hAnsi="Arial" w:cs="Arial"/>
          <w:i/>
          <w:spacing w:val="7"/>
          <w:sz w:val="24"/>
          <w:szCs w:val="24"/>
        </w:rPr>
        <w:t xml:space="preserve"> </w:t>
      </w:r>
      <w:r w:rsidRPr="003C6A17">
        <w:rPr>
          <w:rFonts w:ascii="Arial" w:hAnsi="Arial" w:cs="Arial"/>
          <w:i/>
          <w:spacing w:val="-1"/>
          <w:sz w:val="24"/>
          <w:szCs w:val="24"/>
        </w:rPr>
        <w:t>istismar</w:t>
      </w:r>
      <w:r w:rsidRPr="003C6A17">
        <w:rPr>
          <w:rFonts w:ascii="Arial" w:hAnsi="Arial" w:cs="Arial"/>
          <w:i/>
          <w:spacing w:val="4"/>
          <w:sz w:val="24"/>
          <w:szCs w:val="24"/>
        </w:rPr>
        <w:t xml:space="preserve"> </w:t>
      </w:r>
      <w:r w:rsidRPr="003C6A17">
        <w:rPr>
          <w:rFonts w:ascii="Arial" w:hAnsi="Arial" w:cs="Arial"/>
          <w:i/>
          <w:sz w:val="24"/>
          <w:szCs w:val="24"/>
        </w:rPr>
        <w:t>və</w:t>
      </w:r>
      <w:r w:rsidRPr="003C6A17">
        <w:rPr>
          <w:rFonts w:ascii="Arial" w:hAnsi="Arial" w:cs="Arial"/>
          <w:i/>
          <w:spacing w:val="6"/>
          <w:sz w:val="24"/>
          <w:szCs w:val="24"/>
        </w:rPr>
        <w:t xml:space="preserve"> </w:t>
      </w:r>
      <w:r w:rsidRPr="003C6A17">
        <w:rPr>
          <w:rFonts w:ascii="Arial" w:hAnsi="Arial" w:cs="Arial"/>
          <w:i/>
          <w:spacing w:val="-1"/>
          <w:sz w:val="24"/>
          <w:szCs w:val="24"/>
        </w:rPr>
        <w:t>yaxud</w:t>
      </w:r>
      <w:r w:rsidRPr="003C6A17">
        <w:rPr>
          <w:rFonts w:ascii="Arial" w:hAnsi="Arial" w:cs="Arial"/>
          <w:i/>
          <w:spacing w:val="65"/>
          <w:sz w:val="24"/>
          <w:szCs w:val="24"/>
        </w:rPr>
        <w:t xml:space="preserve"> </w:t>
      </w:r>
      <w:r w:rsidRPr="003C6A17">
        <w:rPr>
          <w:rFonts w:ascii="Arial" w:hAnsi="Arial" w:cs="Arial"/>
          <w:i/>
          <w:sz w:val="24"/>
          <w:szCs w:val="24"/>
        </w:rPr>
        <w:t>texniki</w:t>
      </w:r>
      <w:r w:rsidRPr="003C6A17">
        <w:rPr>
          <w:rFonts w:ascii="Arial" w:hAnsi="Arial" w:cs="Arial"/>
          <w:i/>
          <w:spacing w:val="32"/>
          <w:sz w:val="24"/>
          <w:szCs w:val="24"/>
        </w:rPr>
        <w:t xml:space="preserve"> </w:t>
      </w:r>
      <w:r w:rsidRPr="003C6A17">
        <w:rPr>
          <w:rFonts w:ascii="Arial" w:hAnsi="Arial" w:cs="Arial"/>
          <w:i/>
          <w:spacing w:val="-1"/>
          <w:sz w:val="24"/>
          <w:szCs w:val="24"/>
        </w:rPr>
        <w:t>xidmət</w:t>
      </w:r>
      <w:r w:rsidRPr="003C6A17">
        <w:rPr>
          <w:rFonts w:ascii="Arial" w:hAnsi="Arial" w:cs="Arial"/>
          <w:i/>
          <w:spacing w:val="33"/>
          <w:sz w:val="24"/>
          <w:szCs w:val="24"/>
        </w:rPr>
        <w:t xml:space="preserve"> </w:t>
      </w:r>
      <w:r w:rsidRPr="003C6A17">
        <w:rPr>
          <w:rFonts w:ascii="Arial" w:hAnsi="Arial" w:cs="Arial"/>
          <w:i/>
          <w:spacing w:val="-1"/>
          <w:sz w:val="24"/>
          <w:szCs w:val="24"/>
        </w:rPr>
        <w:t>xərclərinin</w:t>
      </w:r>
      <w:r w:rsidRPr="003C6A17">
        <w:rPr>
          <w:rFonts w:ascii="Arial" w:hAnsi="Arial" w:cs="Arial"/>
          <w:i/>
          <w:spacing w:val="34"/>
          <w:sz w:val="24"/>
          <w:szCs w:val="24"/>
        </w:rPr>
        <w:t xml:space="preserve"> </w:t>
      </w:r>
      <w:r w:rsidRPr="003C6A17">
        <w:rPr>
          <w:rFonts w:ascii="Arial" w:hAnsi="Arial" w:cs="Arial"/>
          <w:i/>
          <w:spacing w:val="-1"/>
          <w:sz w:val="24"/>
          <w:szCs w:val="24"/>
        </w:rPr>
        <w:t>ilkin</w:t>
      </w:r>
      <w:r w:rsidRPr="003C6A17">
        <w:rPr>
          <w:rFonts w:ascii="Arial" w:hAnsi="Arial" w:cs="Arial"/>
          <w:i/>
          <w:spacing w:val="31"/>
          <w:sz w:val="24"/>
          <w:szCs w:val="24"/>
        </w:rPr>
        <w:t xml:space="preserve"> </w:t>
      </w:r>
      <w:r w:rsidRPr="003C6A17">
        <w:rPr>
          <w:rFonts w:ascii="Arial" w:hAnsi="Arial" w:cs="Arial"/>
          <w:i/>
          <w:sz w:val="24"/>
          <w:szCs w:val="24"/>
        </w:rPr>
        <w:t>dəyərlə</w:t>
      </w:r>
      <w:r w:rsidRPr="003C6A17">
        <w:rPr>
          <w:rFonts w:ascii="Arial" w:hAnsi="Arial" w:cs="Arial"/>
          <w:i/>
          <w:spacing w:val="32"/>
          <w:sz w:val="24"/>
          <w:szCs w:val="24"/>
        </w:rPr>
        <w:t xml:space="preserve"> </w:t>
      </w:r>
      <w:r w:rsidRPr="003C6A17">
        <w:rPr>
          <w:rFonts w:ascii="Arial" w:hAnsi="Arial" w:cs="Arial"/>
          <w:i/>
          <w:spacing w:val="-1"/>
          <w:sz w:val="24"/>
          <w:szCs w:val="24"/>
        </w:rPr>
        <w:t>müqayisədə</w:t>
      </w:r>
      <w:r w:rsidRPr="003C6A17">
        <w:rPr>
          <w:rFonts w:ascii="Arial" w:hAnsi="Arial" w:cs="Arial"/>
          <w:i/>
          <w:spacing w:val="32"/>
          <w:sz w:val="24"/>
          <w:szCs w:val="24"/>
        </w:rPr>
        <w:t xml:space="preserve"> </w:t>
      </w:r>
      <w:r w:rsidRPr="003C6A17">
        <w:rPr>
          <w:rFonts w:ascii="Arial" w:hAnsi="Arial" w:cs="Arial"/>
          <w:i/>
          <w:spacing w:val="-1"/>
          <w:sz w:val="24"/>
          <w:szCs w:val="24"/>
        </w:rPr>
        <w:t>əhəmiyyətli</w:t>
      </w:r>
      <w:r w:rsidRPr="003C6A17">
        <w:rPr>
          <w:rFonts w:ascii="Arial" w:hAnsi="Arial" w:cs="Arial"/>
          <w:i/>
          <w:spacing w:val="33"/>
          <w:sz w:val="24"/>
          <w:szCs w:val="24"/>
        </w:rPr>
        <w:t xml:space="preserve"> </w:t>
      </w:r>
      <w:r w:rsidRPr="003C6A17">
        <w:rPr>
          <w:rFonts w:ascii="Arial" w:hAnsi="Arial" w:cs="Arial"/>
          <w:i/>
          <w:spacing w:val="-1"/>
          <w:sz w:val="24"/>
          <w:szCs w:val="24"/>
        </w:rPr>
        <w:t>olduğu</w:t>
      </w:r>
      <w:r w:rsidRPr="003C6A17">
        <w:rPr>
          <w:rFonts w:ascii="Arial" w:hAnsi="Arial" w:cs="Arial"/>
          <w:i/>
          <w:spacing w:val="32"/>
          <w:sz w:val="24"/>
          <w:szCs w:val="24"/>
        </w:rPr>
        <w:t xml:space="preserve"> </w:t>
      </w:r>
      <w:r w:rsidRPr="003C6A17">
        <w:rPr>
          <w:rFonts w:ascii="Arial" w:hAnsi="Arial" w:cs="Arial"/>
          <w:i/>
          <w:sz w:val="24"/>
          <w:szCs w:val="24"/>
        </w:rPr>
        <w:t>və</w:t>
      </w:r>
      <w:r w:rsidRPr="003C6A17">
        <w:rPr>
          <w:rFonts w:ascii="Arial" w:hAnsi="Arial" w:cs="Arial"/>
          <w:i/>
          <w:spacing w:val="65"/>
          <w:sz w:val="24"/>
          <w:szCs w:val="24"/>
        </w:rPr>
        <w:t xml:space="preserve"> </w:t>
      </w:r>
      <w:r w:rsidRPr="003C6A17">
        <w:rPr>
          <w:rFonts w:ascii="Arial" w:hAnsi="Arial" w:cs="Arial"/>
          <w:i/>
          <w:spacing w:val="-1"/>
          <w:sz w:val="24"/>
          <w:szCs w:val="24"/>
        </w:rPr>
        <w:t>müxtəlif</w:t>
      </w:r>
      <w:r w:rsidRPr="003C6A17">
        <w:rPr>
          <w:rFonts w:ascii="Arial" w:hAnsi="Arial" w:cs="Arial"/>
          <w:i/>
          <w:spacing w:val="45"/>
          <w:sz w:val="24"/>
          <w:szCs w:val="24"/>
        </w:rPr>
        <w:t xml:space="preserve"> </w:t>
      </w:r>
      <w:r w:rsidRPr="003C6A17">
        <w:rPr>
          <w:rFonts w:ascii="Arial" w:hAnsi="Arial" w:cs="Arial"/>
          <w:i/>
          <w:spacing w:val="-1"/>
          <w:sz w:val="24"/>
          <w:szCs w:val="24"/>
        </w:rPr>
        <w:t>təkliflər</w:t>
      </w:r>
      <w:r w:rsidRPr="003C6A17">
        <w:rPr>
          <w:rFonts w:ascii="Arial" w:hAnsi="Arial" w:cs="Arial"/>
          <w:i/>
          <w:spacing w:val="45"/>
          <w:sz w:val="24"/>
          <w:szCs w:val="24"/>
        </w:rPr>
        <w:t xml:space="preserve"> </w:t>
      </w:r>
      <w:r w:rsidRPr="003C6A17">
        <w:rPr>
          <w:rFonts w:ascii="Arial" w:hAnsi="Arial" w:cs="Arial"/>
          <w:i/>
          <w:spacing w:val="-1"/>
          <w:sz w:val="24"/>
          <w:szCs w:val="24"/>
        </w:rPr>
        <w:t>arasında</w:t>
      </w:r>
      <w:r w:rsidRPr="003C6A17">
        <w:rPr>
          <w:rFonts w:ascii="Arial" w:hAnsi="Arial" w:cs="Arial"/>
          <w:i/>
          <w:spacing w:val="44"/>
          <w:sz w:val="24"/>
          <w:szCs w:val="24"/>
        </w:rPr>
        <w:t xml:space="preserve"> </w:t>
      </w:r>
      <w:r w:rsidRPr="003C6A17">
        <w:rPr>
          <w:rFonts w:ascii="Arial" w:hAnsi="Arial" w:cs="Arial"/>
          <w:i/>
          <w:spacing w:val="-1"/>
          <w:sz w:val="24"/>
          <w:szCs w:val="24"/>
        </w:rPr>
        <w:t>dəyişə</w:t>
      </w:r>
      <w:r w:rsidRPr="003C6A17">
        <w:rPr>
          <w:rFonts w:ascii="Arial" w:hAnsi="Arial" w:cs="Arial"/>
          <w:i/>
          <w:spacing w:val="44"/>
          <w:sz w:val="24"/>
          <w:szCs w:val="24"/>
        </w:rPr>
        <w:t xml:space="preserve"> </w:t>
      </w:r>
      <w:r w:rsidRPr="003C6A17">
        <w:rPr>
          <w:rFonts w:ascii="Arial" w:hAnsi="Arial" w:cs="Arial"/>
          <w:i/>
          <w:spacing w:val="-1"/>
          <w:sz w:val="24"/>
          <w:szCs w:val="24"/>
        </w:rPr>
        <w:t>bildiyi</w:t>
      </w:r>
      <w:r w:rsidRPr="003C6A17">
        <w:rPr>
          <w:rFonts w:ascii="Arial" w:hAnsi="Arial" w:cs="Arial"/>
          <w:i/>
          <w:spacing w:val="45"/>
          <w:sz w:val="24"/>
          <w:szCs w:val="24"/>
        </w:rPr>
        <w:t xml:space="preserve"> </w:t>
      </w:r>
      <w:r w:rsidRPr="003C6A17">
        <w:rPr>
          <w:rFonts w:ascii="Arial" w:hAnsi="Arial" w:cs="Arial"/>
          <w:i/>
          <w:spacing w:val="-1"/>
          <w:sz w:val="24"/>
          <w:szCs w:val="24"/>
        </w:rPr>
        <w:t>zaman</w:t>
      </w:r>
      <w:r w:rsidRPr="003C6A17">
        <w:rPr>
          <w:rFonts w:ascii="Arial" w:hAnsi="Arial" w:cs="Arial"/>
          <w:i/>
          <w:spacing w:val="46"/>
          <w:sz w:val="24"/>
          <w:szCs w:val="24"/>
        </w:rPr>
        <w:t xml:space="preserve"> </w:t>
      </w:r>
      <w:r w:rsidRPr="003C6A17">
        <w:rPr>
          <w:rFonts w:ascii="Arial" w:hAnsi="Arial" w:cs="Arial"/>
          <w:i/>
          <w:spacing w:val="-1"/>
          <w:sz w:val="24"/>
          <w:szCs w:val="24"/>
        </w:rPr>
        <w:t>istismar</w:t>
      </w:r>
      <w:r w:rsidRPr="003C6A17">
        <w:rPr>
          <w:rFonts w:ascii="Arial" w:hAnsi="Arial" w:cs="Arial"/>
          <w:i/>
          <w:spacing w:val="43"/>
          <w:sz w:val="24"/>
          <w:szCs w:val="24"/>
        </w:rPr>
        <w:t xml:space="preserve"> </w:t>
      </w:r>
      <w:r w:rsidRPr="003C6A17">
        <w:rPr>
          <w:rFonts w:ascii="Arial" w:hAnsi="Arial" w:cs="Arial"/>
          <w:i/>
          <w:sz w:val="24"/>
          <w:szCs w:val="24"/>
        </w:rPr>
        <w:t>dövrü</w:t>
      </w:r>
      <w:r w:rsidRPr="003C6A17">
        <w:rPr>
          <w:rFonts w:ascii="Arial" w:hAnsi="Arial" w:cs="Arial"/>
          <w:i/>
          <w:spacing w:val="42"/>
          <w:sz w:val="24"/>
          <w:szCs w:val="24"/>
        </w:rPr>
        <w:t xml:space="preserve"> </w:t>
      </w:r>
      <w:r w:rsidRPr="003C6A17">
        <w:rPr>
          <w:rFonts w:ascii="Arial" w:hAnsi="Arial" w:cs="Arial"/>
          <w:i/>
          <w:spacing w:val="-1"/>
          <w:sz w:val="24"/>
          <w:szCs w:val="24"/>
        </w:rPr>
        <w:t>xərclərinin</w:t>
      </w:r>
      <w:r w:rsidRPr="003C6A17">
        <w:rPr>
          <w:rFonts w:ascii="Arial" w:hAnsi="Arial" w:cs="Arial"/>
          <w:i/>
          <w:spacing w:val="83"/>
          <w:sz w:val="24"/>
          <w:szCs w:val="24"/>
        </w:rPr>
        <w:t xml:space="preserve"> </w:t>
      </w:r>
      <w:r w:rsidRPr="003C6A17">
        <w:rPr>
          <w:rFonts w:ascii="Arial" w:hAnsi="Arial" w:cs="Arial"/>
          <w:i/>
          <w:spacing w:val="-1"/>
          <w:sz w:val="24"/>
          <w:szCs w:val="24"/>
        </w:rPr>
        <w:t>hesablanmasından</w:t>
      </w:r>
      <w:r w:rsidRPr="003C6A17">
        <w:rPr>
          <w:rFonts w:ascii="Arial" w:hAnsi="Arial" w:cs="Arial"/>
          <w:i/>
          <w:spacing w:val="3"/>
          <w:sz w:val="24"/>
          <w:szCs w:val="24"/>
        </w:rPr>
        <w:t xml:space="preserve"> </w:t>
      </w:r>
      <w:r w:rsidRPr="003C6A17">
        <w:rPr>
          <w:rFonts w:ascii="Arial" w:hAnsi="Arial" w:cs="Arial"/>
          <w:i/>
          <w:sz w:val="24"/>
          <w:szCs w:val="24"/>
        </w:rPr>
        <w:t>istifadə</w:t>
      </w:r>
      <w:r w:rsidRPr="003C6A17">
        <w:rPr>
          <w:rFonts w:ascii="Arial" w:hAnsi="Arial" w:cs="Arial"/>
          <w:i/>
          <w:spacing w:val="4"/>
          <w:sz w:val="24"/>
          <w:szCs w:val="24"/>
        </w:rPr>
        <w:t xml:space="preserve"> </w:t>
      </w:r>
      <w:r w:rsidRPr="003C6A17">
        <w:rPr>
          <w:rFonts w:ascii="Arial" w:hAnsi="Arial" w:cs="Arial"/>
          <w:i/>
          <w:spacing w:val="-1"/>
          <w:sz w:val="24"/>
          <w:szCs w:val="24"/>
        </w:rPr>
        <w:t>edilməlidir.</w:t>
      </w:r>
      <w:r w:rsidRPr="003C6A17">
        <w:rPr>
          <w:rFonts w:ascii="Arial" w:hAnsi="Arial" w:cs="Arial"/>
          <w:i/>
          <w:spacing w:val="3"/>
          <w:sz w:val="24"/>
          <w:szCs w:val="24"/>
        </w:rPr>
        <w:t xml:space="preserve"> </w:t>
      </w:r>
      <w:r w:rsidRPr="003C6A17">
        <w:rPr>
          <w:rFonts w:ascii="Arial" w:hAnsi="Arial" w:cs="Arial"/>
          <w:i/>
          <w:sz w:val="24"/>
          <w:szCs w:val="24"/>
        </w:rPr>
        <w:t>O,</w:t>
      </w:r>
      <w:r w:rsidRPr="003C6A17">
        <w:rPr>
          <w:rFonts w:ascii="Arial" w:hAnsi="Arial" w:cs="Arial"/>
          <w:i/>
          <w:spacing w:val="3"/>
          <w:sz w:val="24"/>
          <w:szCs w:val="24"/>
        </w:rPr>
        <w:t xml:space="preserve"> </w:t>
      </w:r>
      <w:r w:rsidRPr="003C6A17">
        <w:rPr>
          <w:rFonts w:ascii="Arial" w:hAnsi="Arial" w:cs="Arial"/>
          <w:i/>
          <w:spacing w:val="-1"/>
          <w:sz w:val="24"/>
          <w:szCs w:val="24"/>
        </w:rPr>
        <w:t>xalis</w:t>
      </w:r>
      <w:r w:rsidRPr="003C6A17">
        <w:rPr>
          <w:rFonts w:ascii="Arial" w:hAnsi="Arial" w:cs="Arial"/>
          <w:i/>
          <w:spacing w:val="3"/>
          <w:sz w:val="24"/>
          <w:szCs w:val="24"/>
        </w:rPr>
        <w:t xml:space="preserve"> </w:t>
      </w:r>
      <w:r w:rsidRPr="003C6A17">
        <w:rPr>
          <w:rFonts w:ascii="Arial" w:hAnsi="Arial" w:cs="Arial"/>
          <w:i/>
          <w:spacing w:val="-1"/>
          <w:sz w:val="24"/>
          <w:szCs w:val="24"/>
        </w:rPr>
        <w:t>diskontlaşdırılmış</w:t>
      </w:r>
      <w:r w:rsidRPr="003C6A17">
        <w:rPr>
          <w:rFonts w:ascii="Arial" w:hAnsi="Arial" w:cs="Arial"/>
          <w:i/>
          <w:spacing w:val="3"/>
          <w:sz w:val="24"/>
          <w:szCs w:val="24"/>
        </w:rPr>
        <w:t xml:space="preserve"> </w:t>
      </w:r>
      <w:r w:rsidRPr="003C6A17">
        <w:rPr>
          <w:rFonts w:ascii="Arial" w:hAnsi="Arial" w:cs="Arial"/>
          <w:i/>
          <w:sz w:val="24"/>
          <w:szCs w:val="24"/>
        </w:rPr>
        <w:t>dəyər</w:t>
      </w:r>
      <w:r w:rsidRPr="003C6A17">
        <w:rPr>
          <w:rFonts w:ascii="Arial" w:hAnsi="Arial" w:cs="Arial"/>
          <w:i/>
          <w:spacing w:val="77"/>
          <w:sz w:val="24"/>
          <w:szCs w:val="24"/>
        </w:rPr>
        <w:t xml:space="preserve"> </w:t>
      </w:r>
      <w:r w:rsidRPr="003C6A17">
        <w:rPr>
          <w:rFonts w:ascii="Arial" w:hAnsi="Arial" w:cs="Arial"/>
          <w:i/>
          <w:spacing w:val="-1"/>
          <w:sz w:val="24"/>
          <w:szCs w:val="24"/>
        </w:rPr>
        <w:t>əsasında</w:t>
      </w:r>
      <w:r w:rsidRPr="003C6A17">
        <w:rPr>
          <w:rFonts w:ascii="Arial" w:hAnsi="Arial" w:cs="Arial"/>
          <w:i/>
          <w:spacing w:val="23"/>
          <w:sz w:val="24"/>
          <w:szCs w:val="24"/>
        </w:rPr>
        <w:t xml:space="preserve"> </w:t>
      </w:r>
      <w:r w:rsidRPr="003C6A17">
        <w:rPr>
          <w:rFonts w:ascii="Arial" w:hAnsi="Arial" w:cs="Arial"/>
          <w:i/>
          <w:spacing w:val="-1"/>
          <w:sz w:val="24"/>
          <w:szCs w:val="24"/>
        </w:rPr>
        <w:t>qiymətləndirilməlidir.</w:t>
      </w:r>
      <w:r w:rsidRPr="003C6A17">
        <w:rPr>
          <w:rFonts w:ascii="Arial" w:hAnsi="Arial" w:cs="Arial"/>
          <w:i/>
          <w:spacing w:val="25"/>
          <w:sz w:val="24"/>
          <w:szCs w:val="24"/>
        </w:rPr>
        <w:t xml:space="preserve"> </w:t>
      </w:r>
      <w:r w:rsidRPr="003C6A17">
        <w:rPr>
          <w:rFonts w:ascii="Arial" w:hAnsi="Arial" w:cs="Arial"/>
          <w:i/>
          <w:spacing w:val="-1"/>
          <w:sz w:val="24"/>
          <w:szCs w:val="24"/>
        </w:rPr>
        <w:t>Təklifin</w:t>
      </w:r>
      <w:r w:rsidRPr="003C6A17">
        <w:rPr>
          <w:rFonts w:ascii="Arial" w:hAnsi="Arial" w:cs="Arial"/>
          <w:i/>
          <w:spacing w:val="25"/>
          <w:sz w:val="24"/>
          <w:szCs w:val="24"/>
        </w:rPr>
        <w:t xml:space="preserve"> </w:t>
      </w:r>
      <w:r w:rsidRPr="003C6A17">
        <w:rPr>
          <w:rFonts w:ascii="Arial" w:hAnsi="Arial" w:cs="Arial"/>
          <w:i/>
          <w:spacing w:val="-1"/>
          <w:sz w:val="24"/>
          <w:szCs w:val="24"/>
        </w:rPr>
        <w:t>qiymətləndirilməsi</w:t>
      </w:r>
      <w:r w:rsidRPr="003C6A17">
        <w:rPr>
          <w:rFonts w:ascii="Arial" w:hAnsi="Arial" w:cs="Arial"/>
          <w:i/>
          <w:spacing w:val="24"/>
          <w:sz w:val="24"/>
          <w:szCs w:val="24"/>
        </w:rPr>
        <w:t xml:space="preserve"> </w:t>
      </w:r>
      <w:r w:rsidRPr="003C6A17">
        <w:rPr>
          <w:rFonts w:ascii="Arial" w:hAnsi="Arial" w:cs="Arial"/>
          <w:i/>
          <w:spacing w:val="-1"/>
          <w:sz w:val="24"/>
          <w:szCs w:val="24"/>
        </w:rPr>
        <w:t>üçün</w:t>
      </w:r>
      <w:r w:rsidRPr="003C6A17">
        <w:rPr>
          <w:rFonts w:ascii="Arial" w:hAnsi="Arial" w:cs="Arial"/>
          <w:i/>
          <w:spacing w:val="20"/>
          <w:sz w:val="24"/>
          <w:szCs w:val="24"/>
        </w:rPr>
        <w:t xml:space="preserve"> </w:t>
      </w:r>
      <w:r w:rsidRPr="003C6A17">
        <w:rPr>
          <w:rFonts w:ascii="Arial" w:hAnsi="Arial" w:cs="Arial"/>
          <w:i/>
          <w:spacing w:val="-1"/>
          <w:sz w:val="24"/>
          <w:szCs w:val="24"/>
        </w:rPr>
        <w:t>istismar</w:t>
      </w:r>
      <w:r w:rsidRPr="003C6A17">
        <w:rPr>
          <w:rFonts w:ascii="Arial" w:hAnsi="Arial" w:cs="Arial"/>
          <w:i/>
          <w:spacing w:val="85"/>
          <w:sz w:val="24"/>
          <w:szCs w:val="24"/>
        </w:rPr>
        <w:t xml:space="preserve"> </w:t>
      </w:r>
      <w:r w:rsidRPr="003C6A17">
        <w:rPr>
          <w:rFonts w:ascii="Arial" w:hAnsi="Arial" w:cs="Arial"/>
          <w:i/>
          <w:sz w:val="24"/>
          <w:szCs w:val="24"/>
        </w:rPr>
        <w:t>dövrü</w:t>
      </w:r>
      <w:r w:rsidRPr="003C6A17">
        <w:rPr>
          <w:rFonts w:ascii="Arial" w:hAnsi="Arial" w:cs="Arial"/>
          <w:i/>
          <w:spacing w:val="62"/>
          <w:sz w:val="24"/>
          <w:szCs w:val="24"/>
        </w:rPr>
        <w:t xml:space="preserve"> </w:t>
      </w:r>
      <w:r w:rsidRPr="003C6A17">
        <w:rPr>
          <w:rFonts w:ascii="Arial" w:hAnsi="Arial" w:cs="Arial"/>
          <w:i/>
          <w:spacing w:val="-1"/>
          <w:sz w:val="24"/>
          <w:szCs w:val="24"/>
        </w:rPr>
        <w:t>xərclərin</w:t>
      </w:r>
      <w:r w:rsidRPr="003C6A17">
        <w:rPr>
          <w:rFonts w:ascii="Arial" w:hAnsi="Arial" w:cs="Arial"/>
          <w:i/>
          <w:spacing w:val="63"/>
          <w:sz w:val="24"/>
          <w:szCs w:val="24"/>
        </w:rPr>
        <w:t xml:space="preserve"> </w:t>
      </w:r>
      <w:r w:rsidRPr="003C6A17">
        <w:rPr>
          <w:rFonts w:ascii="Arial" w:hAnsi="Arial" w:cs="Arial"/>
          <w:i/>
          <w:spacing w:val="-1"/>
          <w:sz w:val="24"/>
          <w:szCs w:val="24"/>
        </w:rPr>
        <w:t>hesablanması</w:t>
      </w:r>
      <w:r w:rsidRPr="003C6A17">
        <w:rPr>
          <w:rFonts w:ascii="Arial" w:hAnsi="Arial" w:cs="Arial"/>
          <w:i/>
          <w:spacing w:val="63"/>
          <w:sz w:val="24"/>
          <w:szCs w:val="24"/>
        </w:rPr>
        <w:t xml:space="preserve"> </w:t>
      </w:r>
      <w:r w:rsidRPr="003C6A17">
        <w:rPr>
          <w:rFonts w:ascii="Arial" w:hAnsi="Arial" w:cs="Arial"/>
          <w:i/>
          <w:sz w:val="24"/>
          <w:szCs w:val="24"/>
        </w:rPr>
        <w:t>tətbiq</w:t>
      </w:r>
      <w:r w:rsidRPr="003C6A17">
        <w:rPr>
          <w:rFonts w:ascii="Arial" w:hAnsi="Arial" w:cs="Arial"/>
          <w:i/>
          <w:spacing w:val="60"/>
          <w:sz w:val="24"/>
          <w:szCs w:val="24"/>
        </w:rPr>
        <w:t xml:space="preserve"> </w:t>
      </w:r>
      <w:r w:rsidRPr="003C6A17">
        <w:rPr>
          <w:rFonts w:ascii="Arial" w:hAnsi="Arial" w:cs="Arial"/>
          <w:i/>
          <w:spacing w:val="-1"/>
          <w:sz w:val="24"/>
          <w:szCs w:val="24"/>
        </w:rPr>
        <w:t>ediləcəksə,</w:t>
      </w:r>
      <w:r w:rsidRPr="003C6A17">
        <w:rPr>
          <w:rFonts w:ascii="Arial" w:hAnsi="Arial" w:cs="Arial"/>
          <w:i/>
          <w:spacing w:val="63"/>
          <w:sz w:val="24"/>
          <w:szCs w:val="24"/>
        </w:rPr>
        <w:t xml:space="preserve"> </w:t>
      </w:r>
      <w:r w:rsidRPr="003C6A17">
        <w:rPr>
          <w:rFonts w:ascii="Arial" w:hAnsi="Arial" w:cs="Arial"/>
          <w:i/>
          <w:spacing w:val="-1"/>
          <w:sz w:val="24"/>
          <w:szCs w:val="24"/>
        </w:rPr>
        <w:t>satınalan</w:t>
      </w:r>
      <w:r w:rsidRPr="003C6A17">
        <w:rPr>
          <w:rFonts w:ascii="Arial" w:hAnsi="Arial" w:cs="Arial"/>
          <w:i/>
          <w:spacing w:val="61"/>
          <w:sz w:val="24"/>
          <w:szCs w:val="24"/>
        </w:rPr>
        <w:t xml:space="preserve"> </w:t>
      </w:r>
      <w:r w:rsidRPr="003C6A17">
        <w:rPr>
          <w:rFonts w:ascii="Arial" w:hAnsi="Arial" w:cs="Arial"/>
          <w:i/>
          <w:sz w:val="24"/>
          <w:szCs w:val="24"/>
        </w:rPr>
        <w:t>təşkilat</w:t>
      </w:r>
      <w:r w:rsidRPr="003C6A17">
        <w:rPr>
          <w:rFonts w:ascii="Arial" w:hAnsi="Arial" w:cs="Arial"/>
          <w:i/>
          <w:spacing w:val="61"/>
          <w:sz w:val="24"/>
          <w:szCs w:val="24"/>
        </w:rPr>
        <w:t xml:space="preserve"> </w:t>
      </w:r>
      <w:r w:rsidRPr="003C6A17">
        <w:rPr>
          <w:rFonts w:ascii="Arial" w:hAnsi="Arial" w:cs="Arial"/>
          <w:i/>
          <w:spacing w:val="-1"/>
          <w:sz w:val="24"/>
          <w:szCs w:val="24"/>
        </w:rPr>
        <w:t>onun</w:t>
      </w:r>
      <w:r w:rsidRPr="003C6A17">
        <w:rPr>
          <w:rFonts w:ascii="Arial" w:hAnsi="Arial" w:cs="Arial"/>
          <w:i/>
          <w:spacing w:val="53"/>
          <w:sz w:val="24"/>
          <w:szCs w:val="24"/>
        </w:rPr>
        <w:t xml:space="preserve"> </w:t>
      </w:r>
      <w:r w:rsidRPr="003C6A17">
        <w:rPr>
          <w:rFonts w:ascii="Arial" w:hAnsi="Arial" w:cs="Arial"/>
          <w:i/>
          <w:sz w:val="24"/>
          <w:szCs w:val="24"/>
        </w:rPr>
        <w:t xml:space="preserve">tətbiqi </w:t>
      </w:r>
      <w:r w:rsidRPr="003C6A17">
        <w:rPr>
          <w:rFonts w:ascii="Arial" w:hAnsi="Arial" w:cs="Arial"/>
          <w:i/>
          <w:spacing w:val="-1"/>
          <w:sz w:val="24"/>
          <w:szCs w:val="24"/>
        </w:rPr>
        <w:t>ilə bağlı</w:t>
      </w:r>
      <w:r w:rsidRPr="003C6A17">
        <w:rPr>
          <w:rFonts w:ascii="Arial" w:hAnsi="Arial" w:cs="Arial"/>
          <w:i/>
          <w:sz w:val="24"/>
          <w:szCs w:val="24"/>
        </w:rPr>
        <w:t xml:space="preserve"> </w:t>
      </w:r>
      <w:r w:rsidRPr="003C6A17">
        <w:rPr>
          <w:rFonts w:ascii="Arial" w:hAnsi="Arial" w:cs="Arial"/>
          <w:i/>
          <w:spacing w:val="-1"/>
          <w:sz w:val="24"/>
          <w:szCs w:val="24"/>
        </w:rPr>
        <w:t>müvafiq</w:t>
      </w:r>
      <w:r w:rsidRPr="003C6A17">
        <w:rPr>
          <w:rFonts w:ascii="Arial" w:hAnsi="Arial" w:cs="Arial"/>
          <w:i/>
          <w:spacing w:val="-2"/>
          <w:sz w:val="24"/>
          <w:szCs w:val="24"/>
        </w:rPr>
        <w:t xml:space="preserve"> </w:t>
      </w:r>
      <w:r w:rsidRPr="003C6A17">
        <w:rPr>
          <w:rFonts w:ascii="Arial" w:hAnsi="Arial" w:cs="Arial"/>
          <w:i/>
          <w:sz w:val="24"/>
          <w:szCs w:val="24"/>
        </w:rPr>
        <w:t xml:space="preserve">məlumatları </w:t>
      </w:r>
      <w:r w:rsidRPr="003C6A17">
        <w:rPr>
          <w:rFonts w:ascii="Arial" w:hAnsi="Arial" w:cs="Arial"/>
          <w:i/>
          <w:spacing w:val="-1"/>
          <w:sz w:val="24"/>
          <w:szCs w:val="24"/>
        </w:rPr>
        <w:t>burada</w:t>
      </w:r>
      <w:r w:rsidRPr="003C6A17">
        <w:rPr>
          <w:rFonts w:ascii="Arial" w:hAnsi="Arial" w:cs="Arial"/>
          <w:i/>
          <w:sz w:val="24"/>
          <w:szCs w:val="24"/>
        </w:rPr>
        <w:t xml:space="preserve"> </w:t>
      </w:r>
      <w:r w:rsidRPr="003C6A17">
        <w:rPr>
          <w:rFonts w:ascii="Arial" w:hAnsi="Arial" w:cs="Arial"/>
          <w:i/>
          <w:spacing w:val="-1"/>
          <w:sz w:val="24"/>
          <w:szCs w:val="24"/>
        </w:rPr>
        <w:t>qeyd</w:t>
      </w:r>
      <w:r w:rsidRPr="003C6A17">
        <w:rPr>
          <w:rFonts w:ascii="Arial" w:hAnsi="Arial" w:cs="Arial"/>
          <w:i/>
          <w:sz w:val="24"/>
          <w:szCs w:val="24"/>
        </w:rPr>
        <w:t xml:space="preserve"> </w:t>
      </w:r>
      <w:r w:rsidRPr="003C6A17">
        <w:rPr>
          <w:rFonts w:ascii="Arial" w:hAnsi="Arial" w:cs="Arial"/>
          <w:i/>
          <w:spacing w:val="-1"/>
          <w:sz w:val="24"/>
          <w:szCs w:val="24"/>
        </w:rPr>
        <w:t>etməlidir:]</w:t>
      </w:r>
    </w:p>
    <w:p w14:paraId="4E1FFB65" w14:textId="77777777" w:rsidR="003C6A17" w:rsidRPr="003C6A17" w:rsidRDefault="003C6A17" w:rsidP="003C6A17">
      <w:pPr>
        <w:pStyle w:val="BodyText"/>
        <w:jc w:val="both"/>
        <w:rPr>
          <w:rFonts w:ascii="Arial" w:hAnsi="Arial" w:cs="Arial"/>
          <w:sz w:val="24"/>
          <w:szCs w:val="24"/>
        </w:rPr>
      </w:pPr>
      <w:r w:rsidRPr="003C6A17">
        <w:rPr>
          <w:rFonts w:ascii="Arial" w:hAnsi="Arial" w:cs="Arial"/>
          <w:sz w:val="24"/>
          <w:szCs w:val="24"/>
        </w:rPr>
        <w:t>İstismar</w:t>
      </w:r>
      <w:r w:rsidRPr="003C6A17">
        <w:rPr>
          <w:rFonts w:ascii="Arial" w:hAnsi="Arial" w:cs="Arial"/>
          <w:spacing w:val="-3"/>
          <w:sz w:val="24"/>
          <w:szCs w:val="24"/>
        </w:rPr>
        <w:t xml:space="preserve"> </w:t>
      </w:r>
      <w:r w:rsidRPr="003C6A17">
        <w:rPr>
          <w:rFonts w:ascii="Arial" w:hAnsi="Arial" w:cs="Arial"/>
          <w:sz w:val="24"/>
          <w:szCs w:val="24"/>
        </w:rPr>
        <w:t xml:space="preserve">dövrü </w:t>
      </w:r>
      <w:r w:rsidRPr="003C6A17">
        <w:rPr>
          <w:rFonts w:ascii="Arial" w:hAnsi="Arial" w:cs="Arial"/>
          <w:spacing w:val="-1"/>
          <w:sz w:val="24"/>
          <w:szCs w:val="24"/>
        </w:rPr>
        <w:t>xərclərinin</w:t>
      </w:r>
      <w:r w:rsidRPr="003C6A17">
        <w:rPr>
          <w:rFonts w:ascii="Arial" w:hAnsi="Arial" w:cs="Arial"/>
          <w:sz w:val="24"/>
          <w:szCs w:val="24"/>
        </w:rPr>
        <w:t xml:space="preserve"> </w:t>
      </w:r>
      <w:r w:rsidRPr="003C6A17">
        <w:rPr>
          <w:rFonts w:ascii="Arial" w:hAnsi="Arial" w:cs="Arial"/>
          <w:spacing w:val="-1"/>
          <w:sz w:val="24"/>
          <w:szCs w:val="24"/>
        </w:rPr>
        <w:t>hesablanması</w:t>
      </w:r>
      <w:r w:rsidRPr="003C6A17">
        <w:rPr>
          <w:rFonts w:ascii="Arial" w:hAnsi="Arial" w:cs="Arial"/>
          <w:spacing w:val="-2"/>
          <w:sz w:val="24"/>
          <w:szCs w:val="24"/>
        </w:rPr>
        <w:t xml:space="preserve"> </w:t>
      </w:r>
      <w:r w:rsidRPr="003C6A17">
        <w:rPr>
          <w:rFonts w:ascii="Arial" w:hAnsi="Arial" w:cs="Arial"/>
          <w:spacing w:val="-1"/>
          <w:sz w:val="24"/>
          <w:szCs w:val="24"/>
        </w:rPr>
        <w:t>üçün</w:t>
      </w:r>
      <w:r w:rsidRPr="003C6A17">
        <w:rPr>
          <w:rFonts w:ascii="Arial" w:hAnsi="Arial" w:cs="Arial"/>
          <w:sz w:val="24"/>
          <w:szCs w:val="24"/>
        </w:rPr>
        <w:t xml:space="preserve"> </w:t>
      </w:r>
      <w:r w:rsidRPr="003C6A17">
        <w:rPr>
          <w:rFonts w:ascii="Arial" w:hAnsi="Arial" w:cs="Arial"/>
          <w:spacing w:val="-1"/>
          <w:sz w:val="24"/>
          <w:szCs w:val="24"/>
        </w:rPr>
        <w:t>amillər:</w:t>
      </w:r>
    </w:p>
    <w:p w14:paraId="3BFC2623" w14:textId="77777777" w:rsidR="003C6A17" w:rsidRPr="003C6A17" w:rsidRDefault="003C6A17">
      <w:pPr>
        <w:widowControl w:val="0"/>
        <w:numPr>
          <w:ilvl w:val="3"/>
          <w:numId w:val="52"/>
        </w:numPr>
        <w:tabs>
          <w:tab w:val="left" w:pos="426"/>
          <w:tab w:val="left" w:pos="1561"/>
        </w:tabs>
        <w:spacing w:after="0" w:line="240" w:lineRule="auto"/>
        <w:ind w:left="0" w:firstLine="0"/>
        <w:jc w:val="both"/>
        <w:rPr>
          <w:rFonts w:ascii="Arial" w:eastAsia="Arial" w:hAnsi="Arial" w:cs="Arial"/>
          <w:sz w:val="24"/>
          <w:szCs w:val="24"/>
        </w:rPr>
      </w:pPr>
      <w:r w:rsidRPr="003C6A17">
        <w:rPr>
          <w:rFonts w:ascii="Arial" w:hAnsi="Arial" w:cs="Arial"/>
          <w:sz w:val="24"/>
          <w:szCs w:val="24"/>
        </w:rPr>
        <w:t xml:space="preserve">istismar </w:t>
      </w:r>
      <w:r w:rsidRPr="003C6A17">
        <w:rPr>
          <w:rFonts w:ascii="Arial" w:hAnsi="Arial" w:cs="Arial"/>
          <w:spacing w:val="-1"/>
          <w:sz w:val="24"/>
          <w:szCs w:val="24"/>
        </w:rPr>
        <w:t>dövrü</w:t>
      </w:r>
      <w:r w:rsidRPr="003C6A17">
        <w:rPr>
          <w:rFonts w:ascii="Arial" w:hAnsi="Arial" w:cs="Arial"/>
          <w:sz w:val="24"/>
          <w:szCs w:val="24"/>
        </w:rPr>
        <w:t xml:space="preserve"> </w:t>
      </w:r>
      <w:r w:rsidRPr="003C6A17">
        <w:rPr>
          <w:rFonts w:ascii="Arial" w:hAnsi="Arial" w:cs="Arial"/>
          <w:spacing w:val="-1"/>
          <w:sz w:val="24"/>
          <w:szCs w:val="24"/>
        </w:rPr>
        <w:t>üçün</w:t>
      </w:r>
      <w:r w:rsidRPr="003C6A17">
        <w:rPr>
          <w:rFonts w:ascii="Arial" w:hAnsi="Arial" w:cs="Arial"/>
          <w:spacing w:val="-2"/>
          <w:sz w:val="24"/>
          <w:szCs w:val="24"/>
        </w:rPr>
        <w:t xml:space="preserve"> </w:t>
      </w:r>
      <w:r w:rsidRPr="003C6A17">
        <w:rPr>
          <w:rFonts w:ascii="Arial" w:hAnsi="Arial" w:cs="Arial"/>
          <w:spacing w:val="-1"/>
          <w:sz w:val="24"/>
          <w:szCs w:val="24"/>
        </w:rPr>
        <w:t>illərin</w:t>
      </w:r>
      <w:r w:rsidRPr="003C6A17">
        <w:rPr>
          <w:rFonts w:ascii="Arial" w:hAnsi="Arial" w:cs="Arial"/>
          <w:sz w:val="24"/>
          <w:szCs w:val="24"/>
        </w:rPr>
        <w:t xml:space="preserve"> sayı:</w:t>
      </w:r>
      <w:r w:rsidRPr="003C6A17">
        <w:rPr>
          <w:rFonts w:ascii="Arial" w:hAnsi="Arial" w:cs="Arial"/>
          <w:spacing w:val="2"/>
          <w:sz w:val="24"/>
          <w:szCs w:val="24"/>
        </w:rPr>
        <w:t xml:space="preserve"> </w:t>
      </w:r>
      <w:r w:rsidRPr="003C6A17">
        <w:rPr>
          <w:rFonts w:ascii="Arial" w:hAnsi="Arial" w:cs="Arial"/>
          <w:b/>
          <w:spacing w:val="-1"/>
          <w:sz w:val="24"/>
          <w:szCs w:val="24"/>
        </w:rPr>
        <w:t>(illərin</w:t>
      </w:r>
      <w:r w:rsidRPr="003C6A17">
        <w:rPr>
          <w:rFonts w:ascii="Arial" w:hAnsi="Arial" w:cs="Arial"/>
          <w:b/>
          <w:spacing w:val="-2"/>
          <w:sz w:val="24"/>
          <w:szCs w:val="24"/>
        </w:rPr>
        <w:t xml:space="preserve"> </w:t>
      </w:r>
      <w:r w:rsidRPr="003C6A17">
        <w:rPr>
          <w:rFonts w:ascii="Arial" w:hAnsi="Arial" w:cs="Arial"/>
          <w:b/>
          <w:spacing w:val="-1"/>
          <w:sz w:val="24"/>
          <w:szCs w:val="24"/>
        </w:rPr>
        <w:t>sayını</w:t>
      </w:r>
      <w:r w:rsidRPr="003C6A17">
        <w:rPr>
          <w:rFonts w:ascii="Arial" w:hAnsi="Arial" w:cs="Arial"/>
          <w:b/>
          <w:sz w:val="24"/>
          <w:szCs w:val="24"/>
        </w:rPr>
        <w:t xml:space="preserve"> </w:t>
      </w:r>
      <w:r w:rsidRPr="003C6A17">
        <w:rPr>
          <w:rFonts w:ascii="Arial" w:hAnsi="Arial" w:cs="Arial"/>
          <w:b/>
          <w:spacing w:val="-1"/>
          <w:sz w:val="24"/>
          <w:szCs w:val="24"/>
        </w:rPr>
        <w:t>daxil</w:t>
      </w:r>
      <w:r w:rsidRPr="003C6A17">
        <w:rPr>
          <w:rFonts w:ascii="Arial" w:hAnsi="Arial" w:cs="Arial"/>
          <w:b/>
          <w:sz w:val="24"/>
          <w:szCs w:val="24"/>
        </w:rPr>
        <w:t xml:space="preserve"> edin)</w:t>
      </w:r>
      <w:r w:rsidRPr="003C6A17">
        <w:rPr>
          <w:rFonts w:ascii="Arial" w:hAnsi="Arial" w:cs="Arial"/>
          <w:sz w:val="24"/>
          <w:szCs w:val="24"/>
        </w:rPr>
        <w:t>;</w:t>
      </w:r>
    </w:p>
    <w:p w14:paraId="534FF264" w14:textId="77777777" w:rsidR="003C6A17" w:rsidRPr="003C6A17" w:rsidRDefault="003C6A17">
      <w:pPr>
        <w:widowControl w:val="0"/>
        <w:numPr>
          <w:ilvl w:val="3"/>
          <w:numId w:val="52"/>
        </w:numPr>
        <w:tabs>
          <w:tab w:val="left" w:pos="426"/>
          <w:tab w:val="left" w:pos="1561"/>
        </w:tabs>
        <w:spacing w:after="0" w:line="240" w:lineRule="auto"/>
        <w:ind w:left="0" w:firstLine="0"/>
        <w:jc w:val="both"/>
        <w:rPr>
          <w:rFonts w:ascii="Arial" w:eastAsia="Arial" w:hAnsi="Arial" w:cs="Arial"/>
          <w:sz w:val="24"/>
          <w:szCs w:val="24"/>
        </w:rPr>
      </w:pPr>
      <w:r w:rsidRPr="003C6A17">
        <w:rPr>
          <w:rFonts w:ascii="Arial" w:hAnsi="Arial" w:cs="Arial"/>
          <w:spacing w:val="-1"/>
          <w:sz w:val="24"/>
          <w:szCs w:val="24"/>
        </w:rPr>
        <w:t>əməliyyat</w:t>
      </w:r>
      <w:r w:rsidRPr="003C6A17">
        <w:rPr>
          <w:rFonts w:ascii="Arial" w:hAnsi="Arial" w:cs="Arial"/>
          <w:sz w:val="24"/>
          <w:szCs w:val="24"/>
        </w:rPr>
        <w:t xml:space="preserve"> </w:t>
      </w:r>
      <w:r w:rsidRPr="003C6A17">
        <w:rPr>
          <w:rFonts w:ascii="Arial" w:hAnsi="Arial" w:cs="Arial"/>
          <w:spacing w:val="-1"/>
          <w:sz w:val="24"/>
          <w:szCs w:val="24"/>
        </w:rPr>
        <w:t xml:space="preserve">xərcləri </w:t>
      </w:r>
      <w:r w:rsidRPr="003C6A17">
        <w:rPr>
          <w:rFonts w:ascii="Arial" w:hAnsi="Arial" w:cs="Arial"/>
          <w:b/>
          <w:spacing w:val="-1"/>
          <w:sz w:val="24"/>
          <w:szCs w:val="24"/>
        </w:rPr>
        <w:t>(onların</w:t>
      </w:r>
      <w:r w:rsidRPr="003C6A17">
        <w:rPr>
          <w:rFonts w:ascii="Arial" w:hAnsi="Arial" w:cs="Arial"/>
          <w:b/>
          <w:sz w:val="24"/>
          <w:szCs w:val="24"/>
        </w:rPr>
        <w:t xml:space="preserve"> </w:t>
      </w:r>
      <w:r w:rsidRPr="003C6A17">
        <w:rPr>
          <w:rFonts w:ascii="Arial" w:hAnsi="Arial" w:cs="Arial"/>
          <w:b/>
          <w:spacing w:val="-1"/>
          <w:sz w:val="24"/>
          <w:szCs w:val="24"/>
        </w:rPr>
        <w:t>necə</w:t>
      </w:r>
      <w:r w:rsidRPr="003C6A17">
        <w:rPr>
          <w:rFonts w:ascii="Arial" w:hAnsi="Arial" w:cs="Arial"/>
          <w:b/>
          <w:spacing w:val="1"/>
          <w:sz w:val="24"/>
          <w:szCs w:val="24"/>
        </w:rPr>
        <w:t xml:space="preserve"> </w:t>
      </w:r>
      <w:r w:rsidRPr="003C6A17">
        <w:rPr>
          <w:rFonts w:ascii="Arial" w:hAnsi="Arial" w:cs="Arial"/>
          <w:b/>
          <w:spacing w:val="-1"/>
          <w:sz w:val="24"/>
          <w:szCs w:val="24"/>
        </w:rPr>
        <w:t>müəyyən</w:t>
      </w:r>
      <w:r w:rsidRPr="003C6A17">
        <w:rPr>
          <w:rFonts w:ascii="Arial" w:hAnsi="Arial" w:cs="Arial"/>
          <w:b/>
          <w:sz w:val="24"/>
          <w:szCs w:val="24"/>
        </w:rPr>
        <w:t xml:space="preserve"> </w:t>
      </w:r>
      <w:r w:rsidRPr="003C6A17">
        <w:rPr>
          <w:rFonts w:ascii="Arial" w:hAnsi="Arial" w:cs="Arial"/>
          <w:b/>
          <w:spacing w:val="-1"/>
          <w:sz w:val="24"/>
          <w:szCs w:val="24"/>
        </w:rPr>
        <w:t>ediləcəyini</w:t>
      </w:r>
      <w:r w:rsidRPr="003C6A17">
        <w:rPr>
          <w:rFonts w:ascii="Arial" w:hAnsi="Arial" w:cs="Arial"/>
          <w:b/>
          <w:sz w:val="24"/>
          <w:szCs w:val="24"/>
        </w:rPr>
        <w:t xml:space="preserve"> </w:t>
      </w:r>
      <w:r w:rsidRPr="003C6A17">
        <w:rPr>
          <w:rFonts w:ascii="Arial" w:hAnsi="Arial" w:cs="Arial"/>
          <w:b/>
          <w:spacing w:val="-1"/>
          <w:sz w:val="24"/>
          <w:szCs w:val="24"/>
        </w:rPr>
        <w:t>qeyd</w:t>
      </w:r>
      <w:r w:rsidRPr="003C6A17">
        <w:rPr>
          <w:rFonts w:ascii="Arial" w:hAnsi="Arial" w:cs="Arial"/>
          <w:b/>
          <w:sz w:val="24"/>
          <w:szCs w:val="24"/>
        </w:rPr>
        <w:t xml:space="preserve"> </w:t>
      </w:r>
      <w:r w:rsidRPr="003C6A17">
        <w:rPr>
          <w:rFonts w:ascii="Arial" w:hAnsi="Arial" w:cs="Arial"/>
          <w:b/>
          <w:spacing w:val="-1"/>
          <w:sz w:val="24"/>
          <w:szCs w:val="24"/>
        </w:rPr>
        <w:t>edin)</w:t>
      </w:r>
      <w:r w:rsidRPr="003C6A17">
        <w:rPr>
          <w:rFonts w:ascii="Arial" w:hAnsi="Arial" w:cs="Arial"/>
          <w:spacing w:val="-1"/>
          <w:sz w:val="24"/>
          <w:szCs w:val="24"/>
        </w:rPr>
        <w:t>;</w:t>
      </w:r>
    </w:p>
    <w:p w14:paraId="3D12D2D3" w14:textId="77777777" w:rsidR="003C6A17" w:rsidRPr="003C6A17" w:rsidRDefault="003C6A17">
      <w:pPr>
        <w:widowControl w:val="0"/>
        <w:numPr>
          <w:ilvl w:val="3"/>
          <w:numId w:val="52"/>
        </w:numPr>
        <w:tabs>
          <w:tab w:val="left" w:pos="426"/>
          <w:tab w:val="left" w:pos="1532"/>
        </w:tabs>
        <w:spacing w:after="0" w:line="240" w:lineRule="auto"/>
        <w:ind w:left="0" w:right="117" w:firstLine="0"/>
        <w:jc w:val="both"/>
        <w:rPr>
          <w:rFonts w:ascii="Arial" w:eastAsia="Arial" w:hAnsi="Arial" w:cs="Arial"/>
          <w:sz w:val="24"/>
          <w:szCs w:val="24"/>
        </w:rPr>
      </w:pPr>
      <w:r w:rsidRPr="003C6A17">
        <w:rPr>
          <w:rFonts w:ascii="Arial" w:hAnsi="Arial" w:cs="Arial"/>
          <w:sz w:val="24"/>
          <w:szCs w:val="24"/>
        </w:rPr>
        <w:t>istismarın</w:t>
      </w:r>
      <w:r w:rsidRPr="003C6A17">
        <w:rPr>
          <w:rFonts w:ascii="Arial" w:hAnsi="Arial" w:cs="Arial"/>
          <w:spacing w:val="-14"/>
          <w:sz w:val="24"/>
          <w:szCs w:val="24"/>
        </w:rPr>
        <w:t xml:space="preserve"> </w:t>
      </w:r>
      <w:r w:rsidRPr="003C6A17">
        <w:rPr>
          <w:rFonts w:ascii="Arial" w:hAnsi="Arial" w:cs="Arial"/>
          <w:spacing w:val="-1"/>
          <w:sz w:val="24"/>
          <w:szCs w:val="24"/>
        </w:rPr>
        <w:t>ilkin</w:t>
      </w:r>
      <w:r w:rsidRPr="003C6A17">
        <w:rPr>
          <w:rFonts w:ascii="Arial" w:hAnsi="Arial" w:cs="Arial"/>
          <w:spacing w:val="-14"/>
          <w:sz w:val="24"/>
          <w:szCs w:val="24"/>
        </w:rPr>
        <w:t xml:space="preserve"> </w:t>
      </w:r>
      <w:r w:rsidRPr="003C6A17">
        <w:rPr>
          <w:rFonts w:ascii="Arial" w:hAnsi="Arial" w:cs="Arial"/>
          <w:spacing w:val="-1"/>
          <w:sz w:val="24"/>
          <w:szCs w:val="24"/>
        </w:rPr>
        <w:t>dövrü</w:t>
      </w:r>
      <w:r w:rsidRPr="003C6A17">
        <w:rPr>
          <w:rFonts w:ascii="Arial" w:hAnsi="Arial" w:cs="Arial"/>
          <w:spacing w:val="-14"/>
          <w:sz w:val="24"/>
          <w:szCs w:val="24"/>
        </w:rPr>
        <w:t xml:space="preserve"> </w:t>
      </w:r>
      <w:r w:rsidRPr="003C6A17">
        <w:rPr>
          <w:rFonts w:ascii="Arial" w:hAnsi="Arial" w:cs="Arial"/>
          <w:sz w:val="24"/>
          <w:szCs w:val="24"/>
        </w:rPr>
        <w:t>üçün</w:t>
      </w:r>
      <w:r w:rsidRPr="003C6A17">
        <w:rPr>
          <w:rFonts w:ascii="Arial" w:hAnsi="Arial" w:cs="Arial"/>
          <w:spacing w:val="-16"/>
          <w:sz w:val="24"/>
          <w:szCs w:val="24"/>
        </w:rPr>
        <w:t xml:space="preserve"> </w:t>
      </w:r>
      <w:r w:rsidRPr="003C6A17">
        <w:rPr>
          <w:rFonts w:ascii="Arial" w:hAnsi="Arial" w:cs="Arial"/>
          <w:spacing w:val="-1"/>
          <w:sz w:val="24"/>
          <w:szCs w:val="24"/>
        </w:rPr>
        <w:t>ehtiyat</w:t>
      </w:r>
      <w:r w:rsidRPr="003C6A17">
        <w:rPr>
          <w:rFonts w:ascii="Arial" w:hAnsi="Arial" w:cs="Arial"/>
          <w:spacing w:val="-14"/>
          <w:sz w:val="24"/>
          <w:szCs w:val="24"/>
        </w:rPr>
        <w:t xml:space="preserve"> </w:t>
      </w:r>
      <w:r w:rsidRPr="003C6A17">
        <w:rPr>
          <w:rFonts w:ascii="Arial" w:hAnsi="Arial" w:cs="Arial"/>
          <w:spacing w:val="-1"/>
          <w:sz w:val="24"/>
          <w:szCs w:val="24"/>
        </w:rPr>
        <w:t>hissələrinin</w:t>
      </w:r>
      <w:r w:rsidRPr="003C6A17">
        <w:rPr>
          <w:rFonts w:ascii="Arial" w:hAnsi="Arial" w:cs="Arial"/>
          <w:spacing w:val="-14"/>
          <w:sz w:val="24"/>
          <w:szCs w:val="24"/>
        </w:rPr>
        <w:t xml:space="preserve"> </w:t>
      </w:r>
      <w:r w:rsidRPr="003C6A17">
        <w:rPr>
          <w:rFonts w:ascii="Arial" w:hAnsi="Arial" w:cs="Arial"/>
          <w:spacing w:val="-1"/>
          <w:sz w:val="24"/>
          <w:szCs w:val="24"/>
        </w:rPr>
        <w:t>dəyəri</w:t>
      </w:r>
      <w:r w:rsidRPr="003C6A17">
        <w:rPr>
          <w:rFonts w:ascii="Arial" w:hAnsi="Arial" w:cs="Arial"/>
          <w:spacing w:val="-16"/>
          <w:sz w:val="24"/>
          <w:szCs w:val="24"/>
        </w:rPr>
        <w:t xml:space="preserve"> </w:t>
      </w:r>
      <w:r w:rsidRPr="003C6A17">
        <w:rPr>
          <w:rFonts w:ascii="Arial" w:hAnsi="Arial" w:cs="Arial"/>
          <w:sz w:val="24"/>
          <w:szCs w:val="24"/>
        </w:rPr>
        <w:t>daxil</w:t>
      </w:r>
      <w:r w:rsidRPr="003C6A17">
        <w:rPr>
          <w:rFonts w:ascii="Arial" w:hAnsi="Arial" w:cs="Arial"/>
          <w:spacing w:val="-15"/>
          <w:sz w:val="24"/>
          <w:szCs w:val="24"/>
        </w:rPr>
        <w:t xml:space="preserve"> </w:t>
      </w:r>
      <w:r w:rsidRPr="003C6A17">
        <w:rPr>
          <w:rFonts w:ascii="Arial" w:hAnsi="Arial" w:cs="Arial"/>
          <w:spacing w:val="-1"/>
          <w:sz w:val="24"/>
          <w:szCs w:val="24"/>
        </w:rPr>
        <w:t>olmaqla</w:t>
      </w:r>
      <w:r w:rsidRPr="003C6A17">
        <w:rPr>
          <w:rFonts w:ascii="Arial" w:hAnsi="Arial" w:cs="Arial"/>
          <w:spacing w:val="-14"/>
          <w:sz w:val="24"/>
          <w:szCs w:val="24"/>
        </w:rPr>
        <w:t xml:space="preserve"> </w:t>
      </w:r>
      <w:r w:rsidRPr="003C6A17">
        <w:rPr>
          <w:rFonts w:ascii="Arial" w:hAnsi="Arial" w:cs="Arial"/>
          <w:sz w:val="24"/>
          <w:szCs w:val="24"/>
        </w:rPr>
        <w:t>texniki</w:t>
      </w:r>
      <w:r w:rsidRPr="003C6A17">
        <w:rPr>
          <w:rFonts w:ascii="Arial" w:hAnsi="Arial" w:cs="Arial"/>
          <w:spacing w:val="53"/>
          <w:sz w:val="24"/>
          <w:szCs w:val="24"/>
        </w:rPr>
        <w:t xml:space="preserve"> </w:t>
      </w:r>
      <w:r w:rsidRPr="003C6A17">
        <w:rPr>
          <w:rFonts w:ascii="Arial" w:hAnsi="Arial" w:cs="Arial"/>
          <w:sz w:val="24"/>
          <w:szCs w:val="24"/>
        </w:rPr>
        <w:t>xidmət</w:t>
      </w:r>
      <w:r w:rsidRPr="003C6A17">
        <w:rPr>
          <w:rFonts w:ascii="Arial" w:hAnsi="Arial" w:cs="Arial"/>
          <w:spacing w:val="-2"/>
          <w:sz w:val="24"/>
          <w:szCs w:val="24"/>
        </w:rPr>
        <w:t xml:space="preserve"> </w:t>
      </w:r>
      <w:r w:rsidRPr="003C6A17">
        <w:rPr>
          <w:rFonts w:ascii="Arial" w:hAnsi="Arial" w:cs="Arial"/>
          <w:spacing w:val="-1"/>
          <w:sz w:val="24"/>
          <w:szCs w:val="24"/>
        </w:rPr>
        <w:t xml:space="preserve">xərcləri </w:t>
      </w:r>
      <w:r w:rsidRPr="003C6A17">
        <w:rPr>
          <w:rFonts w:ascii="Arial" w:hAnsi="Arial" w:cs="Arial"/>
          <w:b/>
          <w:spacing w:val="-1"/>
          <w:sz w:val="24"/>
          <w:szCs w:val="24"/>
        </w:rPr>
        <w:t>(onların</w:t>
      </w:r>
      <w:r w:rsidRPr="003C6A17">
        <w:rPr>
          <w:rFonts w:ascii="Arial" w:hAnsi="Arial" w:cs="Arial"/>
          <w:b/>
          <w:sz w:val="24"/>
          <w:szCs w:val="24"/>
        </w:rPr>
        <w:t xml:space="preserve"> necə</w:t>
      </w:r>
      <w:r w:rsidRPr="003C6A17">
        <w:rPr>
          <w:rFonts w:ascii="Arial" w:hAnsi="Arial" w:cs="Arial"/>
          <w:b/>
          <w:spacing w:val="1"/>
          <w:sz w:val="24"/>
          <w:szCs w:val="24"/>
        </w:rPr>
        <w:t xml:space="preserve"> </w:t>
      </w:r>
      <w:r w:rsidRPr="003C6A17">
        <w:rPr>
          <w:rFonts w:ascii="Arial" w:hAnsi="Arial" w:cs="Arial"/>
          <w:b/>
          <w:spacing w:val="-1"/>
          <w:sz w:val="24"/>
          <w:szCs w:val="24"/>
        </w:rPr>
        <w:t>müəyyən</w:t>
      </w:r>
      <w:r w:rsidRPr="003C6A17">
        <w:rPr>
          <w:rFonts w:ascii="Arial" w:hAnsi="Arial" w:cs="Arial"/>
          <w:b/>
          <w:sz w:val="24"/>
          <w:szCs w:val="24"/>
        </w:rPr>
        <w:t xml:space="preserve"> </w:t>
      </w:r>
      <w:r w:rsidRPr="003C6A17">
        <w:rPr>
          <w:rFonts w:ascii="Arial" w:hAnsi="Arial" w:cs="Arial"/>
          <w:b/>
          <w:spacing w:val="-1"/>
          <w:sz w:val="24"/>
          <w:szCs w:val="24"/>
        </w:rPr>
        <w:t>ediləcəyini</w:t>
      </w:r>
      <w:r w:rsidRPr="003C6A17">
        <w:rPr>
          <w:rFonts w:ascii="Arial" w:hAnsi="Arial" w:cs="Arial"/>
          <w:b/>
          <w:sz w:val="24"/>
          <w:szCs w:val="24"/>
        </w:rPr>
        <w:t xml:space="preserve"> </w:t>
      </w:r>
      <w:r w:rsidRPr="003C6A17">
        <w:rPr>
          <w:rFonts w:ascii="Arial" w:hAnsi="Arial" w:cs="Arial"/>
          <w:b/>
          <w:spacing w:val="-1"/>
          <w:sz w:val="24"/>
          <w:szCs w:val="24"/>
        </w:rPr>
        <w:t>qeyd</w:t>
      </w:r>
      <w:r w:rsidRPr="003C6A17">
        <w:rPr>
          <w:rFonts w:ascii="Arial" w:hAnsi="Arial" w:cs="Arial"/>
          <w:b/>
          <w:sz w:val="24"/>
          <w:szCs w:val="24"/>
        </w:rPr>
        <w:t xml:space="preserve"> edin)</w:t>
      </w:r>
      <w:r w:rsidRPr="003C6A17">
        <w:rPr>
          <w:rFonts w:ascii="Arial" w:hAnsi="Arial" w:cs="Arial"/>
          <w:sz w:val="24"/>
          <w:szCs w:val="24"/>
        </w:rPr>
        <w:t>;</w:t>
      </w:r>
    </w:p>
    <w:p w14:paraId="1AFF2C6A" w14:textId="26F5235D" w:rsidR="003C6A17" w:rsidRPr="00DC711A" w:rsidRDefault="003C6A17">
      <w:pPr>
        <w:pStyle w:val="BodyText"/>
        <w:widowControl w:val="0"/>
        <w:numPr>
          <w:ilvl w:val="3"/>
          <w:numId w:val="52"/>
        </w:numPr>
        <w:tabs>
          <w:tab w:val="left" w:pos="426"/>
          <w:tab w:val="left" w:pos="1568"/>
        </w:tabs>
        <w:spacing w:after="0" w:line="240" w:lineRule="auto"/>
        <w:ind w:left="0" w:right="114" w:firstLine="0"/>
        <w:jc w:val="both"/>
        <w:rPr>
          <w:rFonts w:ascii="Arial" w:hAnsi="Arial" w:cs="Arial"/>
          <w:sz w:val="24"/>
          <w:szCs w:val="24"/>
        </w:rPr>
      </w:pPr>
      <w:r w:rsidRPr="003C6A17">
        <w:rPr>
          <w:rFonts w:ascii="Arial" w:hAnsi="Arial" w:cs="Arial"/>
          <w:spacing w:val="-1"/>
          <w:sz w:val="24"/>
          <w:szCs w:val="24"/>
        </w:rPr>
        <w:t>Diskont</w:t>
      </w:r>
      <w:r w:rsidRPr="003C6A17">
        <w:rPr>
          <w:rFonts w:ascii="Arial" w:hAnsi="Arial" w:cs="Arial"/>
          <w:spacing w:val="7"/>
          <w:sz w:val="24"/>
          <w:szCs w:val="24"/>
        </w:rPr>
        <w:t xml:space="preserve"> </w:t>
      </w:r>
      <w:r w:rsidRPr="003C6A17">
        <w:rPr>
          <w:rFonts w:ascii="Arial" w:hAnsi="Arial" w:cs="Arial"/>
          <w:sz w:val="24"/>
          <w:szCs w:val="24"/>
        </w:rPr>
        <w:t>dərəcəsi:</w:t>
      </w:r>
      <w:r w:rsidRPr="003C6A17">
        <w:rPr>
          <w:rFonts w:ascii="Arial" w:hAnsi="Arial" w:cs="Arial"/>
          <w:spacing w:val="7"/>
          <w:sz w:val="24"/>
          <w:szCs w:val="24"/>
        </w:rPr>
        <w:t xml:space="preserve"> </w:t>
      </w:r>
      <w:r w:rsidRPr="003C6A17">
        <w:rPr>
          <w:rFonts w:ascii="Arial" w:hAnsi="Arial" w:cs="Arial"/>
          <w:spacing w:val="-1"/>
          <w:sz w:val="24"/>
          <w:szCs w:val="24"/>
        </w:rPr>
        <w:t>(a)</w:t>
      </w:r>
      <w:r w:rsidRPr="003C6A17">
        <w:rPr>
          <w:rFonts w:ascii="Arial" w:hAnsi="Arial" w:cs="Arial"/>
          <w:spacing w:val="6"/>
          <w:sz w:val="24"/>
          <w:szCs w:val="24"/>
        </w:rPr>
        <w:t xml:space="preserve"> </w:t>
      </w:r>
      <w:r w:rsidRPr="003C6A17">
        <w:rPr>
          <w:rFonts w:ascii="Arial" w:hAnsi="Arial" w:cs="Arial"/>
          <w:sz w:val="24"/>
          <w:szCs w:val="24"/>
        </w:rPr>
        <w:t>bəndində</w:t>
      </w:r>
      <w:r w:rsidRPr="003C6A17">
        <w:rPr>
          <w:rFonts w:ascii="Arial" w:hAnsi="Arial" w:cs="Arial"/>
          <w:spacing w:val="6"/>
          <w:sz w:val="24"/>
          <w:szCs w:val="24"/>
        </w:rPr>
        <w:t xml:space="preserve"> </w:t>
      </w:r>
      <w:r w:rsidRPr="003C6A17">
        <w:rPr>
          <w:rFonts w:ascii="Arial" w:hAnsi="Arial" w:cs="Arial"/>
          <w:spacing w:val="-1"/>
          <w:sz w:val="24"/>
          <w:szCs w:val="24"/>
        </w:rPr>
        <w:t>göstərilən</w:t>
      </w:r>
      <w:r w:rsidRPr="003C6A17">
        <w:rPr>
          <w:rFonts w:ascii="Arial" w:hAnsi="Arial" w:cs="Arial"/>
          <w:spacing w:val="6"/>
          <w:sz w:val="24"/>
          <w:szCs w:val="24"/>
        </w:rPr>
        <w:t xml:space="preserve"> </w:t>
      </w:r>
      <w:r w:rsidRPr="003C6A17">
        <w:rPr>
          <w:rFonts w:ascii="Arial" w:hAnsi="Arial" w:cs="Arial"/>
          <w:sz w:val="24"/>
          <w:szCs w:val="24"/>
        </w:rPr>
        <w:t>dövr</w:t>
      </w:r>
      <w:r w:rsidRPr="003C6A17">
        <w:rPr>
          <w:rFonts w:ascii="Arial" w:hAnsi="Arial" w:cs="Arial"/>
          <w:spacing w:val="6"/>
          <w:sz w:val="24"/>
          <w:szCs w:val="24"/>
        </w:rPr>
        <w:t xml:space="preserve"> </w:t>
      </w:r>
      <w:r w:rsidRPr="003C6A17">
        <w:rPr>
          <w:rFonts w:ascii="Arial" w:hAnsi="Arial" w:cs="Arial"/>
          <w:sz w:val="24"/>
          <w:szCs w:val="24"/>
        </w:rPr>
        <w:t>üçün</w:t>
      </w:r>
      <w:r w:rsidRPr="003C6A17">
        <w:rPr>
          <w:rFonts w:ascii="Arial" w:hAnsi="Arial" w:cs="Arial"/>
          <w:spacing w:val="8"/>
          <w:sz w:val="24"/>
          <w:szCs w:val="24"/>
        </w:rPr>
        <w:t xml:space="preserve"> </w:t>
      </w:r>
      <w:r w:rsidRPr="003C6A17">
        <w:rPr>
          <w:rFonts w:ascii="Arial" w:hAnsi="Arial" w:cs="Arial"/>
          <w:spacing w:val="-1"/>
          <w:sz w:val="24"/>
          <w:szCs w:val="24"/>
        </w:rPr>
        <w:t>yuxarıda</w:t>
      </w:r>
      <w:r w:rsidRPr="003C6A17">
        <w:rPr>
          <w:rFonts w:ascii="Arial" w:hAnsi="Arial" w:cs="Arial"/>
          <w:spacing w:val="8"/>
          <w:sz w:val="24"/>
          <w:szCs w:val="24"/>
        </w:rPr>
        <w:t xml:space="preserve"> </w:t>
      </w:r>
      <w:r w:rsidRPr="003C6A17">
        <w:rPr>
          <w:rFonts w:ascii="Arial" w:hAnsi="Arial" w:cs="Arial"/>
          <w:sz w:val="24"/>
          <w:szCs w:val="24"/>
        </w:rPr>
        <w:t>(b)</w:t>
      </w:r>
      <w:r w:rsidRPr="003C6A17">
        <w:rPr>
          <w:rFonts w:ascii="Arial" w:hAnsi="Arial" w:cs="Arial"/>
          <w:spacing w:val="6"/>
          <w:sz w:val="24"/>
          <w:szCs w:val="24"/>
        </w:rPr>
        <w:t xml:space="preserve"> </w:t>
      </w:r>
      <w:r w:rsidRPr="003C6A17">
        <w:rPr>
          <w:rFonts w:ascii="Arial" w:hAnsi="Arial" w:cs="Arial"/>
          <w:sz w:val="24"/>
          <w:szCs w:val="24"/>
        </w:rPr>
        <w:t>və</w:t>
      </w:r>
      <w:r w:rsidRPr="003C6A17">
        <w:rPr>
          <w:rFonts w:ascii="Arial" w:hAnsi="Arial" w:cs="Arial"/>
          <w:spacing w:val="8"/>
          <w:sz w:val="24"/>
          <w:szCs w:val="24"/>
        </w:rPr>
        <w:t xml:space="preserve"> </w:t>
      </w:r>
      <w:r w:rsidRPr="003C6A17">
        <w:rPr>
          <w:rFonts w:ascii="Arial" w:hAnsi="Arial" w:cs="Arial"/>
          <w:spacing w:val="-1"/>
          <w:sz w:val="24"/>
          <w:szCs w:val="24"/>
        </w:rPr>
        <w:t>(c)</w:t>
      </w:r>
      <w:r w:rsidRPr="003C6A17">
        <w:rPr>
          <w:rFonts w:ascii="Arial" w:hAnsi="Arial" w:cs="Arial"/>
          <w:spacing w:val="39"/>
          <w:sz w:val="24"/>
          <w:szCs w:val="24"/>
        </w:rPr>
        <w:t xml:space="preserve"> </w:t>
      </w:r>
      <w:r w:rsidRPr="003C6A17">
        <w:rPr>
          <w:rFonts w:ascii="Arial" w:hAnsi="Arial" w:cs="Arial"/>
          <w:spacing w:val="-1"/>
          <w:sz w:val="24"/>
          <w:szCs w:val="24"/>
        </w:rPr>
        <w:t>bəndlərində</w:t>
      </w:r>
      <w:r w:rsidRPr="003C6A17">
        <w:rPr>
          <w:rFonts w:ascii="Arial" w:hAnsi="Arial" w:cs="Arial"/>
          <w:sz w:val="24"/>
          <w:szCs w:val="24"/>
        </w:rPr>
        <w:t xml:space="preserve"> </w:t>
      </w:r>
      <w:r w:rsidRPr="003C6A17">
        <w:rPr>
          <w:rFonts w:ascii="Arial" w:hAnsi="Arial" w:cs="Arial"/>
          <w:spacing w:val="18"/>
          <w:sz w:val="24"/>
          <w:szCs w:val="24"/>
        </w:rPr>
        <w:t xml:space="preserve"> </w:t>
      </w:r>
      <w:r w:rsidRPr="003C6A17">
        <w:rPr>
          <w:rFonts w:ascii="Arial" w:hAnsi="Arial" w:cs="Arial"/>
          <w:spacing w:val="-1"/>
          <w:sz w:val="24"/>
          <w:szCs w:val="24"/>
        </w:rPr>
        <w:t>hesablanmış</w:t>
      </w:r>
      <w:r w:rsidRPr="003C6A17">
        <w:rPr>
          <w:rFonts w:ascii="Arial" w:hAnsi="Arial" w:cs="Arial"/>
          <w:sz w:val="24"/>
          <w:szCs w:val="24"/>
        </w:rPr>
        <w:t xml:space="preserve"> </w:t>
      </w:r>
      <w:r w:rsidRPr="003C6A17">
        <w:rPr>
          <w:rFonts w:ascii="Arial" w:hAnsi="Arial" w:cs="Arial"/>
          <w:spacing w:val="20"/>
          <w:sz w:val="24"/>
          <w:szCs w:val="24"/>
        </w:rPr>
        <w:t xml:space="preserve"> </w:t>
      </w:r>
      <w:r w:rsidRPr="003C6A17">
        <w:rPr>
          <w:rFonts w:ascii="Arial" w:hAnsi="Arial" w:cs="Arial"/>
          <w:spacing w:val="-1"/>
          <w:sz w:val="24"/>
          <w:szCs w:val="24"/>
        </w:rPr>
        <w:t>bütün</w:t>
      </w:r>
      <w:r w:rsidRPr="003C6A17">
        <w:rPr>
          <w:rFonts w:ascii="Arial" w:hAnsi="Arial" w:cs="Arial"/>
          <w:sz w:val="24"/>
          <w:szCs w:val="24"/>
        </w:rPr>
        <w:t xml:space="preserve"> </w:t>
      </w:r>
      <w:r w:rsidRPr="003C6A17">
        <w:rPr>
          <w:rFonts w:ascii="Arial" w:hAnsi="Arial" w:cs="Arial"/>
          <w:spacing w:val="20"/>
          <w:sz w:val="24"/>
          <w:szCs w:val="24"/>
        </w:rPr>
        <w:t xml:space="preserve"> </w:t>
      </w:r>
      <w:r w:rsidRPr="003C6A17">
        <w:rPr>
          <w:rFonts w:ascii="Arial" w:hAnsi="Arial" w:cs="Arial"/>
          <w:sz w:val="24"/>
          <w:szCs w:val="24"/>
        </w:rPr>
        <w:t xml:space="preserve">illik </w:t>
      </w:r>
      <w:r w:rsidRPr="003C6A17">
        <w:rPr>
          <w:rFonts w:ascii="Arial" w:hAnsi="Arial" w:cs="Arial"/>
          <w:spacing w:val="19"/>
          <w:sz w:val="24"/>
          <w:szCs w:val="24"/>
        </w:rPr>
        <w:t xml:space="preserve"> </w:t>
      </w:r>
      <w:r w:rsidRPr="003C6A17">
        <w:rPr>
          <w:rFonts w:ascii="Arial" w:hAnsi="Arial" w:cs="Arial"/>
          <w:spacing w:val="-1"/>
          <w:sz w:val="24"/>
          <w:szCs w:val="24"/>
        </w:rPr>
        <w:t>gələcək</w:t>
      </w:r>
      <w:r w:rsidRPr="003C6A17">
        <w:rPr>
          <w:rFonts w:ascii="Arial" w:hAnsi="Arial" w:cs="Arial"/>
          <w:sz w:val="24"/>
          <w:szCs w:val="24"/>
        </w:rPr>
        <w:t xml:space="preserve"> </w:t>
      </w:r>
      <w:r w:rsidRPr="003C6A17">
        <w:rPr>
          <w:rFonts w:ascii="Arial" w:hAnsi="Arial" w:cs="Arial"/>
          <w:spacing w:val="19"/>
          <w:sz w:val="24"/>
          <w:szCs w:val="24"/>
        </w:rPr>
        <w:t xml:space="preserve"> </w:t>
      </w:r>
      <w:r w:rsidRPr="003C6A17">
        <w:rPr>
          <w:rFonts w:ascii="Arial" w:hAnsi="Arial" w:cs="Arial"/>
          <w:spacing w:val="-1"/>
          <w:sz w:val="24"/>
          <w:szCs w:val="24"/>
        </w:rPr>
        <w:t>məsrəflərin</w:t>
      </w:r>
      <w:r w:rsidRPr="003C6A17">
        <w:rPr>
          <w:rFonts w:ascii="Arial" w:hAnsi="Arial" w:cs="Arial"/>
          <w:sz w:val="24"/>
          <w:szCs w:val="24"/>
        </w:rPr>
        <w:t xml:space="preserve"> </w:t>
      </w:r>
      <w:r w:rsidRPr="003C6A17">
        <w:rPr>
          <w:rFonts w:ascii="Arial" w:hAnsi="Arial" w:cs="Arial"/>
          <w:spacing w:val="20"/>
          <w:sz w:val="24"/>
          <w:szCs w:val="24"/>
        </w:rPr>
        <w:t xml:space="preserve"> </w:t>
      </w:r>
      <w:r w:rsidRPr="003C6A17">
        <w:rPr>
          <w:rFonts w:ascii="Arial" w:hAnsi="Arial" w:cs="Arial"/>
          <w:sz w:val="24"/>
          <w:szCs w:val="24"/>
        </w:rPr>
        <w:t xml:space="preserve">cari </w:t>
      </w:r>
      <w:r w:rsidRPr="003C6A17">
        <w:rPr>
          <w:rFonts w:ascii="Arial" w:hAnsi="Arial" w:cs="Arial"/>
          <w:spacing w:val="17"/>
          <w:sz w:val="24"/>
          <w:szCs w:val="24"/>
        </w:rPr>
        <w:t xml:space="preserve"> </w:t>
      </w:r>
      <w:r w:rsidRPr="003C6A17">
        <w:rPr>
          <w:rFonts w:ascii="Arial" w:hAnsi="Arial" w:cs="Arial"/>
          <w:spacing w:val="-1"/>
          <w:sz w:val="24"/>
          <w:szCs w:val="24"/>
        </w:rPr>
        <w:t>məbləğə</w:t>
      </w:r>
      <w:r w:rsidRPr="00DC711A">
        <w:rPr>
          <w:rFonts w:ascii="Arial" w:hAnsi="Arial" w:cs="Arial"/>
          <w:sz w:val="24"/>
          <w:szCs w:val="24"/>
        </w:rPr>
        <w:t>diskont</w:t>
      </w:r>
      <w:r w:rsidRPr="00DC711A">
        <w:rPr>
          <w:rFonts w:ascii="Arial" w:hAnsi="Arial" w:cs="Arial"/>
          <w:spacing w:val="40"/>
          <w:sz w:val="24"/>
          <w:szCs w:val="24"/>
        </w:rPr>
        <w:t xml:space="preserve"> </w:t>
      </w:r>
      <w:r w:rsidRPr="00DC711A">
        <w:rPr>
          <w:rFonts w:ascii="Arial" w:hAnsi="Arial" w:cs="Arial"/>
          <w:spacing w:val="-1"/>
          <w:sz w:val="24"/>
          <w:szCs w:val="24"/>
        </w:rPr>
        <w:t>edilməsi</w:t>
      </w:r>
      <w:r w:rsidRPr="00DC711A">
        <w:rPr>
          <w:rFonts w:ascii="Arial" w:hAnsi="Arial" w:cs="Arial"/>
          <w:spacing w:val="43"/>
          <w:sz w:val="24"/>
          <w:szCs w:val="24"/>
        </w:rPr>
        <w:t xml:space="preserve"> </w:t>
      </w:r>
      <w:r w:rsidRPr="00DC711A">
        <w:rPr>
          <w:rFonts w:ascii="Arial" w:hAnsi="Arial" w:cs="Arial"/>
          <w:spacing w:val="-1"/>
          <w:sz w:val="24"/>
          <w:szCs w:val="24"/>
        </w:rPr>
        <w:t>üçün</w:t>
      </w:r>
      <w:r w:rsidRPr="00DC711A">
        <w:rPr>
          <w:rFonts w:ascii="Arial" w:hAnsi="Arial" w:cs="Arial"/>
          <w:spacing w:val="42"/>
          <w:sz w:val="24"/>
          <w:szCs w:val="24"/>
        </w:rPr>
        <w:t xml:space="preserve"> </w:t>
      </w:r>
      <w:r w:rsidRPr="00DC711A">
        <w:rPr>
          <w:rFonts w:ascii="Arial" w:hAnsi="Arial" w:cs="Arial"/>
          <w:sz w:val="24"/>
          <w:szCs w:val="24"/>
        </w:rPr>
        <w:t>istifadə</w:t>
      </w:r>
      <w:r w:rsidRPr="00DC711A">
        <w:rPr>
          <w:rFonts w:ascii="Arial" w:hAnsi="Arial" w:cs="Arial"/>
          <w:spacing w:val="41"/>
          <w:sz w:val="24"/>
          <w:szCs w:val="24"/>
        </w:rPr>
        <w:t xml:space="preserve"> </w:t>
      </w:r>
      <w:r w:rsidRPr="00DC711A">
        <w:rPr>
          <w:rFonts w:ascii="Arial" w:hAnsi="Arial" w:cs="Arial"/>
          <w:spacing w:val="-1"/>
          <w:sz w:val="24"/>
          <w:szCs w:val="24"/>
        </w:rPr>
        <w:t>ediləcək</w:t>
      </w:r>
      <w:r w:rsidRPr="00DC711A">
        <w:rPr>
          <w:rFonts w:ascii="Arial" w:hAnsi="Arial" w:cs="Arial"/>
          <w:spacing w:val="43"/>
          <w:sz w:val="24"/>
          <w:szCs w:val="24"/>
        </w:rPr>
        <w:t xml:space="preserve"> </w:t>
      </w:r>
      <w:r w:rsidRPr="00DC711A">
        <w:rPr>
          <w:rFonts w:ascii="Arial" w:hAnsi="Arial" w:cs="Arial"/>
          <w:b/>
          <w:spacing w:val="-1"/>
          <w:sz w:val="24"/>
          <w:szCs w:val="24"/>
        </w:rPr>
        <w:t>(diskont</w:t>
      </w:r>
      <w:r w:rsidRPr="00DC711A">
        <w:rPr>
          <w:rFonts w:ascii="Arial" w:hAnsi="Arial" w:cs="Arial"/>
          <w:b/>
          <w:spacing w:val="42"/>
          <w:sz w:val="24"/>
          <w:szCs w:val="24"/>
        </w:rPr>
        <w:t xml:space="preserve"> </w:t>
      </w:r>
      <w:r w:rsidRPr="00DC711A">
        <w:rPr>
          <w:rFonts w:ascii="Arial" w:hAnsi="Arial" w:cs="Arial"/>
          <w:b/>
          <w:spacing w:val="-1"/>
          <w:sz w:val="24"/>
          <w:szCs w:val="24"/>
        </w:rPr>
        <w:t>dərəcəsini</w:t>
      </w:r>
      <w:r w:rsidRPr="00DC711A">
        <w:rPr>
          <w:rFonts w:ascii="Arial" w:hAnsi="Arial" w:cs="Arial"/>
          <w:b/>
          <w:spacing w:val="44"/>
          <w:sz w:val="24"/>
          <w:szCs w:val="24"/>
        </w:rPr>
        <w:t xml:space="preserve"> </w:t>
      </w:r>
      <w:r w:rsidRPr="00DC711A">
        <w:rPr>
          <w:rFonts w:ascii="Arial" w:hAnsi="Arial" w:cs="Arial"/>
          <w:b/>
          <w:spacing w:val="-1"/>
          <w:sz w:val="24"/>
          <w:szCs w:val="24"/>
        </w:rPr>
        <w:t>faizlə</w:t>
      </w:r>
      <w:r w:rsidRPr="00DC711A">
        <w:rPr>
          <w:rFonts w:ascii="Arial" w:hAnsi="Arial" w:cs="Arial"/>
          <w:b/>
          <w:spacing w:val="43"/>
          <w:sz w:val="24"/>
          <w:szCs w:val="24"/>
        </w:rPr>
        <w:t xml:space="preserve"> </w:t>
      </w:r>
      <w:r w:rsidRPr="00DC711A">
        <w:rPr>
          <w:rFonts w:ascii="Arial" w:hAnsi="Arial" w:cs="Arial"/>
          <w:b/>
          <w:spacing w:val="-1"/>
          <w:sz w:val="24"/>
          <w:szCs w:val="24"/>
        </w:rPr>
        <w:t>daxil</w:t>
      </w:r>
      <w:r w:rsidR="00DC711A">
        <w:rPr>
          <w:rFonts w:ascii="Arial" w:hAnsi="Arial" w:cs="Arial"/>
          <w:b/>
          <w:spacing w:val="-1"/>
          <w:sz w:val="24"/>
          <w:szCs w:val="24"/>
        </w:rPr>
        <w:t xml:space="preserve"> </w:t>
      </w:r>
      <w:r w:rsidRPr="00DC711A">
        <w:rPr>
          <w:rFonts w:ascii="Arial" w:hAnsi="Arial" w:cs="Arial"/>
          <w:b/>
          <w:spacing w:val="-1"/>
          <w:sz w:val="24"/>
          <w:szCs w:val="24"/>
        </w:rPr>
        <w:t>edin)</w:t>
      </w:r>
      <w:r w:rsidRPr="00DC711A">
        <w:rPr>
          <w:rFonts w:ascii="Arial" w:hAnsi="Arial" w:cs="Arial"/>
          <w:spacing w:val="-1"/>
          <w:sz w:val="24"/>
          <w:szCs w:val="24"/>
        </w:rPr>
        <w:t>.</w:t>
      </w:r>
    </w:p>
    <w:p w14:paraId="4A5796EE" w14:textId="77777777" w:rsidR="003C6A17" w:rsidRPr="003C6A17" w:rsidRDefault="003C6A17">
      <w:pPr>
        <w:pStyle w:val="BodyText"/>
        <w:widowControl w:val="0"/>
        <w:numPr>
          <w:ilvl w:val="2"/>
          <w:numId w:val="52"/>
        </w:numPr>
        <w:tabs>
          <w:tab w:val="left" w:pos="426"/>
        </w:tabs>
        <w:spacing w:line="240" w:lineRule="auto"/>
        <w:ind w:left="0" w:firstLine="0"/>
        <w:rPr>
          <w:rFonts w:ascii="Arial" w:hAnsi="Arial" w:cs="Arial"/>
          <w:sz w:val="24"/>
          <w:szCs w:val="24"/>
        </w:rPr>
      </w:pPr>
      <w:r w:rsidRPr="003C6A17">
        <w:rPr>
          <w:rFonts w:ascii="Arial" w:hAnsi="Arial" w:cs="Arial"/>
          <w:spacing w:val="-1"/>
          <w:sz w:val="24"/>
          <w:szCs w:val="24"/>
        </w:rPr>
        <w:t>Ödəniş</w:t>
      </w:r>
      <w:r w:rsidRPr="003C6A17">
        <w:rPr>
          <w:rFonts w:ascii="Arial" w:hAnsi="Arial" w:cs="Arial"/>
          <w:sz w:val="24"/>
          <w:szCs w:val="24"/>
        </w:rPr>
        <w:t xml:space="preserve"> qrafikindən</w:t>
      </w:r>
      <w:r w:rsidRPr="003C6A17">
        <w:rPr>
          <w:rFonts w:ascii="Arial" w:hAnsi="Arial" w:cs="Arial"/>
          <w:spacing w:val="-2"/>
          <w:sz w:val="24"/>
          <w:szCs w:val="24"/>
        </w:rPr>
        <w:t xml:space="preserve"> </w:t>
      </w:r>
      <w:r w:rsidRPr="003C6A17">
        <w:rPr>
          <w:rFonts w:ascii="Arial" w:hAnsi="Arial" w:cs="Arial"/>
          <w:spacing w:val="-1"/>
          <w:sz w:val="24"/>
          <w:szCs w:val="24"/>
        </w:rPr>
        <w:t>kənarlaşma</w:t>
      </w:r>
      <w:r w:rsidRPr="003C6A17">
        <w:rPr>
          <w:rFonts w:ascii="Arial" w:hAnsi="Arial" w:cs="Arial"/>
          <w:sz w:val="24"/>
          <w:szCs w:val="24"/>
        </w:rPr>
        <w:t xml:space="preserve"> </w:t>
      </w:r>
      <w:r w:rsidRPr="003C6A17">
        <w:rPr>
          <w:rFonts w:ascii="Arial" w:hAnsi="Arial" w:cs="Arial"/>
          <w:spacing w:val="-1"/>
          <w:sz w:val="24"/>
          <w:szCs w:val="24"/>
        </w:rPr>
        <w:t>[aşağıdakılardan</w:t>
      </w:r>
      <w:r w:rsidRPr="003C6A17">
        <w:rPr>
          <w:rFonts w:ascii="Arial" w:hAnsi="Arial" w:cs="Arial"/>
          <w:spacing w:val="-2"/>
          <w:sz w:val="24"/>
          <w:szCs w:val="24"/>
        </w:rPr>
        <w:t xml:space="preserve"> </w:t>
      </w:r>
      <w:r w:rsidRPr="003C6A17">
        <w:rPr>
          <w:rFonts w:ascii="Arial" w:hAnsi="Arial" w:cs="Arial"/>
          <w:spacing w:val="-1"/>
          <w:sz w:val="24"/>
          <w:szCs w:val="24"/>
        </w:rPr>
        <w:t>birini</w:t>
      </w:r>
      <w:r w:rsidRPr="003C6A17">
        <w:rPr>
          <w:rFonts w:ascii="Arial" w:hAnsi="Arial" w:cs="Arial"/>
          <w:sz w:val="24"/>
          <w:szCs w:val="24"/>
        </w:rPr>
        <w:t xml:space="preserve"> daxil</w:t>
      </w:r>
      <w:r w:rsidRPr="003C6A17">
        <w:rPr>
          <w:rFonts w:ascii="Arial" w:hAnsi="Arial" w:cs="Arial"/>
          <w:spacing w:val="-1"/>
          <w:sz w:val="24"/>
          <w:szCs w:val="24"/>
        </w:rPr>
        <w:t xml:space="preserve"> edin]</w:t>
      </w:r>
    </w:p>
    <w:p w14:paraId="1D45F9B0" w14:textId="77777777" w:rsidR="003C6A17" w:rsidRPr="003C6A17" w:rsidRDefault="003C6A17" w:rsidP="003C6A17">
      <w:pPr>
        <w:pStyle w:val="BodyText"/>
        <w:ind w:right="111"/>
        <w:jc w:val="both"/>
        <w:rPr>
          <w:rFonts w:ascii="Arial" w:hAnsi="Arial" w:cs="Arial"/>
          <w:sz w:val="24"/>
          <w:szCs w:val="24"/>
        </w:rPr>
      </w:pPr>
      <w:r w:rsidRPr="003C6A17">
        <w:rPr>
          <w:rFonts w:ascii="Arial" w:hAnsi="Arial" w:cs="Arial"/>
          <w:spacing w:val="-1"/>
          <w:sz w:val="24"/>
          <w:szCs w:val="24"/>
        </w:rPr>
        <w:t>(i)</w:t>
      </w:r>
      <w:r w:rsidRPr="003C6A17">
        <w:rPr>
          <w:rFonts w:ascii="Arial" w:hAnsi="Arial" w:cs="Arial"/>
          <w:spacing w:val="-13"/>
          <w:sz w:val="24"/>
          <w:szCs w:val="24"/>
        </w:rPr>
        <w:t xml:space="preserve"> </w:t>
      </w:r>
      <w:r w:rsidRPr="003C6A17">
        <w:rPr>
          <w:rFonts w:ascii="Arial" w:hAnsi="Arial" w:cs="Arial"/>
          <w:spacing w:val="-1"/>
          <w:sz w:val="24"/>
          <w:szCs w:val="24"/>
        </w:rPr>
        <w:t>Təchizatçılar</w:t>
      </w:r>
      <w:r w:rsidRPr="003C6A17">
        <w:rPr>
          <w:rFonts w:ascii="Arial" w:hAnsi="Arial" w:cs="Arial"/>
          <w:spacing w:val="-13"/>
          <w:sz w:val="24"/>
          <w:szCs w:val="24"/>
        </w:rPr>
        <w:t xml:space="preserve"> </w:t>
      </w:r>
      <w:r w:rsidRPr="003C6A17">
        <w:rPr>
          <w:rFonts w:ascii="Arial" w:hAnsi="Arial" w:cs="Arial"/>
          <w:spacing w:val="-1"/>
          <w:sz w:val="24"/>
          <w:szCs w:val="24"/>
        </w:rPr>
        <w:t>Müqavilənin</w:t>
      </w:r>
      <w:r w:rsidRPr="003C6A17">
        <w:rPr>
          <w:rFonts w:ascii="Arial" w:hAnsi="Arial" w:cs="Arial"/>
          <w:spacing w:val="-12"/>
          <w:sz w:val="24"/>
          <w:szCs w:val="24"/>
        </w:rPr>
        <w:t xml:space="preserve"> </w:t>
      </w:r>
      <w:r w:rsidRPr="003C6A17">
        <w:rPr>
          <w:rFonts w:ascii="Arial" w:hAnsi="Arial" w:cs="Arial"/>
          <w:spacing w:val="-1"/>
          <w:sz w:val="24"/>
          <w:szCs w:val="24"/>
        </w:rPr>
        <w:t>xüsusi</w:t>
      </w:r>
      <w:r w:rsidRPr="003C6A17">
        <w:rPr>
          <w:rFonts w:ascii="Arial" w:hAnsi="Arial" w:cs="Arial"/>
          <w:spacing w:val="-12"/>
          <w:sz w:val="24"/>
          <w:szCs w:val="24"/>
        </w:rPr>
        <w:t xml:space="preserve"> </w:t>
      </w:r>
      <w:r w:rsidRPr="003C6A17">
        <w:rPr>
          <w:rFonts w:ascii="Arial" w:hAnsi="Arial" w:cs="Arial"/>
          <w:spacing w:val="-1"/>
          <w:sz w:val="24"/>
          <w:szCs w:val="24"/>
        </w:rPr>
        <w:t>şərtlərində</w:t>
      </w:r>
      <w:r w:rsidRPr="003C6A17">
        <w:rPr>
          <w:rFonts w:ascii="Arial" w:hAnsi="Arial" w:cs="Arial"/>
          <w:spacing w:val="-11"/>
          <w:sz w:val="24"/>
          <w:szCs w:val="24"/>
        </w:rPr>
        <w:t xml:space="preserve"> </w:t>
      </w:r>
      <w:r w:rsidRPr="003C6A17">
        <w:rPr>
          <w:rFonts w:ascii="Arial" w:hAnsi="Arial" w:cs="Arial"/>
          <w:spacing w:val="-1"/>
          <w:sz w:val="24"/>
          <w:szCs w:val="24"/>
        </w:rPr>
        <w:t>göstərilən</w:t>
      </w:r>
      <w:r w:rsidRPr="003C6A17">
        <w:rPr>
          <w:rFonts w:ascii="Arial" w:hAnsi="Arial" w:cs="Arial"/>
          <w:spacing w:val="-14"/>
          <w:sz w:val="24"/>
          <w:szCs w:val="24"/>
        </w:rPr>
        <w:t xml:space="preserve"> </w:t>
      </w:r>
      <w:r w:rsidRPr="003C6A17">
        <w:rPr>
          <w:rFonts w:ascii="Arial" w:hAnsi="Arial" w:cs="Arial"/>
          <w:sz w:val="24"/>
          <w:szCs w:val="24"/>
        </w:rPr>
        <w:t>ödəniş</w:t>
      </w:r>
      <w:r w:rsidRPr="003C6A17">
        <w:rPr>
          <w:rFonts w:ascii="Arial" w:hAnsi="Arial" w:cs="Arial"/>
          <w:spacing w:val="-12"/>
          <w:sz w:val="24"/>
          <w:szCs w:val="24"/>
        </w:rPr>
        <w:t xml:space="preserve"> </w:t>
      </w:r>
      <w:r w:rsidRPr="003C6A17">
        <w:rPr>
          <w:rFonts w:ascii="Arial" w:hAnsi="Arial" w:cs="Arial"/>
          <w:spacing w:val="-1"/>
          <w:sz w:val="24"/>
          <w:szCs w:val="24"/>
        </w:rPr>
        <w:t>qrafiki</w:t>
      </w:r>
      <w:r w:rsidRPr="003C6A17">
        <w:rPr>
          <w:rFonts w:ascii="Arial" w:hAnsi="Arial" w:cs="Arial"/>
          <w:spacing w:val="-12"/>
          <w:sz w:val="24"/>
          <w:szCs w:val="24"/>
        </w:rPr>
        <w:t xml:space="preserve"> </w:t>
      </w:r>
      <w:r w:rsidRPr="003C6A17">
        <w:rPr>
          <w:rFonts w:ascii="Arial" w:hAnsi="Arial" w:cs="Arial"/>
          <w:sz w:val="24"/>
          <w:szCs w:val="24"/>
        </w:rPr>
        <w:t>üzrə</w:t>
      </w:r>
      <w:r w:rsidRPr="003C6A17">
        <w:rPr>
          <w:rFonts w:ascii="Arial" w:hAnsi="Arial" w:cs="Arial"/>
          <w:spacing w:val="73"/>
          <w:sz w:val="24"/>
          <w:szCs w:val="24"/>
        </w:rPr>
        <w:t xml:space="preserve"> </w:t>
      </w:r>
      <w:r w:rsidRPr="003C6A17">
        <w:rPr>
          <w:rFonts w:ascii="Arial" w:hAnsi="Arial" w:cs="Arial"/>
          <w:sz w:val="24"/>
          <w:szCs w:val="24"/>
        </w:rPr>
        <w:t>öz</w:t>
      </w:r>
      <w:r w:rsidRPr="003C6A17">
        <w:rPr>
          <w:rFonts w:ascii="Arial" w:hAnsi="Arial" w:cs="Arial"/>
          <w:spacing w:val="36"/>
          <w:sz w:val="24"/>
          <w:szCs w:val="24"/>
        </w:rPr>
        <w:t xml:space="preserve"> </w:t>
      </w:r>
      <w:r w:rsidRPr="003C6A17">
        <w:rPr>
          <w:rFonts w:ascii="Arial" w:hAnsi="Arial" w:cs="Arial"/>
          <w:spacing w:val="-1"/>
          <w:sz w:val="24"/>
          <w:szCs w:val="24"/>
        </w:rPr>
        <w:t>təklifini</w:t>
      </w:r>
      <w:r w:rsidRPr="003C6A17">
        <w:rPr>
          <w:rFonts w:ascii="Arial" w:hAnsi="Arial" w:cs="Arial"/>
          <w:spacing w:val="37"/>
          <w:sz w:val="24"/>
          <w:szCs w:val="24"/>
        </w:rPr>
        <w:t xml:space="preserve"> </w:t>
      </w:r>
      <w:r w:rsidRPr="003C6A17">
        <w:rPr>
          <w:rFonts w:ascii="Arial" w:hAnsi="Arial" w:cs="Arial"/>
          <w:spacing w:val="-1"/>
          <w:sz w:val="24"/>
          <w:szCs w:val="24"/>
        </w:rPr>
        <w:t>təqdim</w:t>
      </w:r>
      <w:r w:rsidRPr="003C6A17">
        <w:rPr>
          <w:rFonts w:ascii="Arial" w:hAnsi="Arial" w:cs="Arial"/>
          <w:spacing w:val="36"/>
          <w:sz w:val="24"/>
          <w:szCs w:val="24"/>
        </w:rPr>
        <w:t xml:space="preserve"> </w:t>
      </w:r>
      <w:r w:rsidRPr="003C6A17">
        <w:rPr>
          <w:rFonts w:ascii="Arial" w:hAnsi="Arial" w:cs="Arial"/>
          <w:spacing w:val="-1"/>
          <w:sz w:val="24"/>
          <w:szCs w:val="24"/>
        </w:rPr>
        <w:t>etməlidir.</w:t>
      </w:r>
      <w:r w:rsidRPr="003C6A17">
        <w:rPr>
          <w:rFonts w:ascii="Arial" w:hAnsi="Arial" w:cs="Arial"/>
          <w:spacing w:val="36"/>
          <w:sz w:val="24"/>
          <w:szCs w:val="24"/>
        </w:rPr>
        <w:t xml:space="preserve"> </w:t>
      </w:r>
      <w:r w:rsidRPr="003C6A17">
        <w:rPr>
          <w:rFonts w:ascii="Arial" w:hAnsi="Arial" w:cs="Arial"/>
          <w:spacing w:val="-1"/>
          <w:sz w:val="24"/>
          <w:szCs w:val="24"/>
        </w:rPr>
        <w:t>Təkliflər</w:t>
      </w:r>
      <w:r w:rsidRPr="003C6A17">
        <w:rPr>
          <w:rFonts w:ascii="Arial" w:hAnsi="Arial" w:cs="Arial"/>
          <w:spacing w:val="36"/>
          <w:sz w:val="24"/>
          <w:szCs w:val="24"/>
        </w:rPr>
        <w:t xml:space="preserve"> </w:t>
      </w:r>
      <w:r w:rsidRPr="003C6A17">
        <w:rPr>
          <w:rFonts w:ascii="Arial" w:hAnsi="Arial" w:cs="Arial"/>
          <w:sz w:val="24"/>
          <w:szCs w:val="24"/>
        </w:rPr>
        <w:t>bu</w:t>
      </w:r>
      <w:r w:rsidRPr="003C6A17">
        <w:rPr>
          <w:rFonts w:ascii="Arial" w:hAnsi="Arial" w:cs="Arial"/>
          <w:spacing w:val="38"/>
          <w:sz w:val="24"/>
          <w:szCs w:val="24"/>
        </w:rPr>
        <w:t xml:space="preserve"> </w:t>
      </w:r>
      <w:r w:rsidRPr="003C6A17">
        <w:rPr>
          <w:rFonts w:ascii="Arial" w:hAnsi="Arial" w:cs="Arial"/>
          <w:sz w:val="24"/>
          <w:szCs w:val="24"/>
        </w:rPr>
        <w:t>baza</w:t>
      </w:r>
      <w:r w:rsidRPr="003C6A17">
        <w:rPr>
          <w:rFonts w:ascii="Arial" w:hAnsi="Arial" w:cs="Arial"/>
          <w:spacing w:val="35"/>
          <w:sz w:val="24"/>
          <w:szCs w:val="24"/>
        </w:rPr>
        <w:t xml:space="preserve"> </w:t>
      </w:r>
      <w:r w:rsidRPr="003C6A17">
        <w:rPr>
          <w:rFonts w:ascii="Arial" w:hAnsi="Arial" w:cs="Arial"/>
          <w:sz w:val="24"/>
          <w:szCs w:val="24"/>
        </w:rPr>
        <w:t>qiyməti</w:t>
      </w:r>
      <w:r w:rsidRPr="003C6A17">
        <w:rPr>
          <w:rFonts w:ascii="Arial" w:hAnsi="Arial" w:cs="Arial"/>
          <w:spacing w:val="36"/>
          <w:sz w:val="24"/>
          <w:szCs w:val="24"/>
        </w:rPr>
        <w:t xml:space="preserve"> </w:t>
      </w:r>
      <w:r w:rsidRPr="003C6A17">
        <w:rPr>
          <w:rFonts w:ascii="Arial" w:hAnsi="Arial" w:cs="Arial"/>
          <w:spacing w:val="-1"/>
          <w:sz w:val="24"/>
          <w:szCs w:val="24"/>
        </w:rPr>
        <w:t>əsasında</w:t>
      </w:r>
      <w:r w:rsidRPr="003C6A17">
        <w:rPr>
          <w:rFonts w:ascii="Arial" w:hAnsi="Arial" w:cs="Arial"/>
          <w:spacing w:val="67"/>
          <w:sz w:val="24"/>
          <w:szCs w:val="24"/>
        </w:rPr>
        <w:t xml:space="preserve"> </w:t>
      </w:r>
      <w:r w:rsidRPr="003C6A17">
        <w:rPr>
          <w:rFonts w:ascii="Arial" w:hAnsi="Arial" w:cs="Arial"/>
          <w:spacing w:val="-1"/>
          <w:sz w:val="24"/>
          <w:szCs w:val="24"/>
        </w:rPr>
        <w:t>qiymətləndirilir.</w:t>
      </w:r>
      <w:r w:rsidRPr="003C6A17">
        <w:rPr>
          <w:rFonts w:ascii="Arial" w:hAnsi="Arial" w:cs="Arial"/>
          <w:spacing w:val="3"/>
          <w:sz w:val="24"/>
          <w:szCs w:val="24"/>
        </w:rPr>
        <w:t xml:space="preserve"> </w:t>
      </w:r>
      <w:r w:rsidRPr="003C6A17">
        <w:rPr>
          <w:rFonts w:ascii="Arial" w:hAnsi="Arial" w:cs="Arial"/>
          <w:spacing w:val="-1"/>
          <w:sz w:val="24"/>
          <w:szCs w:val="24"/>
        </w:rPr>
        <w:t>Bununla</w:t>
      </w:r>
      <w:r w:rsidRPr="003C6A17">
        <w:rPr>
          <w:rFonts w:ascii="Arial" w:hAnsi="Arial" w:cs="Arial"/>
          <w:spacing w:val="3"/>
          <w:sz w:val="24"/>
          <w:szCs w:val="24"/>
        </w:rPr>
        <w:t xml:space="preserve"> </w:t>
      </w:r>
      <w:r w:rsidRPr="003C6A17">
        <w:rPr>
          <w:rFonts w:ascii="Arial" w:hAnsi="Arial" w:cs="Arial"/>
          <w:sz w:val="24"/>
          <w:szCs w:val="24"/>
        </w:rPr>
        <w:t xml:space="preserve">belə, </w:t>
      </w:r>
      <w:r w:rsidRPr="003C6A17">
        <w:rPr>
          <w:rFonts w:ascii="Arial" w:hAnsi="Arial" w:cs="Arial"/>
          <w:spacing w:val="-1"/>
          <w:sz w:val="24"/>
          <w:szCs w:val="24"/>
        </w:rPr>
        <w:t>təchizatçılara</w:t>
      </w:r>
      <w:r w:rsidRPr="003C6A17">
        <w:rPr>
          <w:rFonts w:ascii="Arial" w:hAnsi="Arial" w:cs="Arial"/>
          <w:spacing w:val="3"/>
          <w:sz w:val="24"/>
          <w:szCs w:val="24"/>
        </w:rPr>
        <w:t xml:space="preserve"> </w:t>
      </w:r>
      <w:r w:rsidRPr="003C6A17">
        <w:rPr>
          <w:rFonts w:ascii="Arial" w:hAnsi="Arial" w:cs="Arial"/>
          <w:spacing w:val="-1"/>
          <w:sz w:val="24"/>
          <w:szCs w:val="24"/>
        </w:rPr>
        <w:t>alternativ</w:t>
      </w:r>
      <w:r w:rsidRPr="003C6A17">
        <w:rPr>
          <w:rFonts w:ascii="Arial" w:hAnsi="Arial" w:cs="Arial"/>
          <w:spacing w:val="2"/>
          <w:sz w:val="24"/>
          <w:szCs w:val="24"/>
        </w:rPr>
        <w:t xml:space="preserve"> </w:t>
      </w:r>
      <w:r w:rsidRPr="003C6A17">
        <w:rPr>
          <w:rFonts w:ascii="Arial" w:hAnsi="Arial" w:cs="Arial"/>
          <w:sz w:val="24"/>
          <w:szCs w:val="24"/>
        </w:rPr>
        <w:t>ödəniş</w:t>
      </w:r>
      <w:r w:rsidRPr="003C6A17">
        <w:rPr>
          <w:rFonts w:ascii="Arial" w:hAnsi="Arial" w:cs="Arial"/>
          <w:spacing w:val="2"/>
          <w:sz w:val="24"/>
          <w:szCs w:val="24"/>
        </w:rPr>
        <w:t xml:space="preserve"> </w:t>
      </w:r>
      <w:r w:rsidRPr="003C6A17">
        <w:rPr>
          <w:rFonts w:ascii="Arial" w:hAnsi="Arial" w:cs="Arial"/>
          <w:spacing w:val="-1"/>
          <w:sz w:val="24"/>
          <w:szCs w:val="24"/>
        </w:rPr>
        <w:t>qrafiki</w:t>
      </w:r>
      <w:r w:rsidRPr="003C6A17">
        <w:rPr>
          <w:rFonts w:ascii="Arial" w:hAnsi="Arial" w:cs="Arial"/>
          <w:spacing w:val="2"/>
          <w:sz w:val="24"/>
          <w:szCs w:val="24"/>
        </w:rPr>
        <w:t xml:space="preserve"> </w:t>
      </w:r>
      <w:r w:rsidRPr="003C6A17">
        <w:rPr>
          <w:rFonts w:ascii="Arial" w:hAnsi="Arial" w:cs="Arial"/>
          <w:spacing w:val="-1"/>
          <w:sz w:val="24"/>
          <w:szCs w:val="24"/>
        </w:rPr>
        <w:t>təqdim</w:t>
      </w:r>
      <w:r w:rsidRPr="003C6A17">
        <w:rPr>
          <w:rFonts w:ascii="Arial" w:hAnsi="Arial" w:cs="Arial"/>
          <w:spacing w:val="87"/>
          <w:sz w:val="24"/>
          <w:szCs w:val="24"/>
        </w:rPr>
        <w:t xml:space="preserve"> </w:t>
      </w:r>
      <w:r w:rsidRPr="003C6A17">
        <w:rPr>
          <w:rFonts w:ascii="Arial" w:hAnsi="Arial" w:cs="Arial"/>
          <w:sz w:val="24"/>
          <w:szCs w:val="24"/>
        </w:rPr>
        <w:t>etməyə</w:t>
      </w:r>
      <w:r w:rsidRPr="003C6A17">
        <w:rPr>
          <w:rFonts w:ascii="Arial" w:hAnsi="Arial" w:cs="Arial"/>
          <w:spacing w:val="8"/>
          <w:sz w:val="24"/>
          <w:szCs w:val="24"/>
        </w:rPr>
        <w:t xml:space="preserve"> </w:t>
      </w:r>
      <w:r w:rsidRPr="003C6A17">
        <w:rPr>
          <w:rFonts w:ascii="Arial" w:hAnsi="Arial" w:cs="Arial"/>
          <w:sz w:val="24"/>
          <w:szCs w:val="24"/>
        </w:rPr>
        <w:t>və</w:t>
      </w:r>
      <w:r w:rsidRPr="003C6A17">
        <w:rPr>
          <w:rFonts w:ascii="Arial" w:hAnsi="Arial" w:cs="Arial"/>
          <w:spacing w:val="9"/>
          <w:sz w:val="24"/>
          <w:szCs w:val="24"/>
        </w:rPr>
        <w:t xml:space="preserve"> </w:t>
      </w:r>
      <w:r w:rsidRPr="003C6A17">
        <w:rPr>
          <w:rFonts w:ascii="Arial" w:hAnsi="Arial" w:cs="Arial"/>
          <w:spacing w:val="-1"/>
          <w:sz w:val="24"/>
          <w:szCs w:val="24"/>
        </w:rPr>
        <w:t>bu</w:t>
      </w:r>
      <w:r w:rsidRPr="003C6A17">
        <w:rPr>
          <w:rFonts w:ascii="Arial" w:hAnsi="Arial" w:cs="Arial"/>
          <w:spacing w:val="8"/>
          <w:sz w:val="24"/>
          <w:szCs w:val="24"/>
        </w:rPr>
        <w:t xml:space="preserve"> </w:t>
      </w:r>
      <w:r w:rsidRPr="003C6A17">
        <w:rPr>
          <w:rFonts w:ascii="Arial" w:hAnsi="Arial" w:cs="Arial"/>
          <w:sz w:val="24"/>
          <w:szCs w:val="24"/>
        </w:rPr>
        <w:t>cür</w:t>
      </w:r>
      <w:r w:rsidRPr="003C6A17">
        <w:rPr>
          <w:rFonts w:ascii="Arial" w:hAnsi="Arial" w:cs="Arial"/>
          <w:spacing w:val="6"/>
          <w:sz w:val="24"/>
          <w:szCs w:val="24"/>
        </w:rPr>
        <w:t xml:space="preserve"> </w:t>
      </w:r>
      <w:r w:rsidRPr="003C6A17">
        <w:rPr>
          <w:rFonts w:ascii="Arial" w:hAnsi="Arial" w:cs="Arial"/>
          <w:spacing w:val="-1"/>
          <w:sz w:val="24"/>
          <w:szCs w:val="24"/>
        </w:rPr>
        <w:t>alternativ</w:t>
      </w:r>
      <w:r w:rsidRPr="003C6A17">
        <w:rPr>
          <w:rFonts w:ascii="Arial" w:hAnsi="Arial" w:cs="Arial"/>
          <w:spacing w:val="7"/>
          <w:sz w:val="24"/>
          <w:szCs w:val="24"/>
        </w:rPr>
        <w:t xml:space="preserve"> </w:t>
      </w:r>
      <w:r w:rsidRPr="003C6A17">
        <w:rPr>
          <w:rFonts w:ascii="Arial" w:hAnsi="Arial" w:cs="Arial"/>
          <w:sz w:val="24"/>
          <w:szCs w:val="24"/>
        </w:rPr>
        <w:t>ödəniş</w:t>
      </w:r>
      <w:r w:rsidRPr="003C6A17">
        <w:rPr>
          <w:rFonts w:ascii="Arial" w:hAnsi="Arial" w:cs="Arial"/>
          <w:spacing w:val="6"/>
          <w:sz w:val="24"/>
          <w:szCs w:val="24"/>
        </w:rPr>
        <w:t xml:space="preserve"> </w:t>
      </w:r>
      <w:r w:rsidRPr="003C6A17">
        <w:rPr>
          <w:rFonts w:ascii="Arial" w:hAnsi="Arial" w:cs="Arial"/>
          <w:sz w:val="24"/>
          <w:szCs w:val="24"/>
        </w:rPr>
        <w:t>qrafiki</w:t>
      </w:r>
      <w:r w:rsidRPr="003C6A17">
        <w:rPr>
          <w:rFonts w:ascii="Arial" w:hAnsi="Arial" w:cs="Arial"/>
          <w:spacing w:val="7"/>
          <w:sz w:val="24"/>
          <w:szCs w:val="24"/>
        </w:rPr>
        <w:t xml:space="preserve"> </w:t>
      </w:r>
      <w:r w:rsidRPr="003C6A17">
        <w:rPr>
          <w:rFonts w:ascii="Arial" w:hAnsi="Arial" w:cs="Arial"/>
          <w:spacing w:val="-1"/>
          <w:sz w:val="24"/>
          <w:szCs w:val="24"/>
        </w:rPr>
        <w:t>üçün</w:t>
      </w:r>
      <w:r w:rsidRPr="003C6A17">
        <w:rPr>
          <w:rFonts w:ascii="Arial" w:hAnsi="Arial" w:cs="Arial"/>
          <w:spacing w:val="8"/>
          <w:sz w:val="24"/>
          <w:szCs w:val="24"/>
        </w:rPr>
        <w:t xml:space="preserve"> </w:t>
      </w:r>
      <w:r w:rsidRPr="003C6A17">
        <w:rPr>
          <w:rFonts w:ascii="Arial" w:hAnsi="Arial" w:cs="Arial"/>
          <w:sz w:val="24"/>
          <w:szCs w:val="24"/>
        </w:rPr>
        <w:t>təklif</w:t>
      </w:r>
      <w:r w:rsidRPr="003C6A17">
        <w:rPr>
          <w:rFonts w:ascii="Arial" w:hAnsi="Arial" w:cs="Arial"/>
          <w:spacing w:val="7"/>
          <w:sz w:val="24"/>
          <w:szCs w:val="24"/>
        </w:rPr>
        <w:t xml:space="preserve"> </w:t>
      </w:r>
      <w:r w:rsidRPr="003C6A17">
        <w:rPr>
          <w:rFonts w:ascii="Arial" w:hAnsi="Arial" w:cs="Arial"/>
          <w:sz w:val="24"/>
          <w:szCs w:val="24"/>
        </w:rPr>
        <w:t>etmək</w:t>
      </w:r>
      <w:r w:rsidRPr="003C6A17">
        <w:rPr>
          <w:rFonts w:ascii="Arial" w:hAnsi="Arial" w:cs="Arial"/>
          <w:spacing w:val="7"/>
          <w:sz w:val="24"/>
          <w:szCs w:val="24"/>
        </w:rPr>
        <w:t xml:space="preserve"> </w:t>
      </w:r>
      <w:r w:rsidRPr="003C6A17">
        <w:rPr>
          <w:rFonts w:ascii="Arial" w:hAnsi="Arial" w:cs="Arial"/>
          <w:spacing w:val="-1"/>
          <w:sz w:val="24"/>
          <w:szCs w:val="24"/>
        </w:rPr>
        <w:t>istədikləri</w:t>
      </w:r>
      <w:r w:rsidRPr="003C6A17">
        <w:rPr>
          <w:rFonts w:ascii="Arial" w:hAnsi="Arial" w:cs="Arial"/>
          <w:spacing w:val="6"/>
          <w:sz w:val="24"/>
          <w:szCs w:val="24"/>
        </w:rPr>
        <w:t xml:space="preserve"> </w:t>
      </w:r>
      <w:r w:rsidRPr="003C6A17">
        <w:rPr>
          <w:rFonts w:ascii="Arial" w:hAnsi="Arial" w:cs="Arial"/>
          <w:spacing w:val="-1"/>
          <w:sz w:val="24"/>
          <w:szCs w:val="24"/>
        </w:rPr>
        <w:t>təklif</w:t>
      </w:r>
      <w:r w:rsidRPr="003C6A17">
        <w:rPr>
          <w:rFonts w:ascii="Arial" w:hAnsi="Arial" w:cs="Arial"/>
          <w:spacing w:val="35"/>
          <w:sz w:val="24"/>
          <w:szCs w:val="24"/>
        </w:rPr>
        <w:t xml:space="preserve"> </w:t>
      </w:r>
      <w:r w:rsidRPr="003C6A17">
        <w:rPr>
          <w:rFonts w:ascii="Arial" w:hAnsi="Arial" w:cs="Arial"/>
          <w:spacing w:val="-1"/>
          <w:sz w:val="24"/>
          <w:szCs w:val="24"/>
        </w:rPr>
        <w:t>məbləğinin</w:t>
      </w:r>
      <w:r w:rsidRPr="003C6A17">
        <w:rPr>
          <w:rFonts w:ascii="Arial" w:hAnsi="Arial" w:cs="Arial"/>
          <w:spacing w:val="22"/>
          <w:sz w:val="24"/>
          <w:szCs w:val="24"/>
        </w:rPr>
        <w:t xml:space="preserve"> </w:t>
      </w:r>
      <w:r w:rsidRPr="003C6A17">
        <w:rPr>
          <w:rFonts w:ascii="Arial" w:hAnsi="Arial" w:cs="Arial"/>
          <w:spacing w:val="-1"/>
          <w:sz w:val="24"/>
          <w:szCs w:val="24"/>
        </w:rPr>
        <w:t>qiymətində</w:t>
      </w:r>
      <w:r w:rsidRPr="003C6A17">
        <w:rPr>
          <w:rFonts w:ascii="Arial" w:hAnsi="Arial" w:cs="Arial"/>
          <w:spacing w:val="23"/>
          <w:sz w:val="24"/>
          <w:szCs w:val="24"/>
        </w:rPr>
        <w:t xml:space="preserve"> </w:t>
      </w:r>
      <w:r w:rsidRPr="003C6A17">
        <w:rPr>
          <w:rFonts w:ascii="Arial" w:hAnsi="Arial" w:cs="Arial"/>
          <w:spacing w:val="-1"/>
          <w:sz w:val="24"/>
          <w:szCs w:val="24"/>
        </w:rPr>
        <w:t>azalma</w:t>
      </w:r>
      <w:r w:rsidRPr="003C6A17">
        <w:rPr>
          <w:rFonts w:ascii="Arial" w:hAnsi="Arial" w:cs="Arial"/>
          <w:spacing w:val="24"/>
          <w:sz w:val="24"/>
          <w:szCs w:val="24"/>
        </w:rPr>
        <w:t xml:space="preserve"> </w:t>
      </w:r>
      <w:r w:rsidRPr="003C6A17">
        <w:rPr>
          <w:rFonts w:ascii="Arial" w:hAnsi="Arial" w:cs="Arial"/>
          <w:spacing w:val="-1"/>
          <w:sz w:val="24"/>
          <w:szCs w:val="24"/>
        </w:rPr>
        <w:t>göstərməyə</w:t>
      </w:r>
      <w:r w:rsidRPr="003C6A17">
        <w:rPr>
          <w:rFonts w:ascii="Arial" w:hAnsi="Arial" w:cs="Arial"/>
          <w:spacing w:val="23"/>
          <w:sz w:val="24"/>
          <w:szCs w:val="24"/>
        </w:rPr>
        <w:t xml:space="preserve"> </w:t>
      </w:r>
      <w:r w:rsidRPr="003C6A17">
        <w:rPr>
          <w:rFonts w:ascii="Arial" w:hAnsi="Arial" w:cs="Arial"/>
          <w:sz w:val="24"/>
          <w:szCs w:val="24"/>
        </w:rPr>
        <w:t>icazə</w:t>
      </w:r>
      <w:r w:rsidRPr="003C6A17">
        <w:rPr>
          <w:rFonts w:ascii="Arial" w:hAnsi="Arial" w:cs="Arial"/>
          <w:spacing w:val="25"/>
          <w:sz w:val="24"/>
          <w:szCs w:val="24"/>
        </w:rPr>
        <w:t xml:space="preserve"> </w:t>
      </w:r>
      <w:r w:rsidRPr="003C6A17">
        <w:rPr>
          <w:rFonts w:ascii="Arial" w:hAnsi="Arial" w:cs="Arial"/>
          <w:spacing w:val="-1"/>
          <w:sz w:val="24"/>
          <w:szCs w:val="24"/>
        </w:rPr>
        <w:t>verilir.</w:t>
      </w:r>
      <w:r w:rsidRPr="003C6A17">
        <w:rPr>
          <w:rFonts w:ascii="Arial" w:hAnsi="Arial" w:cs="Arial"/>
          <w:spacing w:val="24"/>
          <w:sz w:val="24"/>
          <w:szCs w:val="24"/>
        </w:rPr>
        <w:t xml:space="preserve"> </w:t>
      </w:r>
      <w:r w:rsidRPr="003C6A17">
        <w:rPr>
          <w:rFonts w:ascii="Arial" w:hAnsi="Arial" w:cs="Arial"/>
          <w:spacing w:val="-1"/>
          <w:sz w:val="24"/>
          <w:szCs w:val="24"/>
        </w:rPr>
        <w:t>Satınalan</w:t>
      </w:r>
      <w:r w:rsidRPr="003C6A17">
        <w:rPr>
          <w:rFonts w:ascii="Arial" w:hAnsi="Arial" w:cs="Arial"/>
          <w:spacing w:val="22"/>
          <w:sz w:val="24"/>
          <w:szCs w:val="24"/>
        </w:rPr>
        <w:t xml:space="preserve"> </w:t>
      </w:r>
      <w:r w:rsidRPr="003C6A17">
        <w:rPr>
          <w:rFonts w:ascii="Arial" w:hAnsi="Arial" w:cs="Arial"/>
          <w:sz w:val="24"/>
          <w:szCs w:val="24"/>
        </w:rPr>
        <w:t>təşkilat</w:t>
      </w:r>
      <w:r w:rsidRPr="003C6A17">
        <w:rPr>
          <w:rFonts w:ascii="Arial" w:hAnsi="Arial" w:cs="Arial"/>
          <w:spacing w:val="79"/>
          <w:sz w:val="24"/>
          <w:szCs w:val="24"/>
        </w:rPr>
        <w:t xml:space="preserve"> </w:t>
      </w:r>
      <w:r w:rsidRPr="003C6A17">
        <w:rPr>
          <w:rFonts w:ascii="Arial" w:hAnsi="Arial" w:cs="Arial"/>
          <w:spacing w:val="-1"/>
          <w:sz w:val="24"/>
          <w:szCs w:val="24"/>
        </w:rPr>
        <w:t>Müqavilənin</w:t>
      </w:r>
      <w:r w:rsidRPr="003C6A17">
        <w:rPr>
          <w:rFonts w:ascii="Arial" w:hAnsi="Arial" w:cs="Arial"/>
          <w:spacing w:val="24"/>
          <w:sz w:val="24"/>
          <w:szCs w:val="24"/>
        </w:rPr>
        <w:t xml:space="preserve"> </w:t>
      </w:r>
      <w:r w:rsidRPr="003C6A17">
        <w:rPr>
          <w:rFonts w:ascii="Arial" w:hAnsi="Arial" w:cs="Arial"/>
          <w:spacing w:val="-1"/>
          <w:sz w:val="24"/>
          <w:szCs w:val="24"/>
        </w:rPr>
        <w:t>xüsusi</w:t>
      </w:r>
      <w:r w:rsidRPr="003C6A17">
        <w:rPr>
          <w:rFonts w:ascii="Arial" w:hAnsi="Arial" w:cs="Arial"/>
          <w:spacing w:val="23"/>
          <w:sz w:val="24"/>
          <w:szCs w:val="24"/>
        </w:rPr>
        <w:t xml:space="preserve"> </w:t>
      </w:r>
      <w:r w:rsidRPr="003C6A17">
        <w:rPr>
          <w:rFonts w:ascii="Arial" w:hAnsi="Arial" w:cs="Arial"/>
          <w:spacing w:val="-1"/>
          <w:sz w:val="24"/>
          <w:szCs w:val="24"/>
        </w:rPr>
        <w:t>şərtlərində</w:t>
      </w:r>
      <w:r w:rsidRPr="003C6A17">
        <w:rPr>
          <w:rFonts w:ascii="Arial" w:hAnsi="Arial" w:cs="Arial"/>
          <w:spacing w:val="25"/>
          <w:sz w:val="24"/>
          <w:szCs w:val="24"/>
        </w:rPr>
        <w:t xml:space="preserve"> </w:t>
      </w:r>
      <w:r w:rsidRPr="003C6A17">
        <w:rPr>
          <w:rFonts w:ascii="Arial" w:hAnsi="Arial" w:cs="Arial"/>
          <w:spacing w:val="-1"/>
          <w:sz w:val="24"/>
          <w:szCs w:val="24"/>
        </w:rPr>
        <w:t>göstərilən</w:t>
      </w:r>
      <w:r w:rsidRPr="003C6A17">
        <w:rPr>
          <w:rFonts w:ascii="Arial" w:hAnsi="Arial" w:cs="Arial"/>
          <w:spacing w:val="22"/>
          <w:sz w:val="24"/>
          <w:szCs w:val="24"/>
        </w:rPr>
        <w:t xml:space="preserve"> </w:t>
      </w:r>
      <w:r w:rsidRPr="003C6A17">
        <w:rPr>
          <w:rFonts w:ascii="Arial" w:hAnsi="Arial" w:cs="Arial"/>
          <w:spacing w:val="-1"/>
          <w:sz w:val="24"/>
          <w:szCs w:val="24"/>
        </w:rPr>
        <w:t>ödəniş</w:t>
      </w:r>
      <w:r w:rsidRPr="003C6A17">
        <w:rPr>
          <w:rFonts w:ascii="Arial" w:hAnsi="Arial" w:cs="Arial"/>
          <w:spacing w:val="23"/>
          <w:sz w:val="24"/>
          <w:szCs w:val="24"/>
        </w:rPr>
        <w:t xml:space="preserve"> </w:t>
      </w:r>
      <w:r w:rsidRPr="003C6A17">
        <w:rPr>
          <w:rFonts w:ascii="Arial" w:hAnsi="Arial" w:cs="Arial"/>
          <w:sz w:val="24"/>
          <w:szCs w:val="24"/>
        </w:rPr>
        <w:t>qrafiki</w:t>
      </w:r>
      <w:r w:rsidRPr="003C6A17">
        <w:rPr>
          <w:rFonts w:ascii="Arial" w:hAnsi="Arial" w:cs="Arial"/>
          <w:spacing w:val="24"/>
          <w:sz w:val="24"/>
          <w:szCs w:val="24"/>
        </w:rPr>
        <w:t xml:space="preserve"> </w:t>
      </w:r>
      <w:r w:rsidRPr="003C6A17">
        <w:rPr>
          <w:rFonts w:ascii="Arial" w:hAnsi="Arial" w:cs="Arial"/>
          <w:spacing w:val="-1"/>
          <w:sz w:val="24"/>
          <w:szCs w:val="24"/>
        </w:rPr>
        <w:t>üçün</w:t>
      </w:r>
      <w:r w:rsidRPr="003C6A17">
        <w:rPr>
          <w:rFonts w:ascii="Arial" w:hAnsi="Arial" w:cs="Arial"/>
          <w:spacing w:val="24"/>
          <w:sz w:val="24"/>
          <w:szCs w:val="24"/>
        </w:rPr>
        <w:t xml:space="preserve"> </w:t>
      </w:r>
      <w:r w:rsidRPr="003C6A17">
        <w:rPr>
          <w:rFonts w:ascii="Arial" w:hAnsi="Arial" w:cs="Arial"/>
          <w:spacing w:val="-1"/>
          <w:sz w:val="24"/>
          <w:szCs w:val="24"/>
        </w:rPr>
        <w:t>baza</w:t>
      </w:r>
      <w:r w:rsidRPr="003C6A17">
        <w:rPr>
          <w:rFonts w:ascii="Arial" w:hAnsi="Arial" w:cs="Arial"/>
          <w:spacing w:val="22"/>
          <w:sz w:val="24"/>
          <w:szCs w:val="24"/>
        </w:rPr>
        <w:t xml:space="preserve"> </w:t>
      </w:r>
      <w:r w:rsidRPr="003C6A17">
        <w:rPr>
          <w:rFonts w:ascii="Arial" w:hAnsi="Arial" w:cs="Arial"/>
          <w:sz w:val="24"/>
          <w:szCs w:val="24"/>
        </w:rPr>
        <w:t>qiymət</w:t>
      </w:r>
      <w:r w:rsidRPr="003C6A17">
        <w:rPr>
          <w:rFonts w:ascii="Arial" w:hAnsi="Arial" w:cs="Arial"/>
          <w:spacing w:val="77"/>
          <w:sz w:val="24"/>
          <w:szCs w:val="24"/>
        </w:rPr>
        <w:t xml:space="preserve"> </w:t>
      </w:r>
      <w:r w:rsidRPr="003C6A17">
        <w:rPr>
          <w:rFonts w:ascii="Arial" w:hAnsi="Arial" w:cs="Arial"/>
          <w:spacing w:val="-1"/>
          <w:sz w:val="24"/>
          <w:szCs w:val="24"/>
        </w:rPr>
        <w:t>əsasında</w:t>
      </w:r>
      <w:r w:rsidRPr="003C6A17">
        <w:rPr>
          <w:rFonts w:ascii="Arial" w:hAnsi="Arial" w:cs="Arial"/>
          <w:spacing w:val="41"/>
          <w:sz w:val="24"/>
          <w:szCs w:val="24"/>
        </w:rPr>
        <w:t xml:space="preserve"> </w:t>
      </w:r>
      <w:r w:rsidRPr="003C6A17">
        <w:rPr>
          <w:rFonts w:ascii="Arial" w:hAnsi="Arial" w:cs="Arial"/>
          <w:spacing w:val="-1"/>
          <w:sz w:val="24"/>
          <w:szCs w:val="24"/>
        </w:rPr>
        <w:t>seçilmiş</w:t>
      </w:r>
      <w:r w:rsidRPr="003C6A17">
        <w:rPr>
          <w:rFonts w:ascii="Arial" w:hAnsi="Arial" w:cs="Arial"/>
          <w:spacing w:val="41"/>
          <w:sz w:val="24"/>
          <w:szCs w:val="24"/>
        </w:rPr>
        <w:t xml:space="preserve"> </w:t>
      </w:r>
      <w:r w:rsidRPr="003C6A17">
        <w:rPr>
          <w:rFonts w:ascii="Arial" w:hAnsi="Arial" w:cs="Arial"/>
          <w:spacing w:val="-1"/>
          <w:sz w:val="24"/>
          <w:szCs w:val="24"/>
        </w:rPr>
        <w:t>təchizatçı</w:t>
      </w:r>
      <w:r w:rsidRPr="003C6A17">
        <w:rPr>
          <w:rFonts w:ascii="Arial" w:hAnsi="Arial" w:cs="Arial"/>
          <w:spacing w:val="42"/>
          <w:sz w:val="24"/>
          <w:szCs w:val="24"/>
        </w:rPr>
        <w:t xml:space="preserve"> </w:t>
      </w:r>
      <w:r w:rsidRPr="003C6A17">
        <w:rPr>
          <w:rFonts w:ascii="Arial" w:hAnsi="Arial" w:cs="Arial"/>
          <w:spacing w:val="-1"/>
          <w:sz w:val="24"/>
          <w:szCs w:val="24"/>
        </w:rPr>
        <w:t>tərəfindən</w:t>
      </w:r>
      <w:r w:rsidRPr="003C6A17">
        <w:rPr>
          <w:rFonts w:ascii="Arial" w:hAnsi="Arial" w:cs="Arial"/>
          <w:spacing w:val="39"/>
          <w:sz w:val="24"/>
          <w:szCs w:val="24"/>
        </w:rPr>
        <w:t xml:space="preserve"> </w:t>
      </w:r>
      <w:r w:rsidRPr="003C6A17">
        <w:rPr>
          <w:rFonts w:ascii="Arial" w:hAnsi="Arial" w:cs="Arial"/>
          <w:spacing w:val="-1"/>
          <w:sz w:val="24"/>
          <w:szCs w:val="24"/>
        </w:rPr>
        <w:t>təklif</w:t>
      </w:r>
      <w:r w:rsidRPr="003C6A17">
        <w:rPr>
          <w:rFonts w:ascii="Arial" w:hAnsi="Arial" w:cs="Arial"/>
          <w:spacing w:val="42"/>
          <w:sz w:val="24"/>
          <w:szCs w:val="24"/>
        </w:rPr>
        <w:t xml:space="preserve"> </w:t>
      </w:r>
      <w:r w:rsidRPr="003C6A17">
        <w:rPr>
          <w:rFonts w:ascii="Arial" w:hAnsi="Arial" w:cs="Arial"/>
          <w:spacing w:val="-1"/>
          <w:sz w:val="24"/>
          <w:szCs w:val="24"/>
        </w:rPr>
        <w:t>edilən</w:t>
      </w:r>
      <w:r w:rsidRPr="003C6A17">
        <w:rPr>
          <w:rFonts w:ascii="Arial" w:hAnsi="Arial" w:cs="Arial"/>
          <w:spacing w:val="40"/>
          <w:sz w:val="24"/>
          <w:szCs w:val="24"/>
        </w:rPr>
        <w:t xml:space="preserve"> </w:t>
      </w:r>
      <w:r w:rsidRPr="003C6A17">
        <w:rPr>
          <w:rFonts w:ascii="Arial" w:hAnsi="Arial" w:cs="Arial"/>
          <w:spacing w:val="-1"/>
          <w:sz w:val="24"/>
          <w:szCs w:val="24"/>
        </w:rPr>
        <w:t>alternativ</w:t>
      </w:r>
      <w:r w:rsidRPr="003C6A17">
        <w:rPr>
          <w:rFonts w:ascii="Arial" w:hAnsi="Arial" w:cs="Arial"/>
          <w:spacing w:val="39"/>
          <w:sz w:val="24"/>
          <w:szCs w:val="24"/>
        </w:rPr>
        <w:t xml:space="preserve"> </w:t>
      </w:r>
      <w:r w:rsidRPr="003C6A17">
        <w:rPr>
          <w:rFonts w:ascii="Arial" w:hAnsi="Arial" w:cs="Arial"/>
          <w:spacing w:val="-1"/>
          <w:sz w:val="24"/>
          <w:szCs w:val="24"/>
        </w:rPr>
        <w:t>ödəniş</w:t>
      </w:r>
      <w:r w:rsidRPr="003C6A17">
        <w:rPr>
          <w:rFonts w:ascii="Arial" w:hAnsi="Arial" w:cs="Arial"/>
          <w:spacing w:val="97"/>
          <w:sz w:val="24"/>
          <w:szCs w:val="24"/>
        </w:rPr>
        <w:t xml:space="preserve"> </w:t>
      </w:r>
      <w:r w:rsidRPr="003C6A17">
        <w:rPr>
          <w:rFonts w:ascii="Arial" w:hAnsi="Arial" w:cs="Arial"/>
          <w:sz w:val="24"/>
          <w:szCs w:val="24"/>
        </w:rPr>
        <w:t>qrafikini və</w:t>
      </w:r>
      <w:r w:rsidRPr="003C6A17">
        <w:rPr>
          <w:rFonts w:ascii="Arial" w:hAnsi="Arial" w:cs="Arial"/>
          <w:spacing w:val="-1"/>
          <w:sz w:val="24"/>
          <w:szCs w:val="24"/>
        </w:rPr>
        <w:t xml:space="preserve"> azaldılmış</w:t>
      </w:r>
      <w:r w:rsidRPr="003C6A17">
        <w:rPr>
          <w:rFonts w:ascii="Arial" w:hAnsi="Arial" w:cs="Arial"/>
          <w:sz w:val="24"/>
          <w:szCs w:val="24"/>
        </w:rPr>
        <w:t xml:space="preserve"> </w:t>
      </w:r>
      <w:r w:rsidRPr="003C6A17">
        <w:rPr>
          <w:rFonts w:ascii="Arial" w:hAnsi="Arial" w:cs="Arial"/>
          <w:spacing w:val="-1"/>
          <w:sz w:val="24"/>
          <w:szCs w:val="24"/>
        </w:rPr>
        <w:t>təklif</w:t>
      </w:r>
      <w:r w:rsidRPr="003C6A17">
        <w:rPr>
          <w:rFonts w:ascii="Arial" w:hAnsi="Arial" w:cs="Arial"/>
          <w:sz w:val="24"/>
          <w:szCs w:val="24"/>
        </w:rPr>
        <w:t xml:space="preserve"> </w:t>
      </w:r>
      <w:r w:rsidRPr="003C6A17">
        <w:rPr>
          <w:rFonts w:ascii="Arial" w:hAnsi="Arial" w:cs="Arial"/>
          <w:spacing w:val="-1"/>
          <w:sz w:val="24"/>
          <w:szCs w:val="24"/>
        </w:rPr>
        <w:t>məbləğini</w:t>
      </w:r>
      <w:r w:rsidRPr="003C6A17">
        <w:rPr>
          <w:rFonts w:ascii="Arial" w:hAnsi="Arial" w:cs="Arial"/>
          <w:sz w:val="24"/>
          <w:szCs w:val="24"/>
        </w:rPr>
        <w:t xml:space="preserve"> </w:t>
      </w:r>
      <w:r w:rsidRPr="003C6A17">
        <w:rPr>
          <w:rFonts w:ascii="Arial" w:hAnsi="Arial" w:cs="Arial"/>
          <w:spacing w:val="-1"/>
          <w:sz w:val="24"/>
          <w:szCs w:val="24"/>
        </w:rPr>
        <w:t>təklifini</w:t>
      </w:r>
      <w:r w:rsidRPr="003C6A17">
        <w:rPr>
          <w:rFonts w:ascii="Arial" w:hAnsi="Arial" w:cs="Arial"/>
          <w:spacing w:val="-3"/>
          <w:sz w:val="24"/>
          <w:szCs w:val="24"/>
        </w:rPr>
        <w:t xml:space="preserve"> </w:t>
      </w:r>
      <w:r w:rsidRPr="003C6A17">
        <w:rPr>
          <w:rFonts w:ascii="Arial" w:hAnsi="Arial" w:cs="Arial"/>
          <w:spacing w:val="-1"/>
          <w:sz w:val="24"/>
          <w:szCs w:val="24"/>
        </w:rPr>
        <w:t>nəzərdən</w:t>
      </w:r>
      <w:r w:rsidRPr="003C6A17">
        <w:rPr>
          <w:rFonts w:ascii="Arial" w:hAnsi="Arial" w:cs="Arial"/>
          <w:sz w:val="24"/>
          <w:szCs w:val="24"/>
        </w:rPr>
        <w:t xml:space="preserve"> </w:t>
      </w:r>
      <w:r w:rsidRPr="003C6A17">
        <w:rPr>
          <w:rFonts w:ascii="Arial" w:hAnsi="Arial" w:cs="Arial"/>
          <w:spacing w:val="-1"/>
          <w:sz w:val="24"/>
          <w:szCs w:val="24"/>
        </w:rPr>
        <w:t>keçirə</w:t>
      </w:r>
      <w:r w:rsidRPr="003C6A17">
        <w:rPr>
          <w:rFonts w:ascii="Arial" w:hAnsi="Arial" w:cs="Arial"/>
          <w:spacing w:val="1"/>
          <w:sz w:val="24"/>
          <w:szCs w:val="24"/>
        </w:rPr>
        <w:t xml:space="preserve"> </w:t>
      </w:r>
      <w:r w:rsidRPr="003C6A17">
        <w:rPr>
          <w:rFonts w:ascii="Arial" w:hAnsi="Arial" w:cs="Arial"/>
          <w:spacing w:val="-1"/>
          <w:sz w:val="24"/>
          <w:szCs w:val="24"/>
        </w:rPr>
        <w:t>bilər.</w:t>
      </w:r>
    </w:p>
    <w:p w14:paraId="20888485" w14:textId="77777777" w:rsidR="003C6A17" w:rsidRPr="003C6A17" w:rsidRDefault="003C6A17" w:rsidP="003C6A17">
      <w:pPr>
        <w:pStyle w:val="BodyText"/>
        <w:jc w:val="both"/>
        <w:rPr>
          <w:rFonts w:ascii="Arial" w:hAnsi="Arial" w:cs="Arial"/>
          <w:sz w:val="24"/>
          <w:szCs w:val="24"/>
        </w:rPr>
      </w:pPr>
      <w:r w:rsidRPr="003C6A17">
        <w:rPr>
          <w:rFonts w:ascii="Arial" w:hAnsi="Arial" w:cs="Arial"/>
          <w:sz w:val="24"/>
          <w:szCs w:val="24"/>
        </w:rPr>
        <w:t>və</w:t>
      </w:r>
      <w:r w:rsidRPr="003C6A17">
        <w:rPr>
          <w:rFonts w:ascii="Arial" w:hAnsi="Arial" w:cs="Arial"/>
          <w:spacing w:val="1"/>
          <w:sz w:val="24"/>
          <w:szCs w:val="24"/>
        </w:rPr>
        <w:t xml:space="preserve"> </w:t>
      </w:r>
      <w:r w:rsidRPr="003C6A17">
        <w:rPr>
          <w:rFonts w:ascii="Arial" w:hAnsi="Arial" w:cs="Arial"/>
          <w:sz w:val="24"/>
          <w:szCs w:val="24"/>
        </w:rPr>
        <w:t>ya</w:t>
      </w:r>
    </w:p>
    <w:p w14:paraId="3050A2E8" w14:textId="77777777" w:rsidR="003C6A17" w:rsidRPr="003C6A17" w:rsidRDefault="003C6A17" w:rsidP="003C6A17">
      <w:pPr>
        <w:pStyle w:val="BodyText"/>
        <w:ind w:right="114"/>
        <w:jc w:val="both"/>
        <w:rPr>
          <w:rFonts w:ascii="Arial" w:hAnsi="Arial" w:cs="Arial"/>
          <w:sz w:val="24"/>
          <w:szCs w:val="24"/>
        </w:rPr>
      </w:pPr>
      <w:r w:rsidRPr="003C6A17">
        <w:rPr>
          <w:rFonts w:ascii="Arial" w:hAnsi="Arial" w:cs="Arial"/>
          <w:spacing w:val="-1"/>
          <w:sz w:val="24"/>
          <w:szCs w:val="24"/>
        </w:rPr>
        <w:lastRenderedPageBreak/>
        <w:t>(i)</w:t>
      </w:r>
      <w:r w:rsidRPr="003C6A17">
        <w:rPr>
          <w:rFonts w:ascii="Arial" w:hAnsi="Arial" w:cs="Arial"/>
          <w:spacing w:val="59"/>
          <w:sz w:val="24"/>
          <w:szCs w:val="24"/>
        </w:rPr>
        <w:t xml:space="preserve"> </w:t>
      </w:r>
      <w:r w:rsidRPr="003C6A17">
        <w:rPr>
          <w:rFonts w:ascii="Arial" w:hAnsi="Arial" w:cs="Arial"/>
          <w:spacing w:val="-1"/>
          <w:sz w:val="24"/>
          <w:szCs w:val="24"/>
        </w:rPr>
        <w:t>Müqavilənin</w:t>
      </w:r>
      <w:r w:rsidRPr="003C6A17">
        <w:rPr>
          <w:rFonts w:ascii="Arial" w:hAnsi="Arial" w:cs="Arial"/>
          <w:spacing w:val="61"/>
          <w:sz w:val="24"/>
          <w:szCs w:val="24"/>
        </w:rPr>
        <w:t xml:space="preserve"> </w:t>
      </w:r>
      <w:r w:rsidRPr="003C6A17">
        <w:rPr>
          <w:rFonts w:ascii="Arial" w:hAnsi="Arial" w:cs="Arial"/>
          <w:sz w:val="24"/>
          <w:szCs w:val="24"/>
        </w:rPr>
        <w:t>xüsusi</w:t>
      </w:r>
      <w:r w:rsidRPr="003C6A17">
        <w:rPr>
          <w:rFonts w:ascii="Arial" w:hAnsi="Arial" w:cs="Arial"/>
          <w:spacing w:val="57"/>
          <w:sz w:val="24"/>
          <w:szCs w:val="24"/>
        </w:rPr>
        <w:t xml:space="preserve"> </w:t>
      </w:r>
      <w:r w:rsidRPr="003C6A17">
        <w:rPr>
          <w:rFonts w:ascii="Arial" w:hAnsi="Arial" w:cs="Arial"/>
          <w:spacing w:val="-1"/>
          <w:sz w:val="24"/>
          <w:szCs w:val="24"/>
        </w:rPr>
        <w:t>şərtlərində</w:t>
      </w:r>
      <w:r w:rsidRPr="003C6A17">
        <w:rPr>
          <w:rFonts w:ascii="Arial" w:hAnsi="Arial" w:cs="Arial"/>
          <w:spacing w:val="60"/>
          <w:sz w:val="24"/>
          <w:szCs w:val="24"/>
        </w:rPr>
        <w:t xml:space="preserve"> </w:t>
      </w:r>
      <w:r w:rsidRPr="003C6A17">
        <w:rPr>
          <w:rFonts w:ascii="Arial" w:hAnsi="Arial" w:cs="Arial"/>
          <w:spacing w:val="-1"/>
          <w:sz w:val="24"/>
          <w:szCs w:val="24"/>
        </w:rPr>
        <w:t>satınalan</w:t>
      </w:r>
      <w:r w:rsidRPr="003C6A17">
        <w:rPr>
          <w:rFonts w:ascii="Arial" w:hAnsi="Arial" w:cs="Arial"/>
          <w:spacing w:val="59"/>
          <w:sz w:val="24"/>
          <w:szCs w:val="24"/>
        </w:rPr>
        <w:t xml:space="preserve"> </w:t>
      </w:r>
      <w:r w:rsidRPr="003C6A17">
        <w:rPr>
          <w:rFonts w:ascii="Arial" w:hAnsi="Arial" w:cs="Arial"/>
          <w:sz w:val="24"/>
          <w:szCs w:val="24"/>
        </w:rPr>
        <w:t>təşkilat</w:t>
      </w:r>
      <w:r w:rsidRPr="003C6A17">
        <w:rPr>
          <w:rFonts w:ascii="Arial" w:hAnsi="Arial" w:cs="Arial"/>
          <w:spacing w:val="61"/>
          <w:sz w:val="24"/>
          <w:szCs w:val="24"/>
        </w:rPr>
        <w:t xml:space="preserve"> </w:t>
      </w:r>
      <w:r w:rsidRPr="003C6A17">
        <w:rPr>
          <w:rFonts w:ascii="Arial" w:hAnsi="Arial" w:cs="Arial"/>
          <w:spacing w:val="-1"/>
          <w:sz w:val="24"/>
          <w:szCs w:val="24"/>
        </w:rPr>
        <w:t>tərəfindən</w:t>
      </w:r>
      <w:r w:rsidRPr="003C6A17">
        <w:rPr>
          <w:rFonts w:ascii="Arial" w:hAnsi="Arial" w:cs="Arial"/>
          <w:spacing w:val="58"/>
          <w:sz w:val="24"/>
          <w:szCs w:val="24"/>
        </w:rPr>
        <w:t xml:space="preserve"> </w:t>
      </w:r>
      <w:r w:rsidRPr="003C6A17">
        <w:rPr>
          <w:rFonts w:ascii="Arial" w:hAnsi="Arial" w:cs="Arial"/>
          <w:spacing w:val="-1"/>
          <w:sz w:val="24"/>
          <w:szCs w:val="24"/>
        </w:rPr>
        <w:t>müəyyən</w:t>
      </w:r>
      <w:r w:rsidRPr="003C6A17">
        <w:rPr>
          <w:rFonts w:ascii="Arial" w:hAnsi="Arial" w:cs="Arial"/>
          <w:spacing w:val="71"/>
          <w:sz w:val="24"/>
          <w:szCs w:val="24"/>
        </w:rPr>
        <w:t xml:space="preserve"> </w:t>
      </w:r>
      <w:r w:rsidRPr="003C6A17">
        <w:rPr>
          <w:rFonts w:ascii="Arial" w:hAnsi="Arial" w:cs="Arial"/>
          <w:sz w:val="24"/>
          <w:szCs w:val="24"/>
        </w:rPr>
        <w:t>edilmiş</w:t>
      </w:r>
      <w:r w:rsidRPr="003C6A17">
        <w:rPr>
          <w:rFonts w:ascii="Arial" w:hAnsi="Arial" w:cs="Arial"/>
          <w:spacing w:val="-8"/>
          <w:sz w:val="24"/>
          <w:szCs w:val="24"/>
        </w:rPr>
        <w:t xml:space="preserve"> </w:t>
      </w:r>
      <w:r w:rsidRPr="003C6A17">
        <w:rPr>
          <w:rFonts w:ascii="Arial" w:hAnsi="Arial" w:cs="Arial"/>
          <w:sz w:val="24"/>
          <w:szCs w:val="24"/>
        </w:rPr>
        <w:t>ödəniş</w:t>
      </w:r>
      <w:r w:rsidRPr="003C6A17">
        <w:rPr>
          <w:rFonts w:ascii="Arial" w:hAnsi="Arial" w:cs="Arial"/>
          <w:spacing w:val="-7"/>
          <w:sz w:val="24"/>
          <w:szCs w:val="24"/>
        </w:rPr>
        <w:t xml:space="preserve"> </w:t>
      </w:r>
      <w:r w:rsidRPr="003C6A17">
        <w:rPr>
          <w:rFonts w:ascii="Arial" w:hAnsi="Arial" w:cs="Arial"/>
          <w:spacing w:val="-1"/>
          <w:sz w:val="24"/>
          <w:szCs w:val="24"/>
        </w:rPr>
        <w:t>qrafiki</w:t>
      </w:r>
      <w:r w:rsidRPr="003C6A17">
        <w:rPr>
          <w:rFonts w:ascii="Arial" w:hAnsi="Arial" w:cs="Arial"/>
          <w:spacing w:val="-8"/>
          <w:sz w:val="24"/>
          <w:szCs w:val="24"/>
        </w:rPr>
        <w:t xml:space="preserve"> </w:t>
      </w:r>
      <w:r w:rsidRPr="003C6A17">
        <w:rPr>
          <w:rFonts w:ascii="Arial" w:hAnsi="Arial" w:cs="Arial"/>
          <w:spacing w:val="-1"/>
          <w:sz w:val="24"/>
          <w:szCs w:val="24"/>
        </w:rPr>
        <w:t>göstərilir.</w:t>
      </w:r>
      <w:r w:rsidRPr="003C6A17">
        <w:rPr>
          <w:rFonts w:ascii="Arial" w:hAnsi="Arial" w:cs="Arial"/>
          <w:spacing w:val="-7"/>
          <w:sz w:val="24"/>
          <w:szCs w:val="24"/>
        </w:rPr>
        <w:t xml:space="preserve"> </w:t>
      </w:r>
      <w:r w:rsidRPr="003C6A17">
        <w:rPr>
          <w:rFonts w:ascii="Arial" w:hAnsi="Arial" w:cs="Arial"/>
          <w:sz w:val="24"/>
          <w:szCs w:val="24"/>
        </w:rPr>
        <w:t>Əgər</w:t>
      </w:r>
      <w:r w:rsidRPr="003C6A17">
        <w:rPr>
          <w:rFonts w:ascii="Arial" w:hAnsi="Arial" w:cs="Arial"/>
          <w:spacing w:val="-8"/>
          <w:sz w:val="24"/>
          <w:szCs w:val="24"/>
        </w:rPr>
        <w:t xml:space="preserve"> </w:t>
      </w:r>
      <w:r w:rsidRPr="003C6A17">
        <w:rPr>
          <w:rFonts w:ascii="Arial" w:hAnsi="Arial" w:cs="Arial"/>
          <w:spacing w:val="-1"/>
          <w:sz w:val="24"/>
          <w:szCs w:val="24"/>
        </w:rPr>
        <w:t>təklifi</w:t>
      </w:r>
      <w:r w:rsidRPr="003C6A17">
        <w:rPr>
          <w:rFonts w:ascii="Arial" w:hAnsi="Arial" w:cs="Arial"/>
          <w:spacing w:val="-7"/>
          <w:sz w:val="24"/>
          <w:szCs w:val="24"/>
        </w:rPr>
        <w:t xml:space="preserve"> </w:t>
      </w:r>
      <w:r w:rsidRPr="003C6A17">
        <w:rPr>
          <w:rFonts w:ascii="Arial" w:hAnsi="Arial" w:cs="Arial"/>
          <w:sz w:val="24"/>
          <w:szCs w:val="24"/>
        </w:rPr>
        <w:t>qrafikdən</w:t>
      </w:r>
      <w:r w:rsidRPr="003C6A17">
        <w:rPr>
          <w:rFonts w:ascii="Arial" w:hAnsi="Arial" w:cs="Arial"/>
          <w:spacing w:val="-6"/>
          <w:sz w:val="24"/>
          <w:szCs w:val="24"/>
        </w:rPr>
        <w:t xml:space="preserve"> </w:t>
      </w:r>
      <w:r w:rsidRPr="003C6A17">
        <w:rPr>
          <w:rFonts w:ascii="Arial" w:hAnsi="Arial" w:cs="Arial"/>
          <w:spacing w:val="-1"/>
          <w:sz w:val="24"/>
          <w:szCs w:val="24"/>
        </w:rPr>
        <w:t>kənara</w:t>
      </w:r>
      <w:r w:rsidRPr="003C6A17">
        <w:rPr>
          <w:rFonts w:ascii="Arial" w:hAnsi="Arial" w:cs="Arial"/>
          <w:spacing w:val="-7"/>
          <w:sz w:val="24"/>
          <w:szCs w:val="24"/>
        </w:rPr>
        <w:t xml:space="preserve"> </w:t>
      </w:r>
      <w:r w:rsidRPr="003C6A17">
        <w:rPr>
          <w:rFonts w:ascii="Arial" w:hAnsi="Arial" w:cs="Arial"/>
          <w:spacing w:val="-1"/>
          <w:sz w:val="24"/>
          <w:szCs w:val="24"/>
        </w:rPr>
        <w:t>çıxarsa</w:t>
      </w:r>
      <w:r w:rsidRPr="003C6A17">
        <w:rPr>
          <w:rFonts w:ascii="Arial" w:hAnsi="Arial" w:cs="Arial"/>
          <w:spacing w:val="-7"/>
          <w:sz w:val="24"/>
          <w:szCs w:val="24"/>
        </w:rPr>
        <w:t xml:space="preserve"> </w:t>
      </w:r>
      <w:r w:rsidRPr="003C6A17">
        <w:rPr>
          <w:rFonts w:ascii="Arial" w:hAnsi="Arial" w:cs="Arial"/>
          <w:spacing w:val="-1"/>
          <w:sz w:val="24"/>
          <w:szCs w:val="24"/>
        </w:rPr>
        <w:t>və</w:t>
      </w:r>
      <w:r w:rsidRPr="003C6A17">
        <w:rPr>
          <w:rFonts w:ascii="Arial" w:hAnsi="Arial" w:cs="Arial"/>
          <w:spacing w:val="-6"/>
          <w:sz w:val="24"/>
          <w:szCs w:val="24"/>
        </w:rPr>
        <w:t xml:space="preserve"> </w:t>
      </w:r>
      <w:r w:rsidRPr="003C6A17">
        <w:rPr>
          <w:rFonts w:ascii="Arial" w:hAnsi="Arial" w:cs="Arial"/>
          <w:spacing w:val="-1"/>
          <w:sz w:val="24"/>
          <w:szCs w:val="24"/>
        </w:rPr>
        <w:t>belə</w:t>
      </w:r>
      <w:r w:rsidRPr="003C6A17">
        <w:rPr>
          <w:rFonts w:ascii="Arial" w:hAnsi="Arial" w:cs="Arial"/>
          <w:spacing w:val="61"/>
          <w:sz w:val="24"/>
          <w:szCs w:val="24"/>
        </w:rPr>
        <w:t xml:space="preserve"> </w:t>
      </w:r>
      <w:r w:rsidRPr="003C6A17">
        <w:rPr>
          <w:rFonts w:ascii="Arial" w:hAnsi="Arial" w:cs="Arial"/>
          <w:sz w:val="24"/>
          <w:szCs w:val="24"/>
        </w:rPr>
        <w:t>bir</w:t>
      </w:r>
      <w:r w:rsidRPr="003C6A17">
        <w:rPr>
          <w:rFonts w:ascii="Arial" w:hAnsi="Arial" w:cs="Arial"/>
          <w:spacing w:val="34"/>
          <w:sz w:val="24"/>
          <w:szCs w:val="24"/>
        </w:rPr>
        <w:t xml:space="preserve"> </w:t>
      </w:r>
      <w:r w:rsidRPr="003C6A17">
        <w:rPr>
          <w:rFonts w:ascii="Arial" w:hAnsi="Arial" w:cs="Arial"/>
          <w:spacing w:val="-1"/>
          <w:sz w:val="24"/>
          <w:szCs w:val="24"/>
        </w:rPr>
        <w:t>kənarlaşma</w:t>
      </w:r>
      <w:r w:rsidRPr="003C6A17">
        <w:rPr>
          <w:rFonts w:ascii="Arial" w:hAnsi="Arial" w:cs="Arial"/>
          <w:spacing w:val="37"/>
          <w:sz w:val="24"/>
          <w:szCs w:val="24"/>
        </w:rPr>
        <w:t xml:space="preserve"> </w:t>
      </w:r>
      <w:r w:rsidRPr="003C6A17">
        <w:rPr>
          <w:rFonts w:ascii="Arial" w:hAnsi="Arial" w:cs="Arial"/>
          <w:spacing w:val="-1"/>
          <w:sz w:val="24"/>
          <w:szCs w:val="24"/>
        </w:rPr>
        <w:t>satınalan</w:t>
      </w:r>
      <w:r w:rsidRPr="003C6A17">
        <w:rPr>
          <w:rFonts w:ascii="Arial" w:hAnsi="Arial" w:cs="Arial"/>
          <w:spacing w:val="35"/>
          <w:sz w:val="24"/>
          <w:szCs w:val="24"/>
        </w:rPr>
        <w:t xml:space="preserve"> </w:t>
      </w:r>
      <w:r w:rsidRPr="003C6A17">
        <w:rPr>
          <w:rFonts w:ascii="Arial" w:hAnsi="Arial" w:cs="Arial"/>
          <w:sz w:val="24"/>
          <w:szCs w:val="24"/>
        </w:rPr>
        <w:t>təşkilat</w:t>
      </w:r>
      <w:r w:rsidRPr="003C6A17">
        <w:rPr>
          <w:rFonts w:ascii="Arial" w:hAnsi="Arial" w:cs="Arial"/>
          <w:spacing w:val="34"/>
          <w:sz w:val="24"/>
          <w:szCs w:val="24"/>
        </w:rPr>
        <w:t xml:space="preserve"> </w:t>
      </w:r>
      <w:r w:rsidRPr="003C6A17">
        <w:rPr>
          <w:rFonts w:ascii="Arial" w:hAnsi="Arial" w:cs="Arial"/>
          <w:spacing w:val="-1"/>
          <w:sz w:val="24"/>
          <w:szCs w:val="24"/>
        </w:rPr>
        <w:t>üçün</w:t>
      </w:r>
      <w:r w:rsidRPr="003C6A17">
        <w:rPr>
          <w:rFonts w:ascii="Arial" w:hAnsi="Arial" w:cs="Arial"/>
          <w:spacing w:val="35"/>
          <w:sz w:val="24"/>
          <w:szCs w:val="24"/>
        </w:rPr>
        <w:t xml:space="preserve"> </w:t>
      </w:r>
      <w:r w:rsidRPr="003C6A17">
        <w:rPr>
          <w:rFonts w:ascii="Arial" w:hAnsi="Arial" w:cs="Arial"/>
          <w:spacing w:val="-1"/>
          <w:sz w:val="24"/>
          <w:szCs w:val="24"/>
        </w:rPr>
        <w:t>məqbul</w:t>
      </w:r>
      <w:r w:rsidRPr="003C6A17">
        <w:rPr>
          <w:rFonts w:ascii="Arial" w:hAnsi="Arial" w:cs="Arial"/>
          <w:spacing w:val="36"/>
          <w:sz w:val="24"/>
          <w:szCs w:val="24"/>
        </w:rPr>
        <w:t xml:space="preserve"> </w:t>
      </w:r>
      <w:r w:rsidRPr="003C6A17">
        <w:rPr>
          <w:rFonts w:ascii="Arial" w:hAnsi="Arial" w:cs="Arial"/>
          <w:spacing w:val="-1"/>
          <w:sz w:val="24"/>
          <w:szCs w:val="24"/>
        </w:rPr>
        <w:t>hesab</w:t>
      </w:r>
      <w:r w:rsidRPr="003C6A17">
        <w:rPr>
          <w:rFonts w:ascii="Arial" w:hAnsi="Arial" w:cs="Arial"/>
          <w:spacing w:val="35"/>
          <w:sz w:val="24"/>
          <w:szCs w:val="24"/>
        </w:rPr>
        <w:t xml:space="preserve"> </w:t>
      </w:r>
      <w:r w:rsidRPr="003C6A17">
        <w:rPr>
          <w:rFonts w:ascii="Arial" w:hAnsi="Arial" w:cs="Arial"/>
          <w:spacing w:val="-1"/>
          <w:sz w:val="24"/>
          <w:szCs w:val="24"/>
        </w:rPr>
        <w:t>edilərsə,</w:t>
      </w:r>
      <w:r w:rsidRPr="003C6A17">
        <w:rPr>
          <w:rFonts w:ascii="Arial" w:hAnsi="Arial" w:cs="Arial"/>
          <w:spacing w:val="36"/>
          <w:sz w:val="24"/>
          <w:szCs w:val="24"/>
        </w:rPr>
        <w:t xml:space="preserve"> </w:t>
      </w:r>
      <w:r w:rsidRPr="003C6A17">
        <w:rPr>
          <w:rFonts w:ascii="Arial" w:hAnsi="Arial" w:cs="Arial"/>
          <w:spacing w:val="-1"/>
          <w:sz w:val="24"/>
          <w:szCs w:val="24"/>
        </w:rPr>
        <w:t>təklif</w:t>
      </w:r>
      <w:r w:rsidRPr="003C6A17">
        <w:rPr>
          <w:rFonts w:ascii="Arial" w:hAnsi="Arial" w:cs="Arial"/>
          <w:spacing w:val="65"/>
          <w:sz w:val="24"/>
          <w:szCs w:val="24"/>
        </w:rPr>
        <w:t xml:space="preserve"> </w:t>
      </w:r>
      <w:r w:rsidRPr="003C6A17">
        <w:rPr>
          <w:rFonts w:ascii="Arial" w:hAnsi="Arial" w:cs="Arial"/>
          <w:spacing w:val="-1"/>
          <w:sz w:val="24"/>
          <w:szCs w:val="24"/>
        </w:rPr>
        <w:t>Müqavilənin</w:t>
      </w:r>
      <w:r w:rsidRPr="003C6A17">
        <w:rPr>
          <w:rFonts w:ascii="Arial" w:hAnsi="Arial" w:cs="Arial"/>
          <w:spacing w:val="60"/>
          <w:sz w:val="24"/>
          <w:szCs w:val="24"/>
        </w:rPr>
        <w:t xml:space="preserve"> </w:t>
      </w:r>
      <w:r w:rsidRPr="003C6A17">
        <w:rPr>
          <w:rFonts w:ascii="Arial" w:hAnsi="Arial" w:cs="Arial"/>
          <w:spacing w:val="-1"/>
          <w:sz w:val="24"/>
          <w:szCs w:val="24"/>
        </w:rPr>
        <w:t>xüsusi</w:t>
      </w:r>
      <w:r w:rsidRPr="003C6A17">
        <w:rPr>
          <w:rFonts w:ascii="Arial" w:hAnsi="Arial" w:cs="Arial"/>
          <w:spacing w:val="62"/>
          <w:sz w:val="24"/>
          <w:szCs w:val="24"/>
        </w:rPr>
        <w:t xml:space="preserve"> </w:t>
      </w:r>
      <w:r w:rsidRPr="003C6A17">
        <w:rPr>
          <w:rFonts w:ascii="Arial" w:hAnsi="Arial" w:cs="Arial"/>
          <w:spacing w:val="-1"/>
          <w:sz w:val="24"/>
          <w:szCs w:val="24"/>
        </w:rPr>
        <w:t>şərtlərində</w:t>
      </w:r>
      <w:r w:rsidRPr="003C6A17">
        <w:rPr>
          <w:rFonts w:ascii="Arial" w:hAnsi="Arial" w:cs="Arial"/>
          <w:spacing w:val="62"/>
          <w:sz w:val="24"/>
          <w:szCs w:val="24"/>
        </w:rPr>
        <w:t xml:space="preserve"> </w:t>
      </w:r>
      <w:r w:rsidRPr="003C6A17">
        <w:rPr>
          <w:rFonts w:ascii="Arial" w:hAnsi="Arial" w:cs="Arial"/>
          <w:spacing w:val="-1"/>
          <w:sz w:val="24"/>
          <w:szCs w:val="24"/>
        </w:rPr>
        <w:t>nəzərdə</w:t>
      </w:r>
      <w:r w:rsidRPr="003C6A17">
        <w:rPr>
          <w:rFonts w:ascii="Arial" w:hAnsi="Arial" w:cs="Arial"/>
          <w:spacing w:val="60"/>
          <w:sz w:val="24"/>
          <w:szCs w:val="24"/>
        </w:rPr>
        <w:t xml:space="preserve"> </w:t>
      </w:r>
      <w:r w:rsidRPr="003C6A17">
        <w:rPr>
          <w:rFonts w:ascii="Arial" w:hAnsi="Arial" w:cs="Arial"/>
          <w:spacing w:val="-1"/>
          <w:sz w:val="24"/>
          <w:szCs w:val="24"/>
        </w:rPr>
        <w:t>tutulanlarla</w:t>
      </w:r>
      <w:r w:rsidRPr="003C6A17">
        <w:rPr>
          <w:rFonts w:ascii="Arial" w:hAnsi="Arial" w:cs="Arial"/>
          <w:spacing w:val="61"/>
          <w:sz w:val="24"/>
          <w:szCs w:val="24"/>
        </w:rPr>
        <w:t xml:space="preserve"> </w:t>
      </w:r>
      <w:r w:rsidRPr="003C6A17">
        <w:rPr>
          <w:rFonts w:ascii="Arial" w:hAnsi="Arial" w:cs="Arial"/>
          <w:spacing w:val="-1"/>
          <w:sz w:val="24"/>
          <w:szCs w:val="24"/>
        </w:rPr>
        <w:t>müqayisədə</w:t>
      </w:r>
      <w:r w:rsidRPr="003C6A17">
        <w:rPr>
          <w:rFonts w:ascii="Arial" w:hAnsi="Arial" w:cs="Arial"/>
          <w:spacing w:val="61"/>
          <w:sz w:val="24"/>
          <w:szCs w:val="24"/>
        </w:rPr>
        <w:t xml:space="preserve"> </w:t>
      </w:r>
      <w:r w:rsidRPr="003C6A17">
        <w:rPr>
          <w:rFonts w:ascii="Arial" w:hAnsi="Arial" w:cs="Arial"/>
          <w:spacing w:val="-1"/>
          <w:sz w:val="24"/>
          <w:szCs w:val="24"/>
        </w:rPr>
        <w:t>təklifdə</w:t>
      </w:r>
      <w:r w:rsidRPr="003C6A17">
        <w:rPr>
          <w:rFonts w:ascii="Arial" w:hAnsi="Arial" w:cs="Arial"/>
          <w:spacing w:val="91"/>
          <w:sz w:val="24"/>
          <w:szCs w:val="24"/>
        </w:rPr>
        <w:t xml:space="preserve"> </w:t>
      </w:r>
      <w:r w:rsidRPr="003C6A17">
        <w:rPr>
          <w:rFonts w:ascii="Arial" w:hAnsi="Arial" w:cs="Arial"/>
          <w:spacing w:val="-1"/>
          <w:sz w:val="24"/>
          <w:szCs w:val="24"/>
        </w:rPr>
        <w:t>göstərilən</w:t>
      </w:r>
      <w:r w:rsidRPr="003C6A17">
        <w:rPr>
          <w:rFonts w:ascii="Arial" w:hAnsi="Arial" w:cs="Arial"/>
          <w:spacing w:val="18"/>
          <w:sz w:val="24"/>
          <w:szCs w:val="24"/>
        </w:rPr>
        <w:t xml:space="preserve"> </w:t>
      </w:r>
      <w:r w:rsidRPr="003C6A17">
        <w:rPr>
          <w:rFonts w:ascii="Arial" w:hAnsi="Arial" w:cs="Arial"/>
          <w:spacing w:val="-1"/>
          <w:sz w:val="24"/>
          <w:szCs w:val="24"/>
        </w:rPr>
        <w:t>şərtlərlə</w:t>
      </w:r>
      <w:r w:rsidRPr="003C6A17">
        <w:rPr>
          <w:rFonts w:ascii="Arial" w:hAnsi="Arial" w:cs="Arial"/>
          <w:spacing w:val="18"/>
          <w:sz w:val="24"/>
          <w:szCs w:val="24"/>
        </w:rPr>
        <w:t xml:space="preserve"> </w:t>
      </w:r>
      <w:r w:rsidRPr="003C6A17">
        <w:rPr>
          <w:rFonts w:ascii="Arial" w:hAnsi="Arial" w:cs="Arial"/>
          <w:spacing w:val="-1"/>
          <w:sz w:val="24"/>
          <w:szCs w:val="24"/>
        </w:rPr>
        <w:t>bağlı</w:t>
      </w:r>
      <w:r w:rsidRPr="003C6A17">
        <w:rPr>
          <w:rFonts w:ascii="Arial" w:hAnsi="Arial" w:cs="Arial"/>
          <w:spacing w:val="17"/>
          <w:sz w:val="24"/>
          <w:szCs w:val="24"/>
        </w:rPr>
        <w:t xml:space="preserve"> </w:t>
      </w:r>
      <w:r w:rsidRPr="003C6A17">
        <w:rPr>
          <w:rFonts w:ascii="Arial" w:hAnsi="Arial" w:cs="Arial"/>
          <w:spacing w:val="-1"/>
          <w:sz w:val="24"/>
          <w:szCs w:val="24"/>
        </w:rPr>
        <w:t>hər</w:t>
      </w:r>
      <w:r w:rsidRPr="003C6A17">
        <w:rPr>
          <w:rFonts w:ascii="Arial" w:hAnsi="Arial" w:cs="Arial"/>
          <w:spacing w:val="16"/>
          <w:sz w:val="24"/>
          <w:szCs w:val="24"/>
        </w:rPr>
        <w:t xml:space="preserve"> </w:t>
      </w:r>
      <w:r w:rsidRPr="003C6A17">
        <w:rPr>
          <w:rFonts w:ascii="Arial" w:hAnsi="Arial" w:cs="Arial"/>
          <w:spacing w:val="-1"/>
          <w:sz w:val="24"/>
          <w:szCs w:val="24"/>
        </w:rPr>
        <w:t>hansı</w:t>
      </w:r>
      <w:r w:rsidRPr="003C6A17">
        <w:rPr>
          <w:rFonts w:ascii="Arial" w:hAnsi="Arial" w:cs="Arial"/>
          <w:spacing w:val="19"/>
          <w:sz w:val="24"/>
          <w:szCs w:val="24"/>
        </w:rPr>
        <w:t xml:space="preserve"> </w:t>
      </w:r>
      <w:r w:rsidRPr="003C6A17">
        <w:rPr>
          <w:rFonts w:ascii="Arial" w:hAnsi="Arial" w:cs="Arial"/>
          <w:spacing w:val="-1"/>
          <w:sz w:val="24"/>
          <w:szCs w:val="24"/>
        </w:rPr>
        <w:t>əvvəlki</w:t>
      </w:r>
      <w:r w:rsidRPr="003C6A17">
        <w:rPr>
          <w:rFonts w:ascii="Arial" w:hAnsi="Arial" w:cs="Arial"/>
          <w:spacing w:val="17"/>
          <w:sz w:val="24"/>
          <w:szCs w:val="24"/>
        </w:rPr>
        <w:t xml:space="preserve"> </w:t>
      </w:r>
      <w:r w:rsidRPr="003C6A17">
        <w:rPr>
          <w:rFonts w:ascii="Arial" w:hAnsi="Arial" w:cs="Arial"/>
          <w:sz w:val="24"/>
          <w:szCs w:val="24"/>
        </w:rPr>
        <w:t>ödənişlər</w:t>
      </w:r>
      <w:r w:rsidRPr="003C6A17">
        <w:rPr>
          <w:rFonts w:ascii="Arial" w:hAnsi="Arial" w:cs="Arial"/>
          <w:spacing w:val="16"/>
          <w:sz w:val="24"/>
          <w:szCs w:val="24"/>
        </w:rPr>
        <w:t xml:space="preserve"> </w:t>
      </w:r>
      <w:r w:rsidRPr="003C6A17">
        <w:rPr>
          <w:rFonts w:ascii="Arial" w:hAnsi="Arial" w:cs="Arial"/>
          <w:spacing w:val="-1"/>
          <w:sz w:val="24"/>
          <w:szCs w:val="24"/>
        </w:rPr>
        <w:t>üçün</w:t>
      </w:r>
      <w:r w:rsidRPr="003C6A17">
        <w:rPr>
          <w:rFonts w:ascii="Arial" w:hAnsi="Arial" w:cs="Arial"/>
          <w:spacing w:val="15"/>
          <w:sz w:val="24"/>
          <w:szCs w:val="24"/>
        </w:rPr>
        <w:t xml:space="preserve"> </w:t>
      </w:r>
      <w:r w:rsidRPr="003C6A17">
        <w:rPr>
          <w:rFonts w:ascii="Arial" w:hAnsi="Arial" w:cs="Arial"/>
          <w:spacing w:val="-1"/>
          <w:sz w:val="24"/>
          <w:szCs w:val="24"/>
        </w:rPr>
        <w:t>qazanılmış</w:t>
      </w:r>
      <w:r w:rsidRPr="003C6A17">
        <w:rPr>
          <w:rFonts w:ascii="Arial" w:hAnsi="Arial" w:cs="Arial"/>
          <w:spacing w:val="61"/>
          <w:sz w:val="24"/>
          <w:szCs w:val="24"/>
        </w:rPr>
        <w:t xml:space="preserve"> </w:t>
      </w:r>
      <w:r w:rsidRPr="003C6A17">
        <w:rPr>
          <w:rFonts w:ascii="Arial" w:hAnsi="Arial" w:cs="Arial"/>
          <w:spacing w:val="-1"/>
          <w:sz w:val="24"/>
          <w:szCs w:val="24"/>
        </w:rPr>
        <w:t>faizlərin</w:t>
      </w:r>
      <w:r w:rsidRPr="003C6A17">
        <w:rPr>
          <w:rFonts w:ascii="Arial" w:hAnsi="Arial" w:cs="Arial"/>
          <w:spacing w:val="40"/>
          <w:sz w:val="24"/>
          <w:szCs w:val="24"/>
        </w:rPr>
        <w:t xml:space="preserve"> </w:t>
      </w:r>
      <w:r w:rsidRPr="003C6A17">
        <w:rPr>
          <w:rFonts w:ascii="Arial" w:hAnsi="Arial" w:cs="Arial"/>
          <w:spacing w:val="-1"/>
          <w:sz w:val="24"/>
          <w:szCs w:val="24"/>
        </w:rPr>
        <w:t>[tənzimləmə</w:t>
      </w:r>
      <w:r w:rsidRPr="003C6A17">
        <w:rPr>
          <w:rFonts w:ascii="Arial" w:hAnsi="Arial" w:cs="Arial"/>
          <w:spacing w:val="38"/>
          <w:sz w:val="24"/>
          <w:szCs w:val="24"/>
        </w:rPr>
        <w:t xml:space="preserve"> </w:t>
      </w:r>
      <w:r w:rsidRPr="003C6A17">
        <w:rPr>
          <w:rFonts w:ascii="Arial" w:hAnsi="Arial" w:cs="Arial"/>
          <w:spacing w:val="-1"/>
          <w:sz w:val="24"/>
          <w:szCs w:val="24"/>
        </w:rPr>
        <w:t>dərəcəsini</w:t>
      </w:r>
      <w:r w:rsidRPr="003C6A17">
        <w:rPr>
          <w:rFonts w:ascii="Arial" w:hAnsi="Arial" w:cs="Arial"/>
          <w:spacing w:val="39"/>
          <w:sz w:val="24"/>
          <w:szCs w:val="24"/>
        </w:rPr>
        <w:t xml:space="preserve"> </w:t>
      </w:r>
      <w:r w:rsidRPr="003C6A17">
        <w:rPr>
          <w:rFonts w:ascii="Arial" w:hAnsi="Arial" w:cs="Arial"/>
          <w:sz w:val="24"/>
          <w:szCs w:val="24"/>
        </w:rPr>
        <w:t>daxil</w:t>
      </w:r>
      <w:r w:rsidRPr="003C6A17">
        <w:rPr>
          <w:rFonts w:ascii="Arial" w:hAnsi="Arial" w:cs="Arial"/>
          <w:spacing w:val="35"/>
          <w:sz w:val="24"/>
          <w:szCs w:val="24"/>
        </w:rPr>
        <w:t xml:space="preserve"> </w:t>
      </w:r>
      <w:r w:rsidRPr="003C6A17">
        <w:rPr>
          <w:rFonts w:ascii="Arial" w:hAnsi="Arial" w:cs="Arial"/>
          <w:spacing w:val="-1"/>
          <w:sz w:val="24"/>
          <w:szCs w:val="24"/>
        </w:rPr>
        <w:t>edin]</w:t>
      </w:r>
      <w:r w:rsidRPr="003C6A17">
        <w:rPr>
          <w:rFonts w:ascii="Arial" w:hAnsi="Arial" w:cs="Arial"/>
          <w:spacing w:val="40"/>
          <w:sz w:val="24"/>
          <w:szCs w:val="24"/>
        </w:rPr>
        <w:t xml:space="preserve"> </w:t>
      </w:r>
      <w:r w:rsidRPr="003C6A17">
        <w:rPr>
          <w:rFonts w:ascii="Arial" w:hAnsi="Arial" w:cs="Arial"/>
          <w:spacing w:val="-1"/>
          <w:sz w:val="24"/>
          <w:szCs w:val="24"/>
        </w:rPr>
        <w:t>illik</w:t>
      </w:r>
      <w:r w:rsidRPr="003C6A17">
        <w:rPr>
          <w:rFonts w:ascii="Arial" w:hAnsi="Arial" w:cs="Arial"/>
          <w:spacing w:val="43"/>
          <w:sz w:val="24"/>
          <w:szCs w:val="24"/>
        </w:rPr>
        <w:t xml:space="preserve"> </w:t>
      </w:r>
      <w:r w:rsidRPr="003C6A17">
        <w:rPr>
          <w:rFonts w:ascii="Arial" w:hAnsi="Arial" w:cs="Arial"/>
          <w:spacing w:val="-1"/>
          <w:sz w:val="24"/>
          <w:szCs w:val="24"/>
        </w:rPr>
        <w:t>dərəcə</w:t>
      </w:r>
      <w:r w:rsidRPr="003C6A17">
        <w:rPr>
          <w:rFonts w:ascii="Arial" w:hAnsi="Arial" w:cs="Arial"/>
          <w:spacing w:val="41"/>
          <w:sz w:val="24"/>
          <w:szCs w:val="24"/>
        </w:rPr>
        <w:t xml:space="preserve"> </w:t>
      </w:r>
      <w:r w:rsidRPr="003C6A17">
        <w:rPr>
          <w:rFonts w:ascii="Arial" w:hAnsi="Arial" w:cs="Arial"/>
          <w:spacing w:val="-1"/>
          <w:sz w:val="24"/>
          <w:szCs w:val="24"/>
        </w:rPr>
        <w:t>əsasında</w:t>
      </w:r>
      <w:r w:rsidRPr="003C6A17">
        <w:rPr>
          <w:rFonts w:ascii="Arial" w:hAnsi="Arial" w:cs="Arial"/>
          <w:spacing w:val="63"/>
          <w:sz w:val="24"/>
          <w:szCs w:val="24"/>
        </w:rPr>
        <w:t xml:space="preserve"> </w:t>
      </w:r>
      <w:r w:rsidRPr="003C6A17">
        <w:rPr>
          <w:rFonts w:ascii="Arial" w:hAnsi="Arial" w:cs="Arial"/>
          <w:spacing w:val="-1"/>
          <w:sz w:val="24"/>
          <w:szCs w:val="24"/>
        </w:rPr>
        <w:t>hesablanması</w:t>
      </w:r>
      <w:r w:rsidRPr="003C6A17">
        <w:rPr>
          <w:rFonts w:ascii="Arial" w:hAnsi="Arial" w:cs="Arial"/>
          <w:spacing w:val="-2"/>
          <w:sz w:val="24"/>
          <w:szCs w:val="24"/>
        </w:rPr>
        <w:t xml:space="preserve"> </w:t>
      </w:r>
      <w:r w:rsidRPr="003C6A17">
        <w:rPr>
          <w:rFonts w:ascii="Arial" w:hAnsi="Arial" w:cs="Arial"/>
          <w:sz w:val="24"/>
          <w:szCs w:val="24"/>
        </w:rPr>
        <w:t>yolu ilə</w:t>
      </w:r>
      <w:r w:rsidRPr="003C6A17">
        <w:rPr>
          <w:rFonts w:ascii="Arial" w:hAnsi="Arial" w:cs="Arial"/>
          <w:spacing w:val="-1"/>
          <w:sz w:val="24"/>
          <w:szCs w:val="24"/>
        </w:rPr>
        <w:t xml:space="preserve"> qiymətləndiriləcəkdir.</w:t>
      </w:r>
    </w:p>
    <w:p w14:paraId="208667CA" w14:textId="77777777" w:rsidR="003C6A17" w:rsidRPr="003C6A17" w:rsidRDefault="003C6A17" w:rsidP="003C6A17">
      <w:pPr>
        <w:pStyle w:val="BodyText"/>
        <w:jc w:val="both"/>
        <w:rPr>
          <w:rFonts w:ascii="Arial" w:hAnsi="Arial" w:cs="Arial"/>
          <w:sz w:val="24"/>
          <w:szCs w:val="24"/>
        </w:rPr>
      </w:pPr>
      <w:r w:rsidRPr="003C6A17">
        <w:rPr>
          <w:rFonts w:ascii="Arial" w:hAnsi="Arial" w:cs="Arial"/>
          <w:sz w:val="24"/>
          <w:szCs w:val="24"/>
        </w:rPr>
        <w:t>və</w:t>
      </w:r>
      <w:r w:rsidRPr="003C6A17">
        <w:rPr>
          <w:rFonts w:ascii="Arial" w:hAnsi="Arial" w:cs="Arial"/>
          <w:spacing w:val="1"/>
          <w:sz w:val="24"/>
          <w:szCs w:val="24"/>
        </w:rPr>
        <w:t xml:space="preserve"> </w:t>
      </w:r>
      <w:r w:rsidRPr="003C6A17">
        <w:rPr>
          <w:rFonts w:ascii="Arial" w:hAnsi="Arial" w:cs="Arial"/>
          <w:sz w:val="24"/>
          <w:szCs w:val="24"/>
        </w:rPr>
        <w:t>ya</w:t>
      </w:r>
    </w:p>
    <w:p w14:paraId="5F486B20" w14:textId="77777777" w:rsidR="003C6A17" w:rsidRPr="003C6A17" w:rsidRDefault="003C6A17" w:rsidP="003C6A17">
      <w:pPr>
        <w:spacing w:after="120"/>
        <w:ind w:right="113"/>
        <w:jc w:val="both"/>
        <w:rPr>
          <w:rFonts w:ascii="Arial" w:hAnsi="Arial" w:cs="Arial"/>
          <w:i/>
          <w:spacing w:val="-1"/>
          <w:sz w:val="24"/>
          <w:szCs w:val="24"/>
        </w:rPr>
      </w:pPr>
      <w:r w:rsidRPr="003C6A17">
        <w:rPr>
          <w:rFonts w:ascii="Arial" w:hAnsi="Arial" w:cs="Arial"/>
          <w:i/>
          <w:spacing w:val="-1"/>
          <w:sz w:val="24"/>
          <w:szCs w:val="24"/>
        </w:rPr>
        <w:t>(i)</w:t>
      </w:r>
      <w:r w:rsidRPr="003C6A17">
        <w:rPr>
          <w:rFonts w:ascii="Arial" w:hAnsi="Arial" w:cs="Arial"/>
          <w:i/>
          <w:spacing w:val="-13"/>
          <w:sz w:val="24"/>
          <w:szCs w:val="24"/>
        </w:rPr>
        <w:t xml:space="preserve"> </w:t>
      </w:r>
      <w:r w:rsidRPr="003C6A17">
        <w:rPr>
          <w:rFonts w:ascii="Arial" w:hAnsi="Arial" w:cs="Arial"/>
          <w:i/>
          <w:spacing w:val="-1"/>
          <w:sz w:val="24"/>
          <w:szCs w:val="24"/>
        </w:rPr>
        <w:t>Təchizatçılar</w:t>
      </w:r>
      <w:r w:rsidRPr="003C6A17">
        <w:rPr>
          <w:rFonts w:ascii="Arial" w:hAnsi="Arial" w:cs="Arial"/>
          <w:i/>
          <w:spacing w:val="-13"/>
          <w:sz w:val="24"/>
          <w:szCs w:val="24"/>
        </w:rPr>
        <w:t xml:space="preserve"> </w:t>
      </w:r>
      <w:r w:rsidRPr="003C6A17">
        <w:rPr>
          <w:rFonts w:ascii="Arial" w:hAnsi="Arial" w:cs="Arial"/>
          <w:i/>
          <w:spacing w:val="-1"/>
          <w:sz w:val="24"/>
          <w:szCs w:val="24"/>
        </w:rPr>
        <w:t>Müqavilənin</w:t>
      </w:r>
      <w:r w:rsidRPr="003C6A17">
        <w:rPr>
          <w:rFonts w:ascii="Arial" w:hAnsi="Arial" w:cs="Arial"/>
          <w:i/>
          <w:spacing w:val="-12"/>
          <w:sz w:val="24"/>
          <w:szCs w:val="24"/>
        </w:rPr>
        <w:t xml:space="preserve"> </w:t>
      </w:r>
      <w:r w:rsidRPr="003C6A17">
        <w:rPr>
          <w:rFonts w:ascii="Arial" w:hAnsi="Arial" w:cs="Arial"/>
          <w:i/>
          <w:spacing w:val="-1"/>
          <w:sz w:val="24"/>
          <w:szCs w:val="24"/>
        </w:rPr>
        <w:t>xüsusi</w:t>
      </w:r>
      <w:r w:rsidRPr="003C6A17">
        <w:rPr>
          <w:rFonts w:ascii="Arial" w:hAnsi="Arial" w:cs="Arial"/>
          <w:i/>
          <w:spacing w:val="-12"/>
          <w:sz w:val="24"/>
          <w:szCs w:val="24"/>
        </w:rPr>
        <w:t xml:space="preserve"> </w:t>
      </w:r>
      <w:r w:rsidRPr="003C6A17">
        <w:rPr>
          <w:rFonts w:ascii="Arial" w:hAnsi="Arial" w:cs="Arial"/>
          <w:i/>
          <w:spacing w:val="-1"/>
          <w:sz w:val="24"/>
          <w:szCs w:val="24"/>
        </w:rPr>
        <w:t>şərtlərində</w:t>
      </w:r>
      <w:r w:rsidRPr="003C6A17">
        <w:rPr>
          <w:rFonts w:ascii="Arial" w:hAnsi="Arial" w:cs="Arial"/>
          <w:i/>
          <w:spacing w:val="-11"/>
          <w:sz w:val="24"/>
          <w:szCs w:val="24"/>
        </w:rPr>
        <w:t xml:space="preserve"> </w:t>
      </w:r>
      <w:r w:rsidRPr="003C6A17">
        <w:rPr>
          <w:rFonts w:ascii="Arial" w:hAnsi="Arial" w:cs="Arial"/>
          <w:i/>
          <w:spacing w:val="-1"/>
          <w:sz w:val="24"/>
          <w:szCs w:val="24"/>
        </w:rPr>
        <w:t>göstərilən</w:t>
      </w:r>
      <w:r w:rsidRPr="003C6A17">
        <w:rPr>
          <w:rFonts w:ascii="Arial" w:hAnsi="Arial" w:cs="Arial"/>
          <w:i/>
          <w:spacing w:val="-14"/>
          <w:sz w:val="24"/>
          <w:szCs w:val="24"/>
        </w:rPr>
        <w:t xml:space="preserve"> </w:t>
      </w:r>
      <w:r w:rsidRPr="003C6A17">
        <w:rPr>
          <w:rFonts w:ascii="Arial" w:hAnsi="Arial" w:cs="Arial"/>
          <w:i/>
          <w:sz w:val="24"/>
          <w:szCs w:val="24"/>
        </w:rPr>
        <w:t>ödəniş</w:t>
      </w:r>
      <w:r w:rsidRPr="003C6A17">
        <w:rPr>
          <w:rFonts w:ascii="Arial" w:hAnsi="Arial" w:cs="Arial"/>
          <w:i/>
          <w:spacing w:val="-12"/>
          <w:sz w:val="24"/>
          <w:szCs w:val="24"/>
        </w:rPr>
        <w:t xml:space="preserve"> </w:t>
      </w:r>
      <w:r w:rsidRPr="003C6A17">
        <w:rPr>
          <w:rFonts w:ascii="Arial" w:hAnsi="Arial" w:cs="Arial"/>
          <w:i/>
          <w:spacing w:val="-1"/>
          <w:sz w:val="24"/>
          <w:szCs w:val="24"/>
        </w:rPr>
        <w:t>qrafiki</w:t>
      </w:r>
      <w:r w:rsidRPr="003C6A17">
        <w:rPr>
          <w:rFonts w:ascii="Arial" w:hAnsi="Arial" w:cs="Arial"/>
          <w:i/>
          <w:spacing w:val="-12"/>
          <w:sz w:val="24"/>
          <w:szCs w:val="24"/>
        </w:rPr>
        <w:t xml:space="preserve"> </w:t>
      </w:r>
      <w:r w:rsidRPr="003C6A17">
        <w:rPr>
          <w:rFonts w:ascii="Arial" w:hAnsi="Arial" w:cs="Arial"/>
          <w:i/>
          <w:sz w:val="24"/>
          <w:szCs w:val="24"/>
        </w:rPr>
        <w:t>üzrə</w:t>
      </w:r>
      <w:r w:rsidRPr="003C6A17">
        <w:rPr>
          <w:rFonts w:ascii="Arial" w:hAnsi="Arial" w:cs="Arial"/>
          <w:i/>
          <w:spacing w:val="73"/>
          <w:sz w:val="24"/>
          <w:szCs w:val="24"/>
        </w:rPr>
        <w:t xml:space="preserve"> </w:t>
      </w:r>
      <w:r w:rsidRPr="003C6A17">
        <w:rPr>
          <w:rFonts w:ascii="Arial" w:hAnsi="Arial" w:cs="Arial"/>
          <w:i/>
          <w:sz w:val="24"/>
          <w:szCs w:val="24"/>
        </w:rPr>
        <w:t>öz</w:t>
      </w:r>
      <w:r w:rsidRPr="003C6A17">
        <w:rPr>
          <w:rFonts w:ascii="Arial" w:hAnsi="Arial" w:cs="Arial"/>
          <w:i/>
          <w:spacing w:val="33"/>
          <w:sz w:val="24"/>
          <w:szCs w:val="24"/>
        </w:rPr>
        <w:t xml:space="preserve"> </w:t>
      </w:r>
      <w:r w:rsidRPr="003C6A17">
        <w:rPr>
          <w:rFonts w:ascii="Arial" w:hAnsi="Arial" w:cs="Arial"/>
          <w:i/>
          <w:spacing w:val="-1"/>
          <w:sz w:val="24"/>
          <w:szCs w:val="24"/>
        </w:rPr>
        <w:t>təklifini</w:t>
      </w:r>
      <w:r w:rsidRPr="003C6A17">
        <w:rPr>
          <w:rFonts w:ascii="Arial" w:hAnsi="Arial" w:cs="Arial"/>
          <w:i/>
          <w:spacing w:val="33"/>
          <w:sz w:val="24"/>
          <w:szCs w:val="24"/>
        </w:rPr>
        <w:t xml:space="preserve"> </w:t>
      </w:r>
      <w:r w:rsidRPr="003C6A17">
        <w:rPr>
          <w:rFonts w:ascii="Arial" w:hAnsi="Arial" w:cs="Arial"/>
          <w:i/>
          <w:spacing w:val="-1"/>
          <w:sz w:val="24"/>
          <w:szCs w:val="24"/>
        </w:rPr>
        <w:t>təqdim</w:t>
      </w:r>
      <w:r w:rsidRPr="003C6A17">
        <w:rPr>
          <w:rFonts w:ascii="Arial" w:hAnsi="Arial" w:cs="Arial"/>
          <w:i/>
          <w:spacing w:val="32"/>
          <w:sz w:val="24"/>
          <w:szCs w:val="24"/>
        </w:rPr>
        <w:t xml:space="preserve"> </w:t>
      </w:r>
      <w:r w:rsidRPr="003C6A17">
        <w:rPr>
          <w:rFonts w:ascii="Arial" w:hAnsi="Arial" w:cs="Arial"/>
          <w:i/>
          <w:spacing w:val="-1"/>
          <w:sz w:val="24"/>
          <w:szCs w:val="24"/>
        </w:rPr>
        <w:t>etməlidir.</w:t>
      </w:r>
      <w:r w:rsidRPr="003C6A17">
        <w:rPr>
          <w:rFonts w:ascii="Arial" w:hAnsi="Arial" w:cs="Arial"/>
          <w:i/>
          <w:spacing w:val="34"/>
          <w:sz w:val="24"/>
          <w:szCs w:val="24"/>
        </w:rPr>
        <w:t xml:space="preserve"> </w:t>
      </w:r>
      <w:r w:rsidRPr="003C6A17">
        <w:rPr>
          <w:rFonts w:ascii="Arial" w:hAnsi="Arial" w:cs="Arial"/>
          <w:i/>
          <w:sz w:val="24"/>
          <w:szCs w:val="24"/>
        </w:rPr>
        <w:t>Bu</w:t>
      </w:r>
      <w:r w:rsidRPr="003C6A17">
        <w:rPr>
          <w:rFonts w:ascii="Arial" w:hAnsi="Arial" w:cs="Arial"/>
          <w:i/>
          <w:spacing w:val="33"/>
          <w:sz w:val="24"/>
          <w:szCs w:val="24"/>
        </w:rPr>
        <w:t xml:space="preserve"> </w:t>
      </w:r>
      <w:r w:rsidRPr="003C6A17">
        <w:rPr>
          <w:rFonts w:ascii="Arial" w:hAnsi="Arial" w:cs="Arial"/>
          <w:i/>
          <w:sz w:val="24"/>
          <w:szCs w:val="24"/>
        </w:rPr>
        <w:t>qrafikdən</w:t>
      </w:r>
      <w:r w:rsidRPr="003C6A17">
        <w:rPr>
          <w:rFonts w:ascii="Arial" w:hAnsi="Arial" w:cs="Arial"/>
          <w:i/>
          <w:spacing w:val="34"/>
          <w:sz w:val="24"/>
          <w:szCs w:val="24"/>
        </w:rPr>
        <w:t xml:space="preserve"> </w:t>
      </w:r>
      <w:r w:rsidRPr="003C6A17">
        <w:rPr>
          <w:rFonts w:ascii="Arial" w:hAnsi="Arial" w:cs="Arial"/>
          <w:i/>
          <w:spacing w:val="-1"/>
          <w:sz w:val="24"/>
          <w:szCs w:val="24"/>
        </w:rPr>
        <w:t>kənar</w:t>
      </w:r>
      <w:r w:rsidRPr="003C6A17">
        <w:rPr>
          <w:rFonts w:ascii="Arial" w:hAnsi="Arial" w:cs="Arial"/>
          <w:i/>
          <w:spacing w:val="33"/>
          <w:sz w:val="24"/>
          <w:szCs w:val="24"/>
        </w:rPr>
        <w:t xml:space="preserve"> </w:t>
      </w:r>
      <w:r w:rsidRPr="003C6A17">
        <w:rPr>
          <w:rFonts w:ascii="Arial" w:hAnsi="Arial" w:cs="Arial"/>
          <w:i/>
          <w:spacing w:val="-1"/>
          <w:sz w:val="24"/>
          <w:szCs w:val="24"/>
        </w:rPr>
        <w:t>ödəniş</w:t>
      </w:r>
      <w:r w:rsidRPr="003C6A17">
        <w:rPr>
          <w:rFonts w:ascii="Arial" w:hAnsi="Arial" w:cs="Arial"/>
          <w:i/>
          <w:spacing w:val="33"/>
          <w:sz w:val="24"/>
          <w:szCs w:val="24"/>
        </w:rPr>
        <w:t xml:space="preserve"> </w:t>
      </w:r>
      <w:r w:rsidRPr="003C6A17">
        <w:rPr>
          <w:rFonts w:ascii="Arial" w:hAnsi="Arial" w:cs="Arial"/>
          <w:i/>
          <w:sz w:val="24"/>
          <w:szCs w:val="24"/>
        </w:rPr>
        <w:t>qrafiki</w:t>
      </w:r>
      <w:r w:rsidRPr="003C6A17">
        <w:rPr>
          <w:rFonts w:ascii="Arial" w:hAnsi="Arial" w:cs="Arial"/>
          <w:i/>
          <w:spacing w:val="33"/>
          <w:sz w:val="24"/>
          <w:szCs w:val="24"/>
        </w:rPr>
        <w:t xml:space="preserve"> </w:t>
      </w:r>
      <w:r w:rsidRPr="003C6A17">
        <w:rPr>
          <w:rFonts w:ascii="Arial" w:hAnsi="Arial" w:cs="Arial"/>
          <w:i/>
          <w:spacing w:val="-1"/>
          <w:sz w:val="24"/>
          <w:szCs w:val="24"/>
        </w:rPr>
        <w:t>təklif</w:t>
      </w:r>
      <w:r w:rsidRPr="003C6A17">
        <w:rPr>
          <w:rFonts w:ascii="Arial" w:hAnsi="Arial" w:cs="Arial"/>
          <w:i/>
          <w:spacing w:val="33"/>
          <w:sz w:val="24"/>
          <w:szCs w:val="24"/>
        </w:rPr>
        <w:t xml:space="preserve"> </w:t>
      </w:r>
      <w:r w:rsidRPr="003C6A17">
        <w:rPr>
          <w:rFonts w:ascii="Arial" w:hAnsi="Arial" w:cs="Arial"/>
          <w:i/>
          <w:spacing w:val="-1"/>
          <w:sz w:val="24"/>
          <w:szCs w:val="24"/>
        </w:rPr>
        <w:t>edən</w:t>
      </w:r>
      <w:r w:rsidRPr="003C6A17">
        <w:rPr>
          <w:rFonts w:ascii="Arial" w:hAnsi="Arial" w:cs="Arial"/>
          <w:i/>
          <w:spacing w:val="63"/>
          <w:sz w:val="24"/>
          <w:szCs w:val="24"/>
        </w:rPr>
        <w:t xml:space="preserve"> </w:t>
      </w:r>
      <w:r w:rsidRPr="003C6A17">
        <w:rPr>
          <w:rFonts w:ascii="Arial" w:hAnsi="Arial" w:cs="Arial"/>
          <w:i/>
          <w:spacing w:val="-1"/>
          <w:sz w:val="24"/>
          <w:szCs w:val="24"/>
        </w:rPr>
        <w:t>təchizatçılar</w:t>
      </w:r>
      <w:r w:rsidRPr="003C6A17">
        <w:rPr>
          <w:rFonts w:ascii="Arial" w:hAnsi="Arial" w:cs="Arial"/>
          <w:i/>
          <w:sz w:val="24"/>
          <w:szCs w:val="24"/>
        </w:rPr>
        <w:t xml:space="preserve"> </w:t>
      </w:r>
      <w:r w:rsidRPr="003C6A17">
        <w:rPr>
          <w:rFonts w:ascii="Arial" w:hAnsi="Arial" w:cs="Arial"/>
          <w:i/>
          <w:spacing w:val="-1"/>
          <w:sz w:val="24"/>
          <w:szCs w:val="24"/>
        </w:rPr>
        <w:t>kənarlaşdırılacaqdır.</w:t>
      </w:r>
    </w:p>
    <w:p w14:paraId="7842940C" w14:textId="77777777" w:rsidR="003C6A17" w:rsidRPr="003C6A17" w:rsidRDefault="003C6A17">
      <w:pPr>
        <w:pStyle w:val="BodyText"/>
        <w:widowControl w:val="0"/>
        <w:numPr>
          <w:ilvl w:val="2"/>
          <w:numId w:val="52"/>
        </w:numPr>
        <w:tabs>
          <w:tab w:val="left" w:pos="426"/>
          <w:tab w:val="left" w:pos="1268"/>
        </w:tabs>
        <w:spacing w:line="240" w:lineRule="auto"/>
        <w:ind w:left="0" w:right="113" w:firstLine="0"/>
        <w:rPr>
          <w:rFonts w:ascii="Arial" w:hAnsi="Arial" w:cs="Arial"/>
          <w:sz w:val="24"/>
          <w:szCs w:val="24"/>
        </w:rPr>
      </w:pPr>
      <w:r w:rsidRPr="003C6A17">
        <w:rPr>
          <w:rFonts w:ascii="Arial" w:hAnsi="Arial" w:cs="Arial"/>
          <w:spacing w:val="-1"/>
          <w:sz w:val="24"/>
          <w:szCs w:val="24"/>
        </w:rPr>
        <w:t>Əsas</w:t>
      </w:r>
      <w:r w:rsidRPr="003C6A17">
        <w:rPr>
          <w:rFonts w:ascii="Arial" w:hAnsi="Arial" w:cs="Arial"/>
          <w:spacing w:val="33"/>
          <w:sz w:val="24"/>
          <w:szCs w:val="24"/>
        </w:rPr>
        <w:t xml:space="preserve"> </w:t>
      </w:r>
      <w:r w:rsidRPr="003C6A17">
        <w:rPr>
          <w:rFonts w:ascii="Arial" w:hAnsi="Arial" w:cs="Arial"/>
          <w:spacing w:val="-1"/>
          <w:sz w:val="24"/>
          <w:szCs w:val="24"/>
        </w:rPr>
        <w:t>əvəzedici</w:t>
      </w:r>
      <w:r w:rsidRPr="003C6A17">
        <w:rPr>
          <w:rFonts w:ascii="Arial" w:hAnsi="Arial" w:cs="Arial"/>
          <w:spacing w:val="32"/>
          <w:sz w:val="24"/>
          <w:szCs w:val="24"/>
        </w:rPr>
        <w:t xml:space="preserve"> </w:t>
      </w:r>
      <w:r w:rsidRPr="003C6A17">
        <w:rPr>
          <w:rFonts w:ascii="Arial" w:hAnsi="Arial" w:cs="Arial"/>
          <w:spacing w:val="-1"/>
          <w:sz w:val="24"/>
          <w:szCs w:val="24"/>
        </w:rPr>
        <w:t>komponentlərin,</w:t>
      </w:r>
      <w:r w:rsidRPr="003C6A17">
        <w:rPr>
          <w:rFonts w:ascii="Arial" w:hAnsi="Arial" w:cs="Arial"/>
          <w:spacing w:val="34"/>
          <w:sz w:val="24"/>
          <w:szCs w:val="24"/>
        </w:rPr>
        <w:t xml:space="preserve"> </w:t>
      </w:r>
      <w:r w:rsidRPr="003C6A17">
        <w:rPr>
          <w:rFonts w:ascii="Arial" w:hAnsi="Arial" w:cs="Arial"/>
          <w:spacing w:val="-1"/>
          <w:sz w:val="24"/>
          <w:szCs w:val="24"/>
        </w:rPr>
        <w:t>məcburi</w:t>
      </w:r>
      <w:r w:rsidRPr="003C6A17">
        <w:rPr>
          <w:rFonts w:ascii="Arial" w:hAnsi="Arial" w:cs="Arial"/>
          <w:spacing w:val="32"/>
          <w:sz w:val="24"/>
          <w:szCs w:val="24"/>
        </w:rPr>
        <w:t xml:space="preserve"> </w:t>
      </w:r>
      <w:r w:rsidRPr="003C6A17">
        <w:rPr>
          <w:rFonts w:ascii="Arial" w:hAnsi="Arial" w:cs="Arial"/>
          <w:spacing w:val="-1"/>
          <w:sz w:val="24"/>
          <w:szCs w:val="24"/>
        </w:rPr>
        <w:t>ehtiyat</w:t>
      </w:r>
      <w:r w:rsidRPr="003C6A17">
        <w:rPr>
          <w:rFonts w:ascii="Arial" w:hAnsi="Arial" w:cs="Arial"/>
          <w:spacing w:val="34"/>
          <w:sz w:val="24"/>
          <w:szCs w:val="24"/>
        </w:rPr>
        <w:t xml:space="preserve"> </w:t>
      </w:r>
      <w:r w:rsidRPr="003C6A17">
        <w:rPr>
          <w:rFonts w:ascii="Arial" w:hAnsi="Arial" w:cs="Arial"/>
          <w:spacing w:val="-1"/>
          <w:sz w:val="24"/>
          <w:szCs w:val="24"/>
        </w:rPr>
        <w:t>hissələrinin</w:t>
      </w:r>
      <w:r w:rsidRPr="003C6A17">
        <w:rPr>
          <w:rFonts w:ascii="Arial" w:hAnsi="Arial" w:cs="Arial"/>
          <w:spacing w:val="33"/>
          <w:sz w:val="24"/>
          <w:szCs w:val="24"/>
        </w:rPr>
        <w:t xml:space="preserve"> </w:t>
      </w:r>
      <w:r w:rsidRPr="003C6A17">
        <w:rPr>
          <w:rFonts w:ascii="Arial" w:hAnsi="Arial" w:cs="Arial"/>
          <w:sz w:val="24"/>
          <w:szCs w:val="24"/>
        </w:rPr>
        <w:t>və</w:t>
      </w:r>
      <w:r w:rsidRPr="003C6A17">
        <w:rPr>
          <w:rFonts w:ascii="Arial" w:hAnsi="Arial" w:cs="Arial"/>
          <w:spacing w:val="35"/>
          <w:sz w:val="24"/>
          <w:szCs w:val="24"/>
        </w:rPr>
        <w:t xml:space="preserve"> </w:t>
      </w:r>
      <w:r w:rsidRPr="003C6A17">
        <w:rPr>
          <w:rFonts w:ascii="Arial" w:hAnsi="Arial" w:cs="Arial"/>
          <w:spacing w:val="-1"/>
          <w:sz w:val="24"/>
          <w:szCs w:val="24"/>
        </w:rPr>
        <w:t>xidmətin</w:t>
      </w:r>
      <w:r w:rsidRPr="003C6A17">
        <w:rPr>
          <w:rFonts w:ascii="Arial" w:hAnsi="Arial" w:cs="Arial"/>
          <w:spacing w:val="93"/>
          <w:sz w:val="24"/>
          <w:szCs w:val="24"/>
        </w:rPr>
        <w:t xml:space="preserve"> </w:t>
      </w:r>
      <w:r w:rsidRPr="003C6A17">
        <w:rPr>
          <w:rFonts w:ascii="Arial" w:hAnsi="Arial" w:cs="Arial"/>
          <w:sz w:val="24"/>
          <w:szCs w:val="24"/>
        </w:rPr>
        <w:t>xərci</w:t>
      </w:r>
      <w:r w:rsidRPr="003C6A17">
        <w:rPr>
          <w:rFonts w:ascii="Arial" w:hAnsi="Arial" w:cs="Arial"/>
          <w:spacing w:val="-1"/>
          <w:sz w:val="24"/>
          <w:szCs w:val="24"/>
        </w:rPr>
        <w:t xml:space="preserve"> [aşağıdakılardan</w:t>
      </w:r>
      <w:r w:rsidRPr="003C6A17">
        <w:rPr>
          <w:rFonts w:ascii="Arial" w:hAnsi="Arial" w:cs="Arial"/>
          <w:spacing w:val="-2"/>
          <w:sz w:val="24"/>
          <w:szCs w:val="24"/>
        </w:rPr>
        <w:t xml:space="preserve"> </w:t>
      </w:r>
      <w:r w:rsidRPr="003C6A17">
        <w:rPr>
          <w:rFonts w:ascii="Arial" w:hAnsi="Arial" w:cs="Arial"/>
          <w:spacing w:val="-1"/>
          <w:sz w:val="24"/>
          <w:szCs w:val="24"/>
        </w:rPr>
        <w:t>birini</w:t>
      </w:r>
      <w:r w:rsidRPr="003C6A17">
        <w:rPr>
          <w:rFonts w:ascii="Arial" w:hAnsi="Arial" w:cs="Arial"/>
          <w:sz w:val="24"/>
          <w:szCs w:val="24"/>
        </w:rPr>
        <w:t xml:space="preserve"> daxil</w:t>
      </w:r>
      <w:r w:rsidRPr="003C6A17">
        <w:rPr>
          <w:rFonts w:ascii="Arial" w:hAnsi="Arial" w:cs="Arial"/>
          <w:spacing w:val="-1"/>
          <w:sz w:val="24"/>
          <w:szCs w:val="24"/>
        </w:rPr>
        <w:t xml:space="preserve"> </w:t>
      </w:r>
      <w:r w:rsidRPr="003C6A17">
        <w:rPr>
          <w:rFonts w:ascii="Arial" w:hAnsi="Arial" w:cs="Arial"/>
          <w:sz w:val="24"/>
          <w:szCs w:val="24"/>
        </w:rPr>
        <w:t>edin].</w:t>
      </w:r>
    </w:p>
    <w:p w14:paraId="2D368001" w14:textId="77777777" w:rsidR="003C6A17" w:rsidRPr="003C6A17" w:rsidRDefault="003C6A17" w:rsidP="003C6A17">
      <w:pPr>
        <w:pStyle w:val="BodyText"/>
        <w:ind w:right="112"/>
        <w:jc w:val="both"/>
        <w:rPr>
          <w:rFonts w:ascii="Arial" w:hAnsi="Arial" w:cs="Arial"/>
          <w:spacing w:val="-1"/>
          <w:sz w:val="24"/>
          <w:szCs w:val="24"/>
        </w:rPr>
      </w:pPr>
      <w:r w:rsidRPr="003C6A17">
        <w:rPr>
          <w:rFonts w:ascii="Arial" w:hAnsi="Arial" w:cs="Arial"/>
          <w:spacing w:val="-1"/>
          <w:sz w:val="24"/>
          <w:szCs w:val="24"/>
        </w:rPr>
        <w:t>(i)</w:t>
      </w:r>
      <w:r w:rsidRPr="003C6A17">
        <w:rPr>
          <w:rFonts w:ascii="Arial" w:hAnsi="Arial" w:cs="Arial"/>
          <w:spacing w:val="6"/>
          <w:sz w:val="24"/>
          <w:szCs w:val="24"/>
        </w:rPr>
        <w:t xml:space="preserve"> </w:t>
      </w:r>
      <w:r w:rsidRPr="003C6A17">
        <w:rPr>
          <w:rFonts w:ascii="Arial" w:hAnsi="Arial" w:cs="Arial"/>
          <w:spacing w:val="-1"/>
          <w:sz w:val="24"/>
          <w:szCs w:val="24"/>
        </w:rPr>
        <w:t>Satınalma</w:t>
      </w:r>
      <w:r w:rsidRPr="003C6A17">
        <w:rPr>
          <w:rFonts w:ascii="Arial" w:hAnsi="Arial" w:cs="Arial"/>
          <w:spacing w:val="5"/>
          <w:sz w:val="24"/>
          <w:szCs w:val="24"/>
        </w:rPr>
        <w:t xml:space="preserve"> </w:t>
      </w:r>
      <w:r w:rsidRPr="003C6A17">
        <w:rPr>
          <w:rFonts w:ascii="Arial" w:hAnsi="Arial" w:cs="Arial"/>
          <w:sz w:val="24"/>
          <w:szCs w:val="24"/>
        </w:rPr>
        <w:t>məlumat</w:t>
      </w:r>
      <w:r w:rsidRPr="003C6A17">
        <w:rPr>
          <w:rFonts w:ascii="Arial" w:hAnsi="Arial" w:cs="Arial"/>
          <w:spacing w:val="5"/>
          <w:sz w:val="24"/>
          <w:szCs w:val="24"/>
        </w:rPr>
        <w:t xml:space="preserve"> </w:t>
      </w:r>
      <w:r w:rsidRPr="003C6A17">
        <w:rPr>
          <w:rFonts w:ascii="Arial" w:hAnsi="Arial" w:cs="Arial"/>
          <w:spacing w:val="-1"/>
          <w:sz w:val="24"/>
          <w:szCs w:val="24"/>
        </w:rPr>
        <w:t>vərəqində</w:t>
      </w:r>
      <w:r w:rsidRPr="003C6A17">
        <w:rPr>
          <w:rFonts w:ascii="Arial" w:hAnsi="Arial" w:cs="Arial"/>
          <w:spacing w:val="9"/>
          <w:sz w:val="24"/>
          <w:szCs w:val="24"/>
        </w:rPr>
        <w:t xml:space="preserve"> </w:t>
      </w:r>
      <w:hyperlink w:anchor="_bookmark236" w:history="1">
        <w:r w:rsidRPr="003C6A17">
          <w:rPr>
            <w:rFonts w:ascii="Arial" w:hAnsi="Arial" w:cs="Arial"/>
            <w:spacing w:val="-1"/>
            <w:sz w:val="24"/>
            <w:szCs w:val="24"/>
          </w:rPr>
          <w:t>(13)</w:t>
        </w:r>
      </w:hyperlink>
      <w:r w:rsidRPr="003C6A17">
        <w:rPr>
          <w:rFonts w:ascii="Arial" w:hAnsi="Arial" w:cs="Arial"/>
          <w:spacing w:val="7"/>
          <w:sz w:val="24"/>
          <w:szCs w:val="24"/>
        </w:rPr>
        <w:t xml:space="preserve"> </w:t>
      </w:r>
      <w:r w:rsidRPr="003C6A17">
        <w:rPr>
          <w:rFonts w:ascii="Arial" w:hAnsi="Arial" w:cs="Arial"/>
          <w:spacing w:val="-1"/>
          <w:sz w:val="24"/>
          <w:szCs w:val="24"/>
        </w:rPr>
        <w:t>(təchizatçılar</w:t>
      </w:r>
      <w:r w:rsidRPr="003C6A17">
        <w:rPr>
          <w:rFonts w:ascii="Arial" w:hAnsi="Arial" w:cs="Arial"/>
          <w:spacing w:val="4"/>
          <w:sz w:val="24"/>
          <w:szCs w:val="24"/>
        </w:rPr>
        <w:t xml:space="preserve"> </w:t>
      </w:r>
      <w:r w:rsidRPr="003C6A17">
        <w:rPr>
          <w:rFonts w:ascii="Arial" w:hAnsi="Arial" w:cs="Arial"/>
          <w:sz w:val="24"/>
          <w:szCs w:val="24"/>
        </w:rPr>
        <w:t>üçün</w:t>
      </w:r>
      <w:r w:rsidRPr="003C6A17">
        <w:rPr>
          <w:rFonts w:ascii="Arial" w:hAnsi="Arial" w:cs="Arial"/>
          <w:spacing w:val="8"/>
          <w:sz w:val="24"/>
          <w:szCs w:val="24"/>
        </w:rPr>
        <w:t xml:space="preserve"> </w:t>
      </w:r>
      <w:r w:rsidRPr="003C6A17">
        <w:rPr>
          <w:rFonts w:ascii="Arial" w:hAnsi="Arial" w:cs="Arial"/>
          <w:spacing w:val="-1"/>
          <w:sz w:val="24"/>
          <w:szCs w:val="24"/>
        </w:rPr>
        <w:t>Təlimatın</w:t>
      </w:r>
      <w:r w:rsidRPr="003C6A17">
        <w:rPr>
          <w:rFonts w:ascii="Arial" w:hAnsi="Arial" w:cs="Arial"/>
          <w:spacing w:val="6"/>
          <w:sz w:val="24"/>
          <w:szCs w:val="24"/>
        </w:rPr>
        <w:t xml:space="preserve"> </w:t>
      </w:r>
      <w:hyperlink w:anchor="_bookmark162" w:history="1">
        <w:r w:rsidRPr="003C6A17">
          <w:rPr>
            <w:rFonts w:ascii="Arial" w:hAnsi="Arial" w:cs="Arial"/>
            <w:sz w:val="24"/>
            <w:szCs w:val="24"/>
          </w:rPr>
          <w:t>17.3</w:t>
        </w:r>
      </w:hyperlink>
      <w:r w:rsidRPr="003C6A17">
        <w:rPr>
          <w:rFonts w:ascii="Arial" w:hAnsi="Arial" w:cs="Arial"/>
          <w:sz w:val="24"/>
          <w:szCs w:val="24"/>
        </w:rPr>
        <w:t>-cü</w:t>
      </w:r>
      <w:r w:rsidRPr="003C6A17">
        <w:rPr>
          <w:rFonts w:ascii="Arial" w:hAnsi="Arial" w:cs="Arial"/>
          <w:spacing w:val="49"/>
          <w:sz w:val="24"/>
          <w:szCs w:val="24"/>
        </w:rPr>
        <w:t xml:space="preserve"> </w:t>
      </w:r>
      <w:r w:rsidRPr="003C6A17">
        <w:rPr>
          <w:rFonts w:ascii="Arial" w:hAnsi="Arial" w:cs="Arial"/>
          <w:spacing w:val="-1"/>
          <w:sz w:val="24"/>
          <w:szCs w:val="24"/>
        </w:rPr>
        <w:t>bəndi)</w:t>
      </w:r>
      <w:r w:rsidRPr="003C6A17">
        <w:rPr>
          <w:rFonts w:ascii="Arial" w:hAnsi="Arial" w:cs="Arial"/>
          <w:spacing w:val="44"/>
          <w:sz w:val="24"/>
          <w:szCs w:val="24"/>
        </w:rPr>
        <w:t xml:space="preserve"> </w:t>
      </w:r>
      <w:r w:rsidRPr="003C6A17">
        <w:rPr>
          <w:rFonts w:ascii="Arial" w:hAnsi="Arial" w:cs="Arial"/>
          <w:sz w:val="24"/>
          <w:szCs w:val="24"/>
        </w:rPr>
        <w:t>də</w:t>
      </w:r>
      <w:r w:rsidRPr="003C6A17">
        <w:rPr>
          <w:rFonts w:ascii="Arial" w:hAnsi="Arial" w:cs="Arial"/>
          <w:spacing w:val="46"/>
          <w:sz w:val="24"/>
          <w:szCs w:val="24"/>
        </w:rPr>
        <w:t xml:space="preserve"> </w:t>
      </w:r>
      <w:r w:rsidRPr="003C6A17">
        <w:rPr>
          <w:rFonts w:ascii="Arial" w:hAnsi="Arial" w:cs="Arial"/>
          <w:spacing w:val="-1"/>
          <w:sz w:val="24"/>
          <w:szCs w:val="24"/>
        </w:rPr>
        <w:t>göstərilən</w:t>
      </w:r>
      <w:r w:rsidRPr="003C6A17">
        <w:rPr>
          <w:rFonts w:ascii="Arial" w:hAnsi="Arial" w:cs="Arial"/>
          <w:spacing w:val="45"/>
          <w:sz w:val="24"/>
          <w:szCs w:val="24"/>
        </w:rPr>
        <w:t xml:space="preserve"> </w:t>
      </w:r>
      <w:r w:rsidRPr="003C6A17">
        <w:rPr>
          <w:rFonts w:ascii="Arial" w:hAnsi="Arial" w:cs="Arial"/>
          <w:spacing w:val="-1"/>
          <w:sz w:val="24"/>
          <w:szCs w:val="24"/>
        </w:rPr>
        <w:t>ilkin</w:t>
      </w:r>
      <w:r w:rsidRPr="003C6A17">
        <w:rPr>
          <w:rFonts w:ascii="Arial" w:hAnsi="Arial" w:cs="Arial"/>
          <w:spacing w:val="46"/>
          <w:sz w:val="24"/>
          <w:szCs w:val="24"/>
        </w:rPr>
        <w:t xml:space="preserve"> </w:t>
      </w:r>
      <w:r w:rsidRPr="003C6A17">
        <w:rPr>
          <w:rFonts w:ascii="Arial" w:hAnsi="Arial" w:cs="Arial"/>
          <w:spacing w:val="-1"/>
          <w:sz w:val="24"/>
          <w:szCs w:val="24"/>
        </w:rPr>
        <w:t>istismar</w:t>
      </w:r>
      <w:r w:rsidRPr="003C6A17">
        <w:rPr>
          <w:rFonts w:ascii="Arial" w:hAnsi="Arial" w:cs="Arial"/>
          <w:spacing w:val="45"/>
          <w:sz w:val="24"/>
          <w:szCs w:val="24"/>
        </w:rPr>
        <w:t xml:space="preserve"> </w:t>
      </w:r>
      <w:r w:rsidRPr="003C6A17">
        <w:rPr>
          <w:rFonts w:ascii="Arial" w:hAnsi="Arial" w:cs="Arial"/>
          <w:spacing w:val="-1"/>
          <w:sz w:val="24"/>
          <w:szCs w:val="24"/>
        </w:rPr>
        <w:t>dövründə</w:t>
      </w:r>
      <w:r w:rsidRPr="003C6A17">
        <w:rPr>
          <w:rFonts w:ascii="Arial" w:hAnsi="Arial" w:cs="Arial"/>
          <w:spacing w:val="45"/>
          <w:sz w:val="24"/>
          <w:szCs w:val="24"/>
        </w:rPr>
        <w:t xml:space="preserve"> </w:t>
      </w:r>
      <w:r w:rsidRPr="003C6A17">
        <w:rPr>
          <w:rFonts w:ascii="Arial" w:hAnsi="Arial" w:cs="Arial"/>
          <w:spacing w:val="-1"/>
          <w:sz w:val="24"/>
          <w:szCs w:val="24"/>
        </w:rPr>
        <w:t>tələb</w:t>
      </w:r>
      <w:r w:rsidRPr="003C6A17">
        <w:rPr>
          <w:rFonts w:ascii="Arial" w:hAnsi="Arial" w:cs="Arial"/>
          <w:spacing w:val="44"/>
          <w:sz w:val="24"/>
          <w:szCs w:val="24"/>
        </w:rPr>
        <w:t xml:space="preserve"> </w:t>
      </w:r>
      <w:r w:rsidRPr="003C6A17">
        <w:rPr>
          <w:rFonts w:ascii="Arial" w:hAnsi="Arial" w:cs="Arial"/>
          <w:spacing w:val="-1"/>
          <w:sz w:val="24"/>
          <w:szCs w:val="24"/>
        </w:rPr>
        <w:t>oluna</w:t>
      </w:r>
      <w:r w:rsidRPr="003C6A17">
        <w:rPr>
          <w:rFonts w:ascii="Arial" w:hAnsi="Arial" w:cs="Arial"/>
          <w:spacing w:val="43"/>
          <w:sz w:val="24"/>
          <w:szCs w:val="24"/>
        </w:rPr>
        <w:t xml:space="preserve"> </w:t>
      </w:r>
      <w:r w:rsidRPr="003C6A17">
        <w:rPr>
          <w:rFonts w:ascii="Arial" w:hAnsi="Arial" w:cs="Arial"/>
          <w:sz w:val="24"/>
          <w:szCs w:val="24"/>
        </w:rPr>
        <w:t>bilən</w:t>
      </w:r>
      <w:r w:rsidRPr="003C6A17">
        <w:rPr>
          <w:rFonts w:ascii="Arial" w:hAnsi="Arial" w:cs="Arial"/>
          <w:spacing w:val="47"/>
          <w:sz w:val="24"/>
          <w:szCs w:val="24"/>
        </w:rPr>
        <w:t xml:space="preserve"> </w:t>
      </w:r>
      <w:r w:rsidRPr="003C6A17">
        <w:rPr>
          <w:rFonts w:ascii="Arial" w:hAnsi="Arial" w:cs="Arial"/>
          <w:spacing w:val="-1"/>
          <w:sz w:val="24"/>
          <w:szCs w:val="24"/>
        </w:rPr>
        <w:t>əsas</w:t>
      </w:r>
      <w:r w:rsidRPr="003C6A17">
        <w:rPr>
          <w:rFonts w:ascii="Arial" w:hAnsi="Arial" w:cs="Arial"/>
          <w:spacing w:val="67"/>
          <w:sz w:val="24"/>
          <w:szCs w:val="24"/>
        </w:rPr>
        <w:t xml:space="preserve"> </w:t>
      </w:r>
      <w:r w:rsidRPr="003C6A17">
        <w:rPr>
          <w:rFonts w:ascii="Arial" w:hAnsi="Arial" w:cs="Arial"/>
          <w:spacing w:val="-1"/>
          <w:sz w:val="24"/>
          <w:szCs w:val="24"/>
        </w:rPr>
        <w:t>birləşmələrin,</w:t>
      </w:r>
      <w:r w:rsidRPr="003C6A17">
        <w:rPr>
          <w:rFonts w:ascii="Arial" w:hAnsi="Arial" w:cs="Arial"/>
          <w:spacing w:val="15"/>
          <w:sz w:val="24"/>
          <w:szCs w:val="24"/>
        </w:rPr>
        <w:t xml:space="preserve"> </w:t>
      </w:r>
      <w:r w:rsidRPr="003C6A17">
        <w:rPr>
          <w:rFonts w:ascii="Arial" w:hAnsi="Arial" w:cs="Arial"/>
          <w:spacing w:val="-1"/>
          <w:sz w:val="24"/>
          <w:szCs w:val="24"/>
        </w:rPr>
        <w:t>komponentlərin</w:t>
      </w:r>
      <w:r w:rsidRPr="003C6A17">
        <w:rPr>
          <w:rFonts w:ascii="Arial" w:hAnsi="Arial" w:cs="Arial"/>
          <w:spacing w:val="15"/>
          <w:sz w:val="24"/>
          <w:szCs w:val="24"/>
        </w:rPr>
        <w:t xml:space="preserve"> </w:t>
      </w:r>
      <w:r w:rsidRPr="003C6A17">
        <w:rPr>
          <w:rFonts w:ascii="Arial" w:hAnsi="Arial" w:cs="Arial"/>
          <w:sz w:val="24"/>
          <w:szCs w:val="24"/>
        </w:rPr>
        <w:t>və</w:t>
      </w:r>
      <w:r w:rsidRPr="003C6A17">
        <w:rPr>
          <w:rFonts w:ascii="Arial" w:hAnsi="Arial" w:cs="Arial"/>
          <w:spacing w:val="16"/>
          <w:sz w:val="24"/>
          <w:szCs w:val="24"/>
        </w:rPr>
        <w:t xml:space="preserve"> </w:t>
      </w:r>
      <w:r w:rsidRPr="003C6A17">
        <w:rPr>
          <w:rFonts w:ascii="Arial" w:hAnsi="Arial" w:cs="Arial"/>
          <w:spacing w:val="-1"/>
          <w:sz w:val="24"/>
          <w:szCs w:val="24"/>
        </w:rPr>
        <w:t>seçilmiş</w:t>
      </w:r>
      <w:r w:rsidRPr="003C6A17">
        <w:rPr>
          <w:rFonts w:ascii="Arial" w:hAnsi="Arial" w:cs="Arial"/>
          <w:spacing w:val="14"/>
          <w:sz w:val="24"/>
          <w:szCs w:val="24"/>
        </w:rPr>
        <w:t xml:space="preserve"> </w:t>
      </w:r>
      <w:r w:rsidRPr="003C6A17">
        <w:rPr>
          <w:rFonts w:ascii="Arial" w:hAnsi="Arial" w:cs="Arial"/>
          <w:spacing w:val="-1"/>
          <w:sz w:val="24"/>
          <w:szCs w:val="24"/>
        </w:rPr>
        <w:t>ehtiyat</w:t>
      </w:r>
      <w:r w:rsidRPr="003C6A17">
        <w:rPr>
          <w:rFonts w:ascii="Arial" w:hAnsi="Arial" w:cs="Arial"/>
          <w:spacing w:val="15"/>
          <w:sz w:val="24"/>
          <w:szCs w:val="24"/>
        </w:rPr>
        <w:t xml:space="preserve"> </w:t>
      </w:r>
      <w:r w:rsidRPr="003C6A17">
        <w:rPr>
          <w:rFonts w:ascii="Arial" w:hAnsi="Arial" w:cs="Arial"/>
          <w:spacing w:val="-1"/>
          <w:sz w:val="24"/>
          <w:szCs w:val="24"/>
        </w:rPr>
        <w:t>hissələrinin</w:t>
      </w:r>
      <w:r w:rsidRPr="003C6A17">
        <w:rPr>
          <w:rFonts w:ascii="Arial" w:hAnsi="Arial" w:cs="Arial"/>
          <w:spacing w:val="12"/>
          <w:sz w:val="24"/>
          <w:szCs w:val="24"/>
        </w:rPr>
        <w:t xml:space="preserve"> </w:t>
      </w:r>
      <w:r w:rsidRPr="003C6A17">
        <w:rPr>
          <w:rFonts w:ascii="Arial" w:hAnsi="Arial" w:cs="Arial"/>
          <w:spacing w:val="-1"/>
          <w:sz w:val="24"/>
          <w:szCs w:val="24"/>
        </w:rPr>
        <w:t>maddələrinin</w:t>
      </w:r>
      <w:r w:rsidRPr="003C6A17">
        <w:rPr>
          <w:rFonts w:ascii="Arial" w:hAnsi="Arial" w:cs="Arial"/>
          <w:spacing w:val="81"/>
          <w:sz w:val="24"/>
          <w:szCs w:val="24"/>
        </w:rPr>
        <w:t xml:space="preserve"> </w:t>
      </w:r>
      <w:r w:rsidRPr="003C6A17">
        <w:rPr>
          <w:rFonts w:ascii="Arial" w:hAnsi="Arial" w:cs="Arial"/>
          <w:sz w:val="24"/>
          <w:szCs w:val="24"/>
        </w:rPr>
        <w:t>və</w:t>
      </w:r>
      <w:r w:rsidRPr="003C6A17">
        <w:rPr>
          <w:rFonts w:ascii="Arial" w:hAnsi="Arial" w:cs="Arial"/>
          <w:spacing w:val="58"/>
          <w:sz w:val="24"/>
          <w:szCs w:val="24"/>
        </w:rPr>
        <w:t xml:space="preserve"> </w:t>
      </w:r>
      <w:r w:rsidRPr="003C6A17">
        <w:rPr>
          <w:rFonts w:ascii="Arial" w:hAnsi="Arial" w:cs="Arial"/>
          <w:spacing w:val="-1"/>
          <w:sz w:val="24"/>
          <w:szCs w:val="24"/>
        </w:rPr>
        <w:t>miqdarının</w:t>
      </w:r>
      <w:r w:rsidRPr="003C6A17">
        <w:rPr>
          <w:rFonts w:ascii="Arial" w:hAnsi="Arial" w:cs="Arial"/>
          <w:spacing w:val="57"/>
          <w:sz w:val="24"/>
          <w:szCs w:val="24"/>
        </w:rPr>
        <w:t xml:space="preserve"> </w:t>
      </w:r>
      <w:r w:rsidRPr="003C6A17">
        <w:rPr>
          <w:rFonts w:ascii="Arial" w:hAnsi="Arial" w:cs="Arial"/>
          <w:spacing w:val="-1"/>
          <w:sz w:val="24"/>
          <w:szCs w:val="24"/>
        </w:rPr>
        <w:t>siyahısı</w:t>
      </w:r>
      <w:r w:rsidRPr="003C6A17">
        <w:rPr>
          <w:rFonts w:ascii="Arial" w:hAnsi="Arial" w:cs="Arial"/>
          <w:spacing w:val="56"/>
          <w:sz w:val="24"/>
          <w:szCs w:val="24"/>
        </w:rPr>
        <w:t xml:space="preserve"> </w:t>
      </w:r>
      <w:r w:rsidRPr="003C6A17">
        <w:rPr>
          <w:rFonts w:ascii="Arial" w:hAnsi="Arial" w:cs="Arial"/>
          <w:spacing w:val="-1"/>
          <w:sz w:val="24"/>
          <w:szCs w:val="24"/>
        </w:rPr>
        <w:t>malların</w:t>
      </w:r>
      <w:r w:rsidRPr="003C6A17">
        <w:rPr>
          <w:rFonts w:ascii="Arial" w:hAnsi="Arial" w:cs="Arial"/>
          <w:spacing w:val="57"/>
          <w:sz w:val="24"/>
          <w:szCs w:val="24"/>
        </w:rPr>
        <w:t xml:space="preserve"> </w:t>
      </w:r>
      <w:r w:rsidRPr="003C6A17">
        <w:rPr>
          <w:rFonts w:ascii="Arial" w:hAnsi="Arial" w:cs="Arial"/>
          <w:spacing w:val="-1"/>
          <w:sz w:val="24"/>
          <w:szCs w:val="24"/>
        </w:rPr>
        <w:t>siyahısında</w:t>
      </w:r>
      <w:r w:rsidRPr="003C6A17">
        <w:rPr>
          <w:rFonts w:ascii="Arial" w:hAnsi="Arial" w:cs="Arial"/>
          <w:spacing w:val="56"/>
          <w:sz w:val="24"/>
          <w:szCs w:val="24"/>
        </w:rPr>
        <w:t xml:space="preserve"> </w:t>
      </w:r>
      <w:r w:rsidRPr="003C6A17">
        <w:rPr>
          <w:rFonts w:ascii="Arial" w:hAnsi="Arial" w:cs="Arial"/>
          <w:sz w:val="24"/>
          <w:szCs w:val="24"/>
        </w:rPr>
        <w:t>qeyd</w:t>
      </w:r>
      <w:r w:rsidRPr="003C6A17">
        <w:rPr>
          <w:rFonts w:ascii="Arial" w:hAnsi="Arial" w:cs="Arial"/>
          <w:spacing w:val="56"/>
          <w:sz w:val="24"/>
          <w:szCs w:val="24"/>
        </w:rPr>
        <w:t xml:space="preserve"> </w:t>
      </w:r>
      <w:r w:rsidRPr="003C6A17">
        <w:rPr>
          <w:rFonts w:ascii="Arial" w:hAnsi="Arial" w:cs="Arial"/>
          <w:spacing w:val="-1"/>
          <w:sz w:val="24"/>
          <w:szCs w:val="24"/>
        </w:rPr>
        <w:t>edilib.</w:t>
      </w:r>
      <w:r w:rsidRPr="003C6A17">
        <w:rPr>
          <w:rFonts w:ascii="Arial" w:hAnsi="Arial" w:cs="Arial"/>
          <w:spacing w:val="58"/>
          <w:sz w:val="24"/>
          <w:szCs w:val="24"/>
        </w:rPr>
        <w:t xml:space="preserve"> </w:t>
      </w:r>
      <w:r w:rsidRPr="003C6A17">
        <w:rPr>
          <w:rFonts w:ascii="Arial" w:hAnsi="Arial" w:cs="Arial"/>
          <w:spacing w:val="1"/>
          <w:sz w:val="24"/>
          <w:szCs w:val="24"/>
        </w:rPr>
        <w:t>Hər</w:t>
      </w:r>
      <w:r w:rsidRPr="003C6A17">
        <w:rPr>
          <w:rFonts w:ascii="Arial" w:hAnsi="Arial" w:cs="Arial"/>
          <w:spacing w:val="56"/>
          <w:sz w:val="24"/>
          <w:szCs w:val="24"/>
        </w:rPr>
        <w:t xml:space="preserve"> </w:t>
      </w:r>
      <w:r w:rsidRPr="003C6A17">
        <w:rPr>
          <w:rFonts w:ascii="Arial" w:hAnsi="Arial" w:cs="Arial"/>
          <w:sz w:val="24"/>
          <w:szCs w:val="24"/>
        </w:rPr>
        <w:t>bir</w:t>
      </w:r>
      <w:r w:rsidRPr="003C6A17">
        <w:rPr>
          <w:rFonts w:ascii="Arial" w:hAnsi="Arial" w:cs="Arial"/>
          <w:spacing w:val="56"/>
          <w:sz w:val="24"/>
          <w:szCs w:val="24"/>
        </w:rPr>
        <w:t xml:space="preserve"> </w:t>
      </w:r>
      <w:r w:rsidRPr="003C6A17">
        <w:rPr>
          <w:rFonts w:ascii="Arial" w:hAnsi="Arial" w:cs="Arial"/>
          <w:spacing w:val="-1"/>
          <w:sz w:val="24"/>
          <w:szCs w:val="24"/>
        </w:rPr>
        <w:t>təklifdə</w:t>
      </w:r>
      <w:r w:rsidRPr="003C6A17">
        <w:rPr>
          <w:rFonts w:ascii="Arial" w:hAnsi="Arial" w:cs="Arial"/>
          <w:spacing w:val="75"/>
          <w:sz w:val="24"/>
          <w:szCs w:val="24"/>
        </w:rPr>
        <w:t xml:space="preserve"> </w:t>
      </w:r>
      <w:r w:rsidRPr="003C6A17">
        <w:rPr>
          <w:rFonts w:ascii="Arial" w:hAnsi="Arial" w:cs="Arial"/>
          <w:spacing w:val="-1"/>
          <w:sz w:val="24"/>
          <w:szCs w:val="24"/>
        </w:rPr>
        <w:t>göstərilən</w:t>
      </w:r>
      <w:r w:rsidRPr="003C6A17">
        <w:rPr>
          <w:rFonts w:ascii="Arial" w:hAnsi="Arial" w:cs="Arial"/>
          <w:spacing w:val="32"/>
          <w:sz w:val="24"/>
          <w:szCs w:val="24"/>
        </w:rPr>
        <w:t xml:space="preserve"> </w:t>
      </w:r>
      <w:r w:rsidRPr="003C6A17">
        <w:rPr>
          <w:rFonts w:ascii="Arial" w:hAnsi="Arial" w:cs="Arial"/>
          <w:spacing w:val="-1"/>
          <w:sz w:val="24"/>
          <w:szCs w:val="24"/>
        </w:rPr>
        <w:t>vahid</w:t>
      </w:r>
      <w:r w:rsidRPr="003C6A17">
        <w:rPr>
          <w:rFonts w:ascii="Arial" w:hAnsi="Arial" w:cs="Arial"/>
          <w:spacing w:val="31"/>
          <w:sz w:val="24"/>
          <w:szCs w:val="24"/>
        </w:rPr>
        <w:t xml:space="preserve"> </w:t>
      </w:r>
      <w:r w:rsidRPr="003C6A17">
        <w:rPr>
          <w:rFonts w:ascii="Arial" w:hAnsi="Arial" w:cs="Arial"/>
          <w:spacing w:val="-1"/>
          <w:sz w:val="24"/>
          <w:szCs w:val="24"/>
        </w:rPr>
        <w:t>qiymətlərlə</w:t>
      </w:r>
      <w:r w:rsidRPr="003C6A17">
        <w:rPr>
          <w:rFonts w:ascii="Arial" w:hAnsi="Arial" w:cs="Arial"/>
          <w:spacing w:val="34"/>
          <w:sz w:val="24"/>
          <w:szCs w:val="24"/>
        </w:rPr>
        <w:t xml:space="preserve"> </w:t>
      </w:r>
      <w:r w:rsidRPr="003C6A17">
        <w:rPr>
          <w:rFonts w:ascii="Arial" w:hAnsi="Arial" w:cs="Arial"/>
          <w:spacing w:val="-1"/>
          <w:sz w:val="24"/>
          <w:szCs w:val="24"/>
        </w:rPr>
        <w:t>bu</w:t>
      </w:r>
      <w:r w:rsidRPr="003C6A17">
        <w:rPr>
          <w:rFonts w:ascii="Arial" w:hAnsi="Arial" w:cs="Arial"/>
          <w:spacing w:val="32"/>
          <w:sz w:val="24"/>
          <w:szCs w:val="24"/>
        </w:rPr>
        <w:t xml:space="preserve"> </w:t>
      </w:r>
      <w:r w:rsidRPr="003C6A17">
        <w:rPr>
          <w:rFonts w:ascii="Arial" w:hAnsi="Arial" w:cs="Arial"/>
          <w:spacing w:val="-1"/>
          <w:sz w:val="24"/>
          <w:szCs w:val="24"/>
        </w:rPr>
        <w:t>maddələrin</w:t>
      </w:r>
      <w:r w:rsidRPr="003C6A17">
        <w:rPr>
          <w:rFonts w:ascii="Arial" w:hAnsi="Arial" w:cs="Arial"/>
          <w:spacing w:val="34"/>
          <w:sz w:val="24"/>
          <w:szCs w:val="24"/>
        </w:rPr>
        <w:t xml:space="preserve"> </w:t>
      </w:r>
      <w:r w:rsidRPr="003C6A17">
        <w:rPr>
          <w:rFonts w:ascii="Arial" w:hAnsi="Arial" w:cs="Arial"/>
          <w:spacing w:val="-1"/>
          <w:sz w:val="24"/>
          <w:szCs w:val="24"/>
        </w:rPr>
        <w:t>ümumi</w:t>
      </w:r>
      <w:r w:rsidRPr="003C6A17">
        <w:rPr>
          <w:rFonts w:ascii="Arial" w:hAnsi="Arial" w:cs="Arial"/>
          <w:spacing w:val="30"/>
          <w:sz w:val="24"/>
          <w:szCs w:val="24"/>
        </w:rPr>
        <w:t xml:space="preserve"> </w:t>
      </w:r>
      <w:r w:rsidRPr="003C6A17">
        <w:rPr>
          <w:rFonts w:ascii="Arial" w:hAnsi="Arial" w:cs="Arial"/>
          <w:spacing w:val="-1"/>
          <w:sz w:val="24"/>
          <w:szCs w:val="24"/>
        </w:rPr>
        <w:t>dəyərinə</w:t>
      </w:r>
      <w:r w:rsidRPr="003C6A17">
        <w:rPr>
          <w:rFonts w:ascii="Arial" w:hAnsi="Arial" w:cs="Arial"/>
          <w:spacing w:val="35"/>
          <w:sz w:val="24"/>
          <w:szCs w:val="24"/>
        </w:rPr>
        <w:t xml:space="preserve"> </w:t>
      </w:r>
      <w:r w:rsidRPr="003C6A17">
        <w:rPr>
          <w:rFonts w:ascii="Arial" w:hAnsi="Arial" w:cs="Arial"/>
          <w:spacing w:val="-1"/>
          <w:sz w:val="24"/>
          <w:szCs w:val="24"/>
        </w:rPr>
        <w:t>bərabər</w:t>
      </w:r>
      <w:r w:rsidRPr="003C6A17">
        <w:rPr>
          <w:rFonts w:ascii="Arial" w:hAnsi="Arial" w:cs="Arial"/>
          <w:spacing w:val="33"/>
          <w:sz w:val="24"/>
          <w:szCs w:val="24"/>
        </w:rPr>
        <w:t xml:space="preserve"> </w:t>
      </w:r>
      <w:r w:rsidRPr="003C6A17">
        <w:rPr>
          <w:rFonts w:ascii="Arial" w:hAnsi="Arial" w:cs="Arial"/>
          <w:sz w:val="24"/>
          <w:szCs w:val="24"/>
        </w:rPr>
        <w:t>olan</w:t>
      </w:r>
      <w:r w:rsidRPr="003C6A17">
        <w:rPr>
          <w:rFonts w:ascii="Arial" w:hAnsi="Arial" w:cs="Arial"/>
          <w:spacing w:val="65"/>
          <w:sz w:val="24"/>
          <w:szCs w:val="24"/>
        </w:rPr>
        <w:t xml:space="preserve"> </w:t>
      </w:r>
      <w:r w:rsidRPr="003C6A17">
        <w:rPr>
          <w:rFonts w:ascii="Arial" w:hAnsi="Arial" w:cs="Arial"/>
          <w:spacing w:val="-1"/>
          <w:sz w:val="24"/>
          <w:szCs w:val="24"/>
        </w:rPr>
        <w:t>düzəliş</w:t>
      </w:r>
      <w:r w:rsidRPr="003C6A17">
        <w:rPr>
          <w:rFonts w:ascii="Arial" w:hAnsi="Arial" w:cs="Arial"/>
          <w:spacing w:val="5"/>
          <w:sz w:val="24"/>
          <w:szCs w:val="24"/>
        </w:rPr>
        <w:t xml:space="preserve"> </w:t>
      </w:r>
      <w:r w:rsidRPr="003C6A17">
        <w:rPr>
          <w:rFonts w:ascii="Arial" w:hAnsi="Arial" w:cs="Arial"/>
          <w:spacing w:val="-1"/>
          <w:sz w:val="24"/>
          <w:szCs w:val="24"/>
        </w:rPr>
        <w:t>yalnız</w:t>
      </w:r>
      <w:r w:rsidRPr="003C6A17">
        <w:rPr>
          <w:rFonts w:ascii="Arial" w:hAnsi="Arial" w:cs="Arial"/>
          <w:spacing w:val="6"/>
          <w:sz w:val="24"/>
          <w:szCs w:val="24"/>
        </w:rPr>
        <w:t xml:space="preserve"> </w:t>
      </w:r>
      <w:r w:rsidRPr="003C6A17">
        <w:rPr>
          <w:rFonts w:ascii="Arial" w:hAnsi="Arial" w:cs="Arial"/>
          <w:spacing w:val="-1"/>
          <w:sz w:val="24"/>
          <w:szCs w:val="24"/>
        </w:rPr>
        <w:t>qiymətləndirmə</w:t>
      </w:r>
      <w:r w:rsidRPr="003C6A17">
        <w:rPr>
          <w:rFonts w:ascii="Arial" w:hAnsi="Arial" w:cs="Arial"/>
          <w:spacing w:val="4"/>
          <w:sz w:val="24"/>
          <w:szCs w:val="24"/>
        </w:rPr>
        <w:t xml:space="preserve"> </w:t>
      </w:r>
      <w:r w:rsidRPr="003C6A17">
        <w:rPr>
          <w:rFonts w:ascii="Arial" w:hAnsi="Arial" w:cs="Arial"/>
          <w:spacing w:val="-1"/>
          <w:sz w:val="24"/>
          <w:szCs w:val="24"/>
        </w:rPr>
        <w:t>məqsədləri</w:t>
      </w:r>
      <w:r w:rsidRPr="003C6A17">
        <w:rPr>
          <w:rFonts w:ascii="Arial" w:hAnsi="Arial" w:cs="Arial"/>
          <w:spacing w:val="1"/>
          <w:sz w:val="24"/>
          <w:szCs w:val="24"/>
        </w:rPr>
        <w:t xml:space="preserve"> </w:t>
      </w:r>
      <w:r w:rsidRPr="003C6A17">
        <w:rPr>
          <w:rFonts w:ascii="Arial" w:hAnsi="Arial" w:cs="Arial"/>
          <w:spacing w:val="-1"/>
          <w:sz w:val="24"/>
          <w:szCs w:val="24"/>
        </w:rPr>
        <w:t>üçün</w:t>
      </w:r>
      <w:r w:rsidRPr="003C6A17">
        <w:rPr>
          <w:rFonts w:ascii="Arial" w:hAnsi="Arial" w:cs="Arial"/>
          <w:spacing w:val="6"/>
          <w:sz w:val="24"/>
          <w:szCs w:val="24"/>
        </w:rPr>
        <w:t xml:space="preserve"> </w:t>
      </w:r>
      <w:r w:rsidRPr="003C6A17">
        <w:rPr>
          <w:rFonts w:ascii="Arial" w:hAnsi="Arial" w:cs="Arial"/>
          <w:spacing w:val="-1"/>
          <w:sz w:val="24"/>
          <w:szCs w:val="24"/>
        </w:rPr>
        <w:t>təklifin</w:t>
      </w:r>
      <w:r w:rsidRPr="003C6A17">
        <w:rPr>
          <w:rFonts w:ascii="Arial" w:hAnsi="Arial" w:cs="Arial"/>
          <w:spacing w:val="6"/>
          <w:sz w:val="24"/>
          <w:szCs w:val="24"/>
        </w:rPr>
        <w:t xml:space="preserve"> </w:t>
      </w:r>
      <w:r w:rsidRPr="003C6A17">
        <w:rPr>
          <w:rFonts w:ascii="Arial" w:hAnsi="Arial" w:cs="Arial"/>
          <w:spacing w:val="-1"/>
          <w:sz w:val="24"/>
          <w:szCs w:val="24"/>
        </w:rPr>
        <w:t>qiymətinə</w:t>
      </w:r>
      <w:r w:rsidRPr="003C6A17">
        <w:rPr>
          <w:rFonts w:ascii="Arial" w:hAnsi="Arial" w:cs="Arial"/>
          <w:spacing w:val="4"/>
          <w:sz w:val="24"/>
          <w:szCs w:val="24"/>
        </w:rPr>
        <w:t xml:space="preserve"> </w:t>
      </w:r>
      <w:r w:rsidRPr="003C6A17">
        <w:rPr>
          <w:rFonts w:ascii="Arial" w:hAnsi="Arial" w:cs="Arial"/>
          <w:sz w:val="24"/>
          <w:szCs w:val="24"/>
        </w:rPr>
        <w:t>əlavə</w:t>
      </w:r>
      <w:r w:rsidRPr="003C6A17">
        <w:rPr>
          <w:rFonts w:ascii="Arial" w:hAnsi="Arial" w:cs="Arial"/>
          <w:spacing w:val="79"/>
          <w:sz w:val="24"/>
          <w:szCs w:val="24"/>
        </w:rPr>
        <w:t xml:space="preserve"> </w:t>
      </w:r>
      <w:r w:rsidRPr="003C6A17">
        <w:rPr>
          <w:rFonts w:ascii="Arial" w:hAnsi="Arial" w:cs="Arial"/>
          <w:spacing w:val="-1"/>
          <w:sz w:val="24"/>
          <w:szCs w:val="24"/>
        </w:rPr>
        <w:t>ediləcəkdir.</w:t>
      </w:r>
    </w:p>
    <w:p w14:paraId="1ED972B8" w14:textId="77777777" w:rsidR="003C6A17" w:rsidRPr="003C6A17" w:rsidRDefault="003C6A17" w:rsidP="003C6A17">
      <w:pPr>
        <w:pStyle w:val="BodyText"/>
        <w:jc w:val="both"/>
        <w:rPr>
          <w:rFonts w:ascii="Arial" w:hAnsi="Arial" w:cs="Arial"/>
          <w:sz w:val="24"/>
          <w:szCs w:val="24"/>
        </w:rPr>
      </w:pPr>
      <w:r w:rsidRPr="003C6A17">
        <w:rPr>
          <w:rFonts w:ascii="Arial" w:hAnsi="Arial" w:cs="Arial"/>
          <w:sz w:val="24"/>
          <w:szCs w:val="24"/>
        </w:rPr>
        <w:t>və</w:t>
      </w:r>
      <w:r w:rsidRPr="003C6A17">
        <w:rPr>
          <w:rFonts w:ascii="Arial" w:hAnsi="Arial" w:cs="Arial"/>
          <w:spacing w:val="1"/>
          <w:sz w:val="24"/>
          <w:szCs w:val="24"/>
        </w:rPr>
        <w:t xml:space="preserve"> </w:t>
      </w:r>
      <w:r w:rsidRPr="003C6A17">
        <w:rPr>
          <w:rFonts w:ascii="Arial" w:hAnsi="Arial" w:cs="Arial"/>
          <w:sz w:val="24"/>
          <w:szCs w:val="24"/>
        </w:rPr>
        <w:t>ya</w:t>
      </w:r>
    </w:p>
    <w:p w14:paraId="25C8F81F" w14:textId="5A5945B1" w:rsidR="003C6A17" w:rsidRPr="009C07F8" w:rsidRDefault="003C6A17" w:rsidP="009C07F8">
      <w:pPr>
        <w:pStyle w:val="BodyText"/>
        <w:ind w:right="112"/>
        <w:jc w:val="both"/>
        <w:rPr>
          <w:rFonts w:ascii="Arial" w:hAnsi="Arial" w:cs="Arial"/>
          <w:spacing w:val="21"/>
          <w:sz w:val="24"/>
          <w:szCs w:val="24"/>
        </w:rPr>
      </w:pPr>
      <w:r w:rsidRPr="003C6A17">
        <w:rPr>
          <w:rFonts w:ascii="Arial" w:hAnsi="Arial" w:cs="Arial"/>
          <w:spacing w:val="-1"/>
          <w:sz w:val="24"/>
          <w:szCs w:val="24"/>
        </w:rPr>
        <w:t>(i)</w:t>
      </w:r>
      <w:r w:rsidRPr="003C6A17">
        <w:rPr>
          <w:rFonts w:ascii="Arial" w:hAnsi="Arial" w:cs="Arial"/>
          <w:spacing w:val="9"/>
          <w:sz w:val="24"/>
          <w:szCs w:val="24"/>
        </w:rPr>
        <w:t xml:space="preserve"> </w:t>
      </w:r>
      <w:r w:rsidRPr="003C6A17">
        <w:rPr>
          <w:rFonts w:ascii="Arial" w:hAnsi="Arial" w:cs="Arial"/>
          <w:spacing w:val="-1"/>
          <w:sz w:val="24"/>
          <w:szCs w:val="24"/>
        </w:rPr>
        <w:t>Satınalan</w:t>
      </w:r>
      <w:r w:rsidRPr="003C6A17">
        <w:rPr>
          <w:rFonts w:ascii="Arial" w:hAnsi="Arial" w:cs="Arial"/>
          <w:spacing w:val="10"/>
          <w:sz w:val="24"/>
          <w:szCs w:val="24"/>
        </w:rPr>
        <w:t xml:space="preserve"> </w:t>
      </w:r>
      <w:r w:rsidRPr="003C6A17">
        <w:rPr>
          <w:rFonts w:ascii="Arial" w:hAnsi="Arial" w:cs="Arial"/>
          <w:spacing w:val="-1"/>
          <w:sz w:val="24"/>
          <w:szCs w:val="24"/>
        </w:rPr>
        <w:t>təşkilat</w:t>
      </w:r>
      <w:r w:rsidRPr="003C6A17">
        <w:rPr>
          <w:rFonts w:ascii="Arial" w:hAnsi="Arial" w:cs="Arial"/>
          <w:spacing w:val="10"/>
          <w:sz w:val="24"/>
          <w:szCs w:val="24"/>
        </w:rPr>
        <w:t xml:space="preserve"> </w:t>
      </w:r>
      <w:r w:rsidRPr="003C6A17">
        <w:rPr>
          <w:rFonts w:ascii="Arial" w:hAnsi="Arial" w:cs="Arial"/>
          <w:spacing w:val="-1"/>
          <w:sz w:val="24"/>
          <w:szCs w:val="24"/>
        </w:rPr>
        <w:t>Satınalma</w:t>
      </w:r>
      <w:r w:rsidRPr="003C6A17">
        <w:rPr>
          <w:rFonts w:ascii="Arial" w:hAnsi="Arial" w:cs="Arial"/>
          <w:spacing w:val="8"/>
          <w:sz w:val="24"/>
          <w:szCs w:val="24"/>
        </w:rPr>
        <w:t xml:space="preserve"> </w:t>
      </w:r>
      <w:r w:rsidRPr="003C6A17">
        <w:rPr>
          <w:rFonts w:ascii="Arial" w:hAnsi="Arial" w:cs="Arial"/>
          <w:sz w:val="24"/>
          <w:szCs w:val="24"/>
        </w:rPr>
        <w:t>məlumat</w:t>
      </w:r>
      <w:r w:rsidRPr="003C6A17">
        <w:rPr>
          <w:rFonts w:ascii="Arial" w:hAnsi="Arial" w:cs="Arial"/>
          <w:spacing w:val="10"/>
          <w:sz w:val="24"/>
          <w:szCs w:val="24"/>
        </w:rPr>
        <w:t xml:space="preserve"> </w:t>
      </w:r>
      <w:r w:rsidRPr="003C6A17">
        <w:rPr>
          <w:rFonts w:ascii="Arial" w:hAnsi="Arial" w:cs="Arial"/>
          <w:spacing w:val="-1"/>
          <w:sz w:val="24"/>
          <w:szCs w:val="24"/>
        </w:rPr>
        <w:t>vərəqində</w:t>
      </w:r>
      <w:r w:rsidRPr="003C6A17">
        <w:rPr>
          <w:rFonts w:ascii="Arial" w:hAnsi="Arial" w:cs="Arial"/>
          <w:spacing w:val="11"/>
          <w:sz w:val="24"/>
          <w:szCs w:val="24"/>
        </w:rPr>
        <w:t xml:space="preserve"> </w:t>
      </w:r>
      <w:hyperlink w:anchor="_bookmark236" w:history="1">
        <w:r w:rsidRPr="003C6A17">
          <w:rPr>
            <w:rFonts w:ascii="Arial" w:hAnsi="Arial" w:cs="Arial"/>
            <w:sz w:val="24"/>
            <w:szCs w:val="24"/>
          </w:rPr>
          <w:t>(13)</w:t>
        </w:r>
      </w:hyperlink>
      <w:r w:rsidRPr="003C6A17">
        <w:rPr>
          <w:rFonts w:ascii="Arial" w:hAnsi="Arial" w:cs="Arial"/>
          <w:spacing w:val="10"/>
          <w:sz w:val="24"/>
          <w:szCs w:val="24"/>
        </w:rPr>
        <w:t xml:space="preserve"> </w:t>
      </w:r>
      <w:r w:rsidRPr="003C6A17">
        <w:rPr>
          <w:rFonts w:ascii="Arial" w:hAnsi="Arial" w:cs="Arial"/>
          <w:spacing w:val="-1"/>
          <w:sz w:val="24"/>
          <w:szCs w:val="24"/>
        </w:rPr>
        <w:t>(təchizatçılar</w:t>
      </w:r>
      <w:r w:rsidRPr="003C6A17">
        <w:rPr>
          <w:rFonts w:ascii="Arial" w:hAnsi="Arial" w:cs="Arial"/>
          <w:spacing w:val="9"/>
          <w:sz w:val="24"/>
          <w:szCs w:val="24"/>
        </w:rPr>
        <w:t xml:space="preserve"> </w:t>
      </w:r>
      <w:r w:rsidRPr="003C6A17">
        <w:rPr>
          <w:rFonts w:ascii="Arial" w:hAnsi="Arial" w:cs="Arial"/>
          <w:sz w:val="24"/>
          <w:szCs w:val="24"/>
        </w:rPr>
        <w:t>üçün</w:t>
      </w:r>
      <w:r w:rsidRPr="003C6A17">
        <w:rPr>
          <w:rFonts w:ascii="Arial" w:hAnsi="Arial" w:cs="Arial"/>
          <w:spacing w:val="61"/>
          <w:sz w:val="24"/>
          <w:szCs w:val="24"/>
        </w:rPr>
        <w:t xml:space="preserve"> </w:t>
      </w:r>
      <w:r w:rsidRPr="003C6A17">
        <w:rPr>
          <w:rFonts w:ascii="Arial" w:hAnsi="Arial" w:cs="Arial"/>
          <w:spacing w:val="-1"/>
          <w:sz w:val="24"/>
          <w:szCs w:val="24"/>
        </w:rPr>
        <w:t>Təlimatın</w:t>
      </w:r>
      <w:r w:rsidRPr="003C6A17">
        <w:rPr>
          <w:rFonts w:ascii="Arial" w:hAnsi="Arial" w:cs="Arial"/>
          <w:spacing w:val="-12"/>
          <w:sz w:val="24"/>
          <w:szCs w:val="24"/>
        </w:rPr>
        <w:t xml:space="preserve"> </w:t>
      </w:r>
      <w:hyperlink w:anchor="_bookmark162" w:history="1">
        <w:r w:rsidRPr="003C6A17">
          <w:rPr>
            <w:rFonts w:ascii="Arial" w:hAnsi="Arial" w:cs="Arial"/>
            <w:spacing w:val="-1"/>
            <w:sz w:val="24"/>
            <w:szCs w:val="24"/>
          </w:rPr>
          <w:t>17.3</w:t>
        </w:r>
      </w:hyperlink>
      <w:r w:rsidRPr="003C6A17">
        <w:rPr>
          <w:rFonts w:ascii="Arial" w:hAnsi="Arial" w:cs="Arial"/>
          <w:spacing w:val="-1"/>
          <w:sz w:val="24"/>
          <w:szCs w:val="24"/>
        </w:rPr>
        <w:t>-cü</w:t>
      </w:r>
      <w:r w:rsidRPr="003C6A17">
        <w:rPr>
          <w:rFonts w:ascii="Arial" w:hAnsi="Arial" w:cs="Arial"/>
          <w:spacing w:val="-16"/>
          <w:sz w:val="24"/>
          <w:szCs w:val="24"/>
        </w:rPr>
        <w:t xml:space="preserve"> </w:t>
      </w:r>
      <w:r w:rsidRPr="003C6A17">
        <w:rPr>
          <w:rFonts w:ascii="Arial" w:hAnsi="Arial" w:cs="Arial"/>
          <w:spacing w:val="-1"/>
          <w:sz w:val="24"/>
          <w:szCs w:val="24"/>
        </w:rPr>
        <w:t>bəndi)</w:t>
      </w:r>
      <w:r w:rsidRPr="003C6A17">
        <w:rPr>
          <w:rFonts w:ascii="Arial" w:hAnsi="Arial" w:cs="Arial"/>
          <w:spacing w:val="-16"/>
          <w:sz w:val="24"/>
          <w:szCs w:val="24"/>
        </w:rPr>
        <w:t xml:space="preserve"> </w:t>
      </w:r>
      <w:r w:rsidRPr="003C6A17">
        <w:rPr>
          <w:rFonts w:ascii="Arial" w:hAnsi="Arial" w:cs="Arial"/>
          <w:spacing w:val="-1"/>
          <w:sz w:val="24"/>
          <w:szCs w:val="24"/>
        </w:rPr>
        <w:t>göstərilən</w:t>
      </w:r>
      <w:r w:rsidRPr="003C6A17">
        <w:rPr>
          <w:rFonts w:ascii="Arial" w:hAnsi="Arial" w:cs="Arial"/>
          <w:spacing w:val="-14"/>
          <w:sz w:val="24"/>
          <w:szCs w:val="24"/>
        </w:rPr>
        <w:t xml:space="preserve"> </w:t>
      </w:r>
      <w:r w:rsidRPr="003C6A17">
        <w:rPr>
          <w:rFonts w:ascii="Arial" w:hAnsi="Arial" w:cs="Arial"/>
          <w:spacing w:val="-1"/>
          <w:sz w:val="24"/>
          <w:szCs w:val="24"/>
        </w:rPr>
        <w:t>ilkin</w:t>
      </w:r>
      <w:r w:rsidRPr="003C6A17">
        <w:rPr>
          <w:rFonts w:ascii="Arial" w:hAnsi="Arial" w:cs="Arial"/>
          <w:spacing w:val="-14"/>
          <w:sz w:val="24"/>
          <w:szCs w:val="24"/>
        </w:rPr>
        <w:t xml:space="preserve"> </w:t>
      </w:r>
      <w:r w:rsidRPr="003C6A17">
        <w:rPr>
          <w:rFonts w:ascii="Arial" w:hAnsi="Arial" w:cs="Arial"/>
          <w:spacing w:val="-1"/>
          <w:sz w:val="24"/>
          <w:szCs w:val="24"/>
        </w:rPr>
        <w:t>istismar</w:t>
      </w:r>
      <w:r w:rsidRPr="003C6A17">
        <w:rPr>
          <w:rFonts w:ascii="Arial" w:hAnsi="Arial" w:cs="Arial"/>
          <w:spacing w:val="-15"/>
          <w:sz w:val="24"/>
          <w:szCs w:val="24"/>
        </w:rPr>
        <w:t xml:space="preserve"> </w:t>
      </w:r>
      <w:r w:rsidRPr="003C6A17">
        <w:rPr>
          <w:rFonts w:ascii="Arial" w:hAnsi="Arial" w:cs="Arial"/>
          <w:sz w:val="24"/>
          <w:szCs w:val="24"/>
        </w:rPr>
        <w:t>dövründə</w:t>
      </w:r>
      <w:r w:rsidRPr="003C6A17">
        <w:rPr>
          <w:rFonts w:ascii="Arial" w:hAnsi="Arial" w:cs="Arial"/>
          <w:spacing w:val="-13"/>
          <w:sz w:val="24"/>
          <w:szCs w:val="24"/>
        </w:rPr>
        <w:t xml:space="preserve"> </w:t>
      </w:r>
      <w:r w:rsidRPr="003C6A17">
        <w:rPr>
          <w:rFonts w:ascii="Arial" w:hAnsi="Arial" w:cs="Arial"/>
          <w:spacing w:val="-1"/>
          <w:sz w:val="24"/>
          <w:szCs w:val="24"/>
        </w:rPr>
        <w:t>istifadənin</w:t>
      </w:r>
      <w:r w:rsidRPr="003C6A17">
        <w:rPr>
          <w:rFonts w:ascii="Arial" w:hAnsi="Arial" w:cs="Arial"/>
          <w:spacing w:val="-16"/>
          <w:sz w:val="24"/>
          <w:szCs w:val="24"/>
        </w:rPr>
        <w:t xml:space="preserve"> </w:t>
      </w:r>
      <w:r w:rsidRPr="003C6A17">
        <w:rPr>
          <w:rFonts w:ascii="Arial" w:hAnsi="Arial" w:cs="Arial"/>
          <w:sz w:val="24"/>
          <w:szCs w:val="24"/>
        </w:rPr>
        <w:t>təxmin</w:t>
      </w:r>
      <w:r w:rsidRPr="003C6A17">
        <w:rPr>
          <w:rFonts w:ascii="Arial" w:hAnsi="Arial" w:cs="Arial"/>
          <w:spacing w:val="81"/>
          <w:sz w:val="24"/>
          <w:szCs w:val="24"/>
        </w:rPr>
        <w:t xml:space="preserve"> </w:t>
      </w:r>
      <w:r w:rsidRPr="003C6A17">
        <w:rPr>
          <w:rFonts w:ascii="Arial" w:hAnsi="Arial" w:cs="Arial"/>
          <w:spacing w:val="-1"/>
          <w:sz w:val="24"/>
          <w:szCs w:val="24"/>
        </w:rPr>
        <w:t>edilən</w:t>
      </w:r>
      <w:r w:rsidRPr="003C6A17">
        <w:rPr>
          <w:rFonts w:ascii="Arial" w:hAnsi="Arial" w:cs="Arial"/>
          <w:spacing w:val="17"/>
          <w:sz w:val="24"/>
          <w:szCs w:val="24"/>
        </w:rPr>
        <w:t xml:space="preserve"> </w:t>
      </w:r>
      <w:r w:rsidRPr="003C6A17">
        <w:rPr>
          <w:rFonts w:ascii="Arial" w:hAnsi="Arial" w:cs="Arial"/>
          <w:spacing w:val="-1"/>
          <w:sz w:val="24"/>
          <w:szCs w:val="24"/>
        </w:rPr>
        <w:t>miqdarları</w:t>
      </w:r>
      <w:r w:rsidRPr="003C6A17">
        <w:rPr>
          <w:rFonts w:ascii="Arial" w:hAnsi="Arial" w:cs="Arial"/>
          <w:spacing w:val="19"/>
          <w:sz w:val="24"/>
          <w:szCs w:val="24"/>
        </w:rPr>
        <w:t xml:space="preserve"> </w:t>
      </w:r>
      <w:r w:rsidRPr="003C6A17">
        <w:rPr>
          <w:rFonts w:ascii="Arial" w:hAnsi="Arial" w:cs="Arial"/>
          <w:sz w:val="24"/>
          <w:szCs w:val="24"/>
        </w:rPr>
        <w:t>ilə</w:t>
      </w:r>
      <w:r w:rsidRPr="003C6A17">
        <w:rPr>
          <w:rFonts w:ascii="Arial" w:hAnsi="Arial" w:cs="Arial"/>
          <w:spacing w:val="20"/>
          <w:sz w:val="24"/>
          <w:szCs w:val="24"/>
        </w:rPr>
        <w:t xml:space="preserve"> </w:t>
      </w:r>
      <w:r w:rsidRPr="003C6A17">
        <w:rPr>
          <w:rFonts w:ascii="Arial" w:hAnsi="Arial" w:cs="Arial"/>
          <w:spacing w:val="-1"/>
          <w:sz w:val="24"/>
          <w:szCs w:val="24"/>
        </w:rPr>
        <w:t>birlikdə</w:t>
      </w:r>
      <w:r w:rsidRPr="003C6A17">
        <w:rPr>
          <w:rFonts w:ascii="Arial" w:hAnsi="Arial" w:cs="Arial"/>
          <w:spacing w:val="20"/>
          <w:sz w:val="24"/>
          <w:szCs w:val="24"/>
        </w:rPr>
        <w:t xml:space="preserve"> </w:t>
      </w:r>
      <w:r w:rsidRPr="003C6A17">
        <w:rPr>
          <w:rFonts w:ascii="Arial" w:hAnsi="Arial" w:cs="Arial"/>
          <w:spacing w:val="-1"/>
          <w:sz w:val="24"/>
          <w:szCs w:val="24"/>
        </w:rPr>
        <w:t>komponentlərin</w:t>
      </w:r>
      <w:r w:rsidRPr="003C6A17">
        <w:rPr>
          <w:rFonts w:ascii="Arial" w:hAnsi="Arial" w:cs="Arial"/>
          <w:spacing w:val="17"/>
          <w:sz w:val="24"/>
          <w:szCs w:val="24"/>
        </w:rPr>
        <w:t xml:space="preserve"> </w:t>
      </w:r>
      <w:r w:rsidRPr="003C6A17">
        <w:rPr>
          <w:rFonts w:ascii="Arial" w:hAnsi="Arial" w:cs="Arial"/>
          <w:sz w:val="24"/>
          <w:szCs w:val="24"/>
        </w:rPr>
        <w:t>və</w:t>
      </w:r>
      <w:r w:rsidRPr="003C6A17">
        <w:rPr>
          <w:rFonts w:ascii="Arial" w:hAnsi="Arial" w:cs="Arial"/>
          <w:spacing w:val="20"/>
          <w:sz w:val="24"/>
          <w:szCs w:val="24"/>
        </w:rPr>
        <w:t xml:space="preserve"> </w:t>
      </w:r>
      <w:r w:rsidRPr="003C6A17">
        <w:rPr>
          <w:rFonts w:ascii="Arial" w:hAnsi="Arial" w:cs="Arial"/>
          <w:spacing w:val="-1"/>
          <w:sz w:val="24"/>
          <w:szCs w:val="24"/>
        </w:rPr>
        <w:t>ehtiyat</w:t>
      </w:r>
      <w:r w:rsidRPr="003C6A17">
        <w:rPr>
          <w:rFonts w:ascii="Arial" w:hAnsi="Arial" w:cs="Arial"/>
          <w:spacing w:val="19"/>
          <w:sz w:val="24"/>
          <w:szCs w:val="24"/>
        </w:rPr>
        <w:t xml:space="preserve"> </w:t>
      </w:r>
      <w:r w:rsidRPr="003C6A17">
        <w:rPr>
          <w:rFonts w:ascii="Arial" w:hAnsi="Arial" w:cs="Arial"/>
          <w:spacing w:val="-1"/>
          <w:sz w:val="24"/>
          <w:szCs w:val="24"/>
        </w:rPr>
        <w:t>hissələrinin</w:t>
      </w:r>
      <w:r w:rsidRPr="003C6A17">
        <w:rPr>
          <w:rFonts w:ascii="Arial" w:hAnsi="Arial" w:cs="Arial"/>
          <w:spacing w:val="17"/>
          <w:sz w:val="24"/>
          <w:szCs w:val="24"/>
        </w:rPr>
        <w:t xml:space="preserve"> </w:t>
      </w:r>
      <w:r w:rsidRPr="003C6A17">
        <w:rPr>
          <w:rFonts w:ascii="Arial" w:hAnsi="Arial" w:cs="Arial"/>
          <w:sz w:val="24"/>
          <w:szCs w:val="24"/>
        </w:rPr>
        <w:t>yüksək</w:t>
      </w:r>
      <w:r w:rsidRPr="003C6A17">
        <w:rPr>
          <w:rFonts w:ascii="Arial" w:hAnsi="Arial" w:cs="Arial"/>
          <w:spacing w:val="79"/>
          <w:sz w:val="24"/>
          <w:szCs w:val="24"/>
        </w:rPr>
        <w:t xml:space="preserve"> </w:t>
      </w:r>
      <w:r w:rsidRPr="003C6A17">
        <w:rPr>
          <w:rFonts w:ascii="Arial" w:hAnsi="Arial" w:cs="Arial"/>
          <w:sz w:val="24"/>
          <w:szCs w:val="24"/>
        </w:rPr>
        <w:t>istifadə</w:t>
      </w:r>
      <w:r w:rsidRPr="003C6A17">
        <w:rPr>
          <w:rFonts w:ascii="Arial" w:hAnsi="Arial" w:cs="Arial"/>
          <w:spacing w:val="20"/>
          <w:sz w:val="24"/>
          <w:szCs w:val="24"/>
        </w:rPr>
        <w:t xml:space="preserve"> </w:t>
      </w:r>
      <w:r w:rsidRPr="003C6A17">
        <w:rPr>
          <w:rFonts w:ascii="Arial" w:hAnsi="Arial" w:cs="Arial"/>
          <w:spacing w:val="-1"/>
          <w:sz w:val="24"/>
          <w:szCs w:val="24"/>
        </w:rPr>
        <w:t>olunan</w:t>
      </w:r>
      <w:r w:rsidRPr="003C6A17">
        <w:rPr>
          <w:rFonts w:ascii="Arial" w:hAnsi="Arial" w:cs="Arial"/>
          <w:spacing w:val="22"/>
          <w:sz w:val="24"/>
          <w:szCs w:val="24"/>
        </w:rPr>
        <w:t xml:space="preserve"> </w:t>
      </w:r>
      <w:r w:rsidRPr="003C6A17">
        <w:rPr>
          <w:rFonts w:ascii="Arial" w:hAnsi="Arial" w:cs="Arial"/>
          <w:spacing w:val="-1"/>
          <w:sz w:val="24"/>
          <w:szCs w:val="24"/>
        </w:rPr>
        <w:t>və</w:t>
      </w:r>
      <w:r w:rsidRPr="003C6A17">
        <w:rPr>
          <w:rFonts w:ascii="Arial" w:hAnsi="Arial" w:cs="Arial"/>
          <w:spacing w:val="23"/>
          <w:sz w:val="24"/>
          <w:szCs w:val="24"/>
        </w:rPr>
        <w:t xml:space="preserve"> </w:t>
      </w:r>
      <w:r w:rsidRPr="003C6A17">
        <w:rPr>
          <w:rFonts w:ascii="Arial" w:hAnsi="Arial" w:cs="Arial"/>
          <w:spacing w:val="-1"/>
          <w:sz w:val="24"/>
          <w:szCs w:val="24"/>
        </w:rPr>
        <w:t>yüksək</w:t>
      </w:r>
      <w:r w:rsidRPr="003C6A17">
        <w:rPr>
          <w:rFonts w:ascii="Arial" w:hAnsi="Arial" w:cs="Arial"/>
          <w:spacing w:val="21"/>
          <w:sz w:val="24"/>
          <w:szCs w:val="24"/>
        </w:rPr>
        <w:t xml:space="preserve"> </w:t>
      </w:r>
      <w:r w:rsidRPr="003C6A17">
        <w:rPr>
          <w:rFonts w:ascii="Arial" w:hAnsi="Arial" w:cs="Arial"/>
          <w:sz w:val="24"/>
          <w:szCs w:val="24"/>
        </w:rPr>
        <w:t>qiymətli</w:t>
      </w:r>
      <w:r w:rsidRPr="003C6A17">
        <w:rPr>
          <w:rFonts w:ascii="Arial" w:hAnsi="Arial" w:cs="Arial"/>
          <w:spacing w:val="21"/>
          <w:sz w:val="24"/>
          <w:szCs w:val="24"/>
        </w:rPr>
        <w:t xml:space="preserve"> </w:t>
      </w:r>
      <w:r w:rsidRPr="003C6A17">
        <w:rPr>
          <w:rFonts w:ascii="Arial" w:hAnsi="Arial" w:cs="Arial"/>
          <w:spacing w:val="-1"/>
          <w:sz w:val="24"/>
          <w:szCs w:val="24"/>
        </w:rPr>
        <w:t>əşyalarının</w:t>
      </w:r>
      <w:r w:rsidRPr="003C6A17">
        <w:rPr>
          <w:rFonts w:ascii="Arial" w:hAnsi="Arial" w:cs="Arial"/>
          <w:spacing w:val="22"/>
          <w:sz w:val="24"/>
          <w:szCs w:val="24"/>
        </w:rPr>
        <w:t xml:space="preserve"> </w:t>
      </w:r>
      <w:r w:rsidRPr="003C6A17">
        <w:rPr>
          <w:rFonts w:ascii="Arial" w:hAnsi="Arial" w:cs="Arial"/>
          <w:sz w:val="24"/>
          <w:szCs w:val="24"/>
        </w:rPr>
        <w:t>siyahısını</w:t>
      </w:r>
      <w:r w:rsidRPr="003C6A17">
        <w:rPr>
          <w:rFonts w:ascii="Arial" w:hAnsi="Arial" w:cs="Arial"/>
          <w:spacing w:val="22"/>
          <w:sz w:val="24"/>
          <w:szCs w:val="24"/>
        </w:rPr>
        <w:t xml:space="preserve"> </w:t>
      </w:r>
      <w:r w:rsidRPr="003C6A17">
        <w:rPr>
          <w:rFonts w:ascii="Arial" w:hAnsi="Arial" w:cs="Arial"/>
          <w:spacing w:val="-1"/>
          <w:sz w:val="24"/>
          <w:szCs w:val="24"/>
        </w:rPr>
        <w:t>tərtib</w:t>
      </w:r>
      <w:r w:rsidRPr="003C6A17">
        <w:rPr>
          <w:rFonts w:ascii="Arial" w:hAnsi="Arial" w:cs="Arial"/>
          <w:spacing w:val="22"/>
          <w:sz w:val="24"/>
          <w:szCs w:val="24"/>
        </w:rPr>
        <w:t xml:space="preserve"> </w:t>
      </w:r>
      <w:r w:rsidRPr="003C6A17">
        <w:rPr>
          <w:rFonts w:ascii="Arial" w:hAnsi="Arial" w:cs="Arial"/>
          <w:spacing w:val="-1"/>
          <w:sz w:val="24"/>
          <w:szCs w:val="24"/>
        </w:rPr>
        <w:t>edəcək.</w:t>
      </w:r>
      <w:r w:rsidRPr="003C6A17">
        <w:rPr>
          <w:rFonts w:ascii="Arial" w:hAnsi="Arial" w:cs="Arial"/>
          <w:spacing w:val="22"/>
          <w:sz w:val="24"/>
          <w:szCs w:val="24"/>
        </w:rPr>
        <w:t xml:space="preserve"> </w:t>
      </w:r>
      <w:r w:rsidRPr="003C6A17">
        <w:rPr>
          <w:rFonts w:ascii="Arial" w:hAnsi="Arial" w:cs="Arial"/>
          <w:sz w:val="24"/>
          <w:szCs w:val="24"/>
        </w:rPr>
        <w:t>Bu</w:t>
      </w:r>
      <w:r w:rsidRPr="003C6A17">
        <w:rPr>
          <w:rFonts w:ascii="Arial" w:hAnsi="Arial" w:cs="Arial"/>
          <w:spacing w:val="51"/>
          <w:sz w:val="24"/>
          <w:szCs w:val="24"/>
        </w:rPr>
        <w:t xml:space="preserve"> </w:t>
      </w:r>
      <w:r w:rsidRPr="003C6A17">
        <w:rPr>
          <w:rFonts w:ascii="Arial" w:hAnsi="Arial" w:cs="Arial"/>
          <w:spacing w:val="-1"/>
          <w:sz w:val="24"/>
          <w:szCs w:val="24"/>
        </w:rPr>
        <w:t>maddələrin</w:t>
      </w:r>
      <w:r w:rsidRPr="003C6A17">
        <w:rPr>
          <w:rFonts w:ascii="Arial" w:hAnsi="Arial" w:cs="Arial"/>
          <w:spacing w:val="15"/>
          <w:sz w:val="24"/>
          <w:szCs w:val="24"/>
        </w:rPr>
        <w:t xml:space="preserve"> </w:t>
      </w:r>
      <w:r w:rsidRPr="003C6A17">
        <w:rPr>
          <w:rFonts w:ascii="Arial" w:hAnsi="Arial" w:cs="Arial"/>
          <w:spacing w:val="-1"/>
          <w:sz w:val="24"/>
          <w:szCs w:val="24"/>
        </w:rPr>
        <w:t>və</w:t>
      </w:r>
      <w:r w:rsidRPr="003C6A17">
        <w:rPr>
          <w:rFonts w:ascii="Arial" w:hAnsi="Arial" w:cs="Arial"/>
          <w:spacing w:val="15"/>
          <w:sz w:val="24"/>
          <w:szCs w:val="24"/>
        </w:rPr>
        <w:t xml:space="preserve"> </w:t>
      </w:r>
      <w:r w:rsidRPr="003C6A17">
        <w:rPr>
          <w:rFonts w:ascii="Arial" w:hAnsi="Arial" w:cs="Arial"/>
          <w:spacing w:val="-1"/>
          <w:sz w:val="24"/>
          <w:szCs w:val="24"/>
        </w:rPr>
        <w:t>kəmiyyətlərin</w:t>
      </w:r>
      <w:r w:rsidRPr="003C6A17">
        <w:rPr>
          <w:rFonts w:ascii="Arial" w:hAnsi="Arial" w:cs="Arial"/>
          <w:spacing w:val="15"/>
          <w:sz w:val="24"/>
          <w:szCs w:val="24"/>
        </w:rPr>
        <w:t xml:space="preserve"> </w:t>
      </w:r>
      <w:r w:rsidRPr="003C6A17">
        <w:rPr>
          <w:rFonts w:ascii="Arial" w:hAnsi="Arial" w:cs="Arial"/>
          <w:spacing w:val="-1"/>
          <w:sz w:val="24"/>
          <w:szCs w:val="24"/>
        </w:rPr>
        <w:t>ümumi</w:t>
      </w:r>
      <w:r w:rsidRPr="003C6A17">
        <w:rPr>
          <w:rFonts w:ascii="Arial" w:hAnsi="Arial" w:cs="Arial"/>
          <w:spacing w:val="14"/>
          <w:sz w:val="24"/>
          <w:szCs w:val="24"/>
        </w:rPr>
        <w:t xml:space="preserve"> </w:t>
      </w:r>
      <w:r w:rsidRPr="003C6A17">
        <w:rPr>
          <w:rFonts w:ascii="Arial" w:hAnsi="Arial" w:cs="Arial"/>
          <w:spacing w:val="-1"/>
          <w:sz w:val="24"/>
          <w:szCs w:val="24"/>
        </w:rPr>
        <w:t>dəyəri</w:t>
      </w:r>
      <w:r w:rsidRPr="003C6A17">
        <w:rPr>
          <w:rFonts w:ascii="Arial" w:hAnsi="Arial" w:cs="Arial"/>
          <w:spacing w:val="13"/>
          <w:sz w:val="24"/>
          <w:szCs w:val="24"/>
        </w:rPr>
        <w:t xml:space="preserve"> </w:t>
      </w:r>
      <w:r w:rsidRPr="003C6A17">
        <w:rPr>
          <w:rFonts w:ascii="Arial" w:hAnsi="Arial" w:cs="Arial"/>
          <w:sz w:val="24"/>
          <w:szCs w:val="24"/>
        </w:rPr>
        <w:t>yalnız</w:t>
      </w:r>
      <w:r w:rsidRPr="003C6A17">
        <w:rPr>
          <w:rFonts w:ascii="Arial" w:hAnsi="Arial" w:cs="Arial"/>
          <w:spacing w:val="14"/>
          <w:sz w:val="24"/>
          <w:szCs w:val="24"/>
        </w:rPr>
        <w:t xml:space="preserve"> </w:t>
      </w:r>
      <w:r w:rsidRPr="003C6A17">
        <w:rPr>
          <w:rFonts w:ascii="Arial" w:hAnsi="Arial" w:cs="Arial"/>
          <w:spacing w:val="-1"/>
          <w:sz w:val="24"/>
          <w:szCs w:val="24"/>
        </w:rPr>
        <w:t>qiymətləndirmə</w:t>
      </w:r>
      <w:r w:rsidRPr="003C6A17">
        <w:rPr>
          <w:rFonts w:ascii="Arial" w:hAnsi="Arial" w:cs="Arial"/>
          <w:spacing w:val="13"/>
          <w:sz w:val="24"/>
          <w:szCs w:val="24"/>
        </w:rPr>
        <w:t xml:space="preserve"> </w:t>
      </w:r>
      <w:r w:rsidRPr="003C6A17">
        <w:rPr>
          <w:rFonts w:ascii="Arial" w:hAnsi="Arial" w:cs="Arial"/>
          <w:spacing w:val="-1"/>
          <w:sz w:val="24"/>
          <w:szCs w:val="24"/>
        </w:rPr>
        <w:t>məqsədi</w:t>
      </w:r>
      <w:r w:rsidRPr="003C6A17">
        <w:rPr>
          <w:rFonts w:ascii="Arial" w:hAnsi="Arial" w:cs="Arial"/>
          <w:spacing w:val="69"/>
          <w:sz w:val="24"/>
          <w:szCs w:val="24"/>
        </w:rPr>
        <w:t xml:space="preserve"> </w:t>
      </w:r>
      <w:r w:rsidRPr="003C6A17">
        <w:rPr>
          <w:rFonts w:ascii="Arial" w:hAnsi="Arial" w:cs="Arial"/>
          <w:sz w:val="24"/>
          <w:szCs w:val="24"/>
        </w:rPr>
        <w:t>üçün</w:t>
      </w:r>
      <w:r w:rsidRPr="003C6A17">
        <w:rPr>
          <w:rFonts w:ascii="Arial" w:hAnsi="Arial" w:cs="Arial"/>
          <w:spacing w:val="34"/>
          <w:sz w:val="24"/>
          <w:szCs w:val="24"/>
        </w:rPr>
        <w:t xml:space="preserve"> </w:t>
      </w:r>
      <w:r w:rsidRPr="003C6A17">
        <w:rPr>
          <w:rFonts w:ascii="Arial" w:hAnsi="Arial" w:cs="Arial"/>
          <w:spacing w:val="-1"/>
          <w:sz w:val="24"/>
          <w:szCs w:val="24"/>
        </w:rPr>
        <w:t>təchizatçı</w:t>
      </w:r>
      <w:r w:rsidRPr="003C6A17">
        <w:rPr>
          <w:rFonts w:ascii="Arial" w:hAnsi="Arial" w:cs="Arial"/>
          <w:spacing w:val="35"/>
          <w:sz w:val="24"/>
          <w:szCs w:val="24"/>
        </w:rPr>
        <w:t xml:space="preserve"> </w:t>
      </w:r>
      <w:r w:rsidRPr="003C6A17">
        <w:rPr>
          <w:rFonts w:ascii="Arial" w:hAnsi="Arial" w:cs="Arial"/>
          <w:spacing w:val="-1"/>
          <w:sz w:val="24"/>
          <w:szCs w:val="24"/>
        </w:rPr>
        <w:t>tərəfindən</w:t>
      </w:r>
      <w:r w:rsidRPr="003C6A17">
        <w:rPr>
          <w:rFonts w:ascii="Arial" w:hAnsi="Arial" w:cs="Arial"/>
          <w:spacing w:val="35"/>
          <w:sz w:val="24"/>
          <w:szCs w:val="24"/>
        </w:rPr>
        <w:t xml:space="preserve"> </w:t>
      </w:r>
      <w:r w:rsidRPr="003C6A17">
        <w:rPr>
          <w:rFonts w:ascii="Arial" w:hAnsi="Arial" w:cs="Arial"/>
          <w:spacing w:val="-1"/>
          <w:sz w:val="24"/>
          <w:szCs w:val="24"/>
        </w:rPr>
        <w:t>təqdim</w:t>
      </w:r>
      <w:r w:rsidRPr="003C6A17">
        <w:rPr>
          <w:rFonts w:ascii="Arial" w:hAnsi="Arial" w:cs="Arial"/>
          <w:spacing w:val="34"/>
          <w:sz w:val="24"/>
          <w:szCs w:val="24"/>
        </w:rPr>
        <w:t xml:space="preserve"> </w:t>
      </w:r>
      <w:r w:rsidRPr="003C6A17">
        <w:rPr>
          <w:rFonts w:ascii="Arial" w:hAnsi="Arial" w:cs="Arial"/>
          <w:sz w:val="24"/>
          <w:szCs w:val="24"/>
        </w:rPr>
        <w:t>edilən</w:t>
      </w:r>
      <w:r w:rsidRPr="003C6A17">
        <w:rPr>
          <w:rFonts w:ascii="Arial" w:hAnsi="Arial" w:cs="Arial"/>
          <w:spacing w:val="35"/>
          <w:sz w:val="24"/>
          <w:szCs w:val="24"/>
        </w:rPr>
        <w:t xml:space="preserve"> </w:t>
      </w:r>
      <w:r w:rsidRPr="003C6A17">
        <w:rPr>
          <w:rFonts w:ascii="Arial" w:hAnsi="Arial" w:cs="Arial"/>
          <w:sz w:val="24"/>
          <w:szCs w:val="24"/>
        </w:rPr>
        <w:t>və</w:t>
      </w:r>
      <w:r w:rsidRPr="003C6A17">
        <w:rPr>
          <w:rFonts w:ascii="Arial" w:hAnsi="Arial" w:cs="Arial"/>
          <w:spacing w:val="32"/>
          <w:sz w:val="24"/>
          <w:szCs w:val="24"/>
        </w:rPr>
        <w:t xml:space="preserve"> </w:t>
      </w:r>
      <w:r w:rsidRPr="003C6A17">
        <w:rPr>
          <w:rFonts w:ascii="Arial" w:hAnsi="Arial" w:cs="Arial"/>
          <w:spacing w:val="-1"/>
          <w:sz w:val="24"/>
          <w:szCs w:val="24"/>
        </w:rPr>
        <w:t>təklif</w:t>
      </w:r>
      <w:r w:rsidRPr="003C6A17">
        <w:rPr>
          <w:rFonts w:ascii="Arial" w:hAnsi="Arial" w:cs="Arial"/>
          <w:spacing w:val="34"/>
          <w:sz w:val="24"/>
          <w:szCs w:val="24"/>
        </w:rPr>
        <w:t xml:space="preserve"> </w:t>
      </w:r>
      <w:r w:rsidRPr="003C6A17">
        <w:rPr>
          <w:rFonts w:ascii="Arial" w:hAnsi="Arial" w:cs="Arial"/>
          <w:spacing w:val="-1"/>
          <w:sz w:val="24"/>
          <w:szCs w:val="24"/>
        </w:rPr>
        <w:t>məbləğinə</w:t>
      </w:r>
      <w:r w:rsidRPr="003C6A17">
        <w:rPr>
          <w:rFonts w:ascii="Arial" w:hAnsi="Arial" w:cs="Arial"/>
          <w:spacing w:val="35"/>
          <w:sz w:val="24"/>
          <w:szCs w:val="24"/>
        </w:rPr>
        <w:t xml:space="preserve"> </w:t>
      </w:r>
      <w:r w:rsidRPr="003C6A17">
        <w:rPr>
          <w:rFonts w:ascii="Arial" w:hAnsi="Arial" w:cs="Arial"/>
          <w:sz w:val="24"/>
          <w:szCs w:val="24"/>
        </w:rPr>
        <w:t>əlavə</w:t>
      </w:r>
      <w:r w:rsidRPr="003C6A17">
        <w:rPr>
          <w:rFonts w:ascii="Arial" w:hAnsi="Arial" w:cs="Arial"/>
          <w:spacing w:val="34"/>
          <w:sz w:val="24"/>
          <w:szCs w:val="24"/>
        </w:rPr>
        <w:t xml:space="preserve"> </w:t>
      </w:r>
      <w:r w:rsidRPr="003C6A17">
        <w:rPr>
          <w:rFonts w:ascii="Arial" w:hAnsi="Arial" w:cs="Arial"/>
          <w:spacing w:val="-1"/>
          <w:sz w:val="24"/>
          <w:szCs w:val="24"/>
        </w:rPr>
        <w:t>edilən</w:t>
      </w:r>
      <w:r w:rsidRPr="003C6A17">
        <w:rPr>
          <w:rFonts w:ascii="Arial" w:hAnsi="Arial" w:cs="Arial"/>
          <w:spacing w:val="55"/>
          <w:sz w:val="24"/>
          <w:szCs w:val="24"/>
        </w:rPr>
        <w:t xml:space="preserve"> </w:t>
      </w:r>
      <w:r w:rsidRPr="003C6A17">
        <w:rPr>
          <w:rFonts w:ascii="Arial" w:hAnsi="Arial" w:cs="Arial"/>
          <w:sz w:val="24"/>
          <w:szCs w:val="24"/>
        </w:rPr>
        <w:t>ehtiyat</w:t>
      </w:r>
      <w:r w:rsidRPr="003C6A17">
        <w:rPr>
          <w:rFonts w:ascii="Arial" w:hAnsi="Arial" w:cs="Arial"/>
          <w:spacing w:val="-2"/>
          <w:sz w:val="24"/>
          <w:szCs w:val="24"/>
        </w:rPr>
        <w:t xml:space="preserve"> </w:t>
      </w:r>
      <w:r w:rsidRPr="003C6A17">
        <w:rPr>
          <w:rFonts w:ascii="Arial" w:hAnsi="Arial" w:cs="Arial"/>
          <w:spacing w:val="-1"/>
          <w:sz w:val="24"/>
          <w:szCs w:val="24"/>
        </w:rPr>
        <w:t>hissələrinin</w:t>
      </w:r>
      <w:r w:rsidRPr="003C6A17">
        <w:rPr>
          <w:rFonts w:ascii="Arial" w:hAnsi="Arial" w:cs="Arial"/>
          <w:sz w:val="24"/>
          <w:szCs w:val="24"/>
        </w:rPr>
        <w:t xml:space="preserve"> </w:t>
      </w:r>
      <w:r w:rsidRPr="003C6A17">
        <w:rPr>
          <w:rFonts w:ascii="Arial" w:hAnsi="Arial" w:cs="Arial"/>
          <w:spacing w:val="-1"/>
          <w:sz w:val="24"/>
          <w:szCs w:val="24"/>
        </w:rPr>
        <w:t>vahid</w:t>
      </w:r>
      <w:r w:rsidRPr="003C6A17">
        <w:rPr>
          <w:rFonts w:ascii="Arial" w:hAnsi="Arial" w:cs="Arial"/>
          <w:sz w:val="24"/>
          <w:szCs w:val="24"/>
        </w:rPr>
        <w:t xml:space="preserve"> </w:t>
      </w:r>
      <w:r w:rsidRPr="003C6A17">
        <w:rPr>
          <w:rFonts w:ascii="Arial" w:hAnsi="Arial" w:cs="Arial"/>
          <w:spacing w:val="-1"/>
          <w:sz w:val="24"/>
          <w:szCs w:val="24"/>
        </w:rPr>
        <w:t>qiymətləri əsasında</w:t>
      </w:r>
      <w:r w:rsidRPr="003C6A17">
        <w:rPr>
          <w:rFonts w:ascii="Arial" w:hAnsi="Arial" w:cs="Arial"/>
          <w:spacing w:val="-2"/>
          <w:sz w:val="24"/>
          <w:szCs w:val="24"/>
        </w:rPr>
        <w:t xml:space="preserve"> </w:t>
      </w:r>
      <w:r w:rsidRPr="003C6A17">
        <w:rPr>
          <w:rFonts w:ascii="Arial" w:hAnsi="Arial" w:cs="Arial"/>
          <w:spacing w:val="-1"/>
          <w:sz w:val="24"/>
          <w:szCs w:val="24"/>
        </w:rPr>
        <w:t>hesablanacaq.</w:t>
      </w:r>
    </w:p>
    <w:p w14:paraId="29E376BC" w14:textId="77777777" w:rsidR="003C6A17" w:rsidRPr="003C6A17" w:rsidRDefault="003C6A17">
      <w:pPr>
        <w:pStyle w:val="BodyText"/>
        <w:widowControl w:val="0"/>
        <w:numPr>
          <w:ilvl w:val="2"/>
          <w:numId w:val="52"/>
        </w:numPr>
        <w:tabs>
          <w:tab w:val="left" w:pos="426"/>
        </w:tabs>
        <w:spacing w:line="240" w:lineRule="auto"/>
        <w:ind w:left="0" w:right="119" w:firstLine="0"/>
        <w:jc w:val="both"/>
        <w:rPr>
          <w:rFonts w:ascii="Arial" w:hAnsi="Arial" w:cs="Arial"/>
          <w:sz w:val="24"/>
          <w:szCs w:val="24"/>
        </w:rPr>
      </w:pPr>
      <w:r w:rsidRPr="003C6A17">
        <w:rPr>
          <w:rFonts w:ascii="Arial" w:hAnsi="Arial" w:cs="Arial"/>
          <w:spacing w:val="-1"/>
          <w:sz w:val="24"/>
          <w:szCs w:val="24"/>
        </w:rPr>
        <w:t>Təklif</w:t>
      </w:r>
      <w:r w:rsidRPr="003C6A17">
        <w:rPr>
          <w:rFonts w:ascii="Arial" w:hAnsi="Arial" w:cs="Arial"/>
          <w:sz w:val="24"/>
          <w:szCs w:val="24"/>
        </w:rPr>
        <w:t xml:space="preserve"> </w:t>
      </w:r>
      <w:r w:rsidRPr="003C6A17">
        <w:rPr>
          <w:rFonts w:ascii="Arial" w:hAnsi="Arial" w:cs="Arial"/>
          <w:spacing w:val="22"/>
          <w:sz w:val="24"/>
          <w:szCs w:val="24"/>
        </w:rPr>
        <w:t xml:space="preserve"> </w:t>
      </w:r>
      <w:r w:rsidRPr="003C6A17">
        <w:rPr>
          <w:rFonts w:ascii="Arial" w:hAnsi="Arial" w:cs="Arial"/>
          <w:spacing w:val="-1"/>
          <w:sz w:val="24"/>
          <w:szCs w:val="24"/>
        </w:rPr>
        <w:t>olunan</w:t>
      </w:r>
      <w:r w:rsidRPr="003C6A17">
        <w:rPr>
          <w:rFonts w:ascii="Arial" w:hAnsi="Arial" w:cs="Arial"/>
          <w:sz w:val="24"/>
          <w:szCs w:val="24"/>
        </w:rPr>
        <w:t xml:space="preserve"> </w:t>
      </w:r>
      <w:r w:rsidRPr="003C6A17">
        <w:rPr>
          <w:rFonts w:ascii="Arial" w:hAnsi="Arial" w:cs="Arial"/>
          <w:spacing w:val="20"/>
          <w:sz w:val="24"/>
          <w:szCs w:val="24"/>
        </w:rPr>
        <w:t xml:space="preserve"> </w:t>
      </w:r>
      <w:r w:rsidRPr="003C6A17">
        <w:rPr>
          <w:rFonts w:ascii="Arial" w:hAnsi="Arial" w:cs="Arial"/>
          <w:spacing w:val="-1"/>
          <w:sz w:val="24"/>
          <w:szCs w:val="24"/>
        </w:rPr>
        <w:t>avadanlıq</w:t>
      </w:r>
      <w:r w:rsidRPr="003C6A17">
        <w:rPr>
          <w:rFonts w:ascii="Arial" w:hAnsi="Arial" w:cs="Arial"/>
          <w:sz w:val="24"/>
          <w:szCs w:val="24"/>
        </w:rPr>
        <w:t xml:space="preserve"> </w:t>
      </w:r>
      <w:r w:rsidRPr="003C6A17">
        <w:rPr>
          <w:rFonts w:ascii="Arial" w:hAnsi="Arial" w:cs="Arial"/>
          <w:spacing w:val="21"/>
          <w:sz w:val="24"/>
          <w:szCs w:val="24"/>
        </w:rPr>
        <w:t xml:space="preserve"> </w:t>
      </w:r>
      <w:r w:rsidRPr="003C6A17">
        <w:rPr>
          <w:rFonts w:ascii="Arial" w:hAnsi="Arial" w:cs="Arial"/>
          <w:sz w:val="24"/>
          <w:szCs w:val="24"/>
        </w:rPr>
        <w:t xml:space="preserve">üçün </w:t>
      </w:r>
      <w:r w:rsidRPr="003C6A17">
        <w:rPr>
          <w:rFonts w:ascii="Arial" w:hAnsi="Arial" w:cs="Arial"/>
          <w:spacing w:val="20"/>
          <w:sz w:val="24"/>
          <w:szCs w:val="24"/>
        </w:rPr>
        <w:t xml:space="preserve"> </w:t>
      </w:r>
      <w:r w:rsidRPr="003C6A17">
        <w:rPr>
          <w:rFonts w:ascii="Arial" w:hAnsi="Arial" w:cs="Arial"/>
          <w:spacing w:val="-1"/>
          <w:sz w:val="24"/>
          <w:szCs w:val="24"/>
        </w:rPr>
        <w:t>ehtiyat</w:t>
      </w:r>
      <w:r w:rsidRPr="003C6A17">
        <w:rPr>
          <w:rFonts w:ascii="Arial" w:hAnsi="Arial" w:cs="Arial"/>
          <w:sz w:val="24"/>
          <w:szCs w:val="24"/>
        </w:rPr>
        <w:t xml:space="preserve"> </w:t>
      </w:r>
      <w:r w:rsidRPr="003C6A17">
        <w:rPr>
          <w:rFonts w:ascii="Arial" w:hAnsi="Arial" w:cs="Arial"/>
          <w:spacing w:val="20"/>
          <w:sz w:val="24"/>
          <w:szCs w:val="24"/>
        </w:rPr>
        <w:t xml:space="preserve"> </w:t>
      </w:r>
      <w:r w:rsidRPr="003C6A17">
        <w:rPr>
          <w:rFonts w:ascii="Arial" w:hAnsi="Arial" w:cs="Arial"/>
          <w:spacing w:val="-1"/>
          <w:sz w:val="24"/>
          <w:szCs w:val="24"/>
        </w:rPr>
        <w:t>hissələrinin</w:t>
      </w:r>
      <w:r w:rsidRPr="003C6A17">
        <w:rPr>
          <w:rFonts w:ascii="Arial" w:hAnsi="Arial" w:cs="Arial"/>
          <w:sz w:val="24"/>
          <w:szCs w:val="24"/>
        </w:rPr>
        <w:t xml:space="preserve"> </w:t>
      </w:r>
      <w:r w:rsidRPr="003C6A17">
        <w:rPr>
          <w:rFonts w:ascii="Arial" w:hAnsi="Arial" w:cs="Arial"/>
          <w:spacing w:val="22"/>
          <w:sz w:val="24"/>
          <w:szCs w:val="24"/>
        </w:rPr>
        <w:t xml:space="preserve"> </w:t>
      </w:r>
      <w:r w:rsidRPr="003C6A17">
        <w:rPr>
          <w:rFonts w:ascii="Arial" w:hAnsi="Arial" w:cs="Arial"/>
          <w:sz w:val="24"/>
          <w:szCs w:val="24"/>
        </w:rPr>
        <w:t xml:space="preserve">və </w:t>
      </w:r>
      <w:r w:rsidRPr="003C6A17">
        <w:rPr>
          <w:rFonts w:ascii="Arial" w:hAnsi="Arial" w:cs="Arial"/>
          <w:spacing w:val="21"/>
          <w:sz w:val="24"/>
          <w:szCs w:val="24"/>
        </w:rPr>
        <w:t xml:space="preserve"> </w:t>
      </w:r>
      <w:r w:rsidRPr="003C6A17">
        <w:rPr>
          <w:rFonts w:ascii="Arial" w:hAnsi="Arial" w:cs="Arial"/>
          <w:spacing w:val="-1"/>
          <w:sz w:val="24"/>
          <w:szCs w:val="24"/>
        </w:rPr>
        <w:t>satışdan</w:t>
      </w:r>
      <w:r w:rsidRPr="003C6A17">
        <w:rPr>
          <w:rFonts w:ascii="Arial" w:hAnsi="Arial" w:cs="Arial"/>
          <w:sz w:val="24"/>
          <w:szCs w:val="24"/>
        </w:rPr>
        <w:t xml:space="preserve"> </w:t>
      </w:r>
      <w:r w:rsidRPr="003C6A17">
        <w:rPr>
          <w:rFonts w:ascii="Arial" w:hAnsi="Arial" w:cs="Arial"/>
          <w:spacing w:val="23"/>
          <w:sz w:val="24"/>
          <w:szCs w:val="24"/>
        </w:rPr>
        <w:t xml:space="preserve"> </w:t>
      </w:r>
      <w:r w:rsidRPr="003C6A17">
        <w:rPr>
          <w:rFonts w:ascii="Arial" w:hAnsi="Arial" w:cs="Arial"/>
          <w:spacing w:val="-1"/>
          <w:sz w:val="24"/>
          <w:szCs w:val="24"/>
        </w:rPr>
        <w:t>sonrakı</w:t>
      </w:r>
      <w:r w:rsidRPr="003C6A17">
        <w:rPr>
          <w:rFonts w:ascii="Arial" w:hAnsi="Arial" w:cs="Arial"/>
          <w:spacing w:val="65"/>
          <w:sz w:val="24"/>
          <w:szCs w:val="24"/>
        </w:rPr>
        <w:t xml:space="preserve"> </w:t>
      </w:r>
      <w:r w:rsidRPr="003C6A17">
        <w:rPr>
          <w:rFonts w:ascii="Arial" w:hAnsi="Arial" w:cs="Arial"/>
          <w:spacing w:val="-1"/>
          <w:sz w:val="24"/>
          <w:szCs w:val="24"/>
        </w:rPr>
        <w:t>xidmətlərin</w:t>
      </w:r>
      <w:r w:rsidRPr="003C6A17">
        <w:rPr>
          <w:rFonts w:ascii="Arial" w:hAnsi="Arial" w:cs="Arial"/>
          <w:spacing w:val="2"/>
          <w:sz w:val="24"/>
          <w:szCs w:val="24"/>
        </w:rPr>
        <w:t xml:space="preserve"> </w:t>
      </w:r>
      <w:r w:rsidRPr="003C6A17">
        <w:rPr>
          <w:rFonts w:ascii="Arial" w:hAnsi="Arial" w:cs="Arial"/>
          <w:spacing w:val="-1"/>
          <w:sz w:val="24"/>
          <w:szCs w:val="24"/>
        </w:rPr>
        <w:t>satınalan</w:t>
      </w:r>
      <w:r w:rsidRPr="003C6A17">
        <w:rPr>
          <w:rFonts w:ascii="Arial" w:hAnsi="Arial" w:cs="Arial"/>
          <w:sz w:val="24"/>
          <w:szCs w:val="24"/>
        </w:rPr>
        <w:t xml:space="preserve"> </w:t>
      </w:r>
      <w:r w:rsidRPr="003C6A17">
        <w:rPr>
          <w:rFonts w:ascii="Arial" w:hAnsi="Arial" w:cs="Arial"/>
          <w:spacing w:val="-1"/>
          <w:sz w:val="24"/>
          <w:szCs w:val="24"/>
        </w:rPr>
        <w:t>təşkilatın</w:t>
      </w:r>
      <w:r w:rsidRPr="003C6A17">
        <w:rPr>
          <w:rFonts w:ascii="Arial" w:hAnsi="Arial" w:cs="Arial"/>
          <w:spacing w:val="-2"/>
          <w:sz w:val="24"/>
          <w:szCs w:val="24"/>
        </w:rPr>
        <w:t xml:space="preserve"> </w:t>
      </w:r>
      <w:r w:rsidRPr="003C6A17">
        <w:rPr>
          <w:rFonts w:ascii="Arial" w:hAnsi="Arial" w:cs="Arial"/>
          <w:spacing w:val="-1"/>
          <w:sz w:val="24"/>
          <w:szCs w:val="24"/>
        </w:rPr>
        <w:t>ölkəsində mövcudluğu.</w:t>
      </w:r>
    </w:p>
    <w:p w14:paraId="164EC9FD" w14:textId="77777777" w:rsidR="003C6A17" w:rsidRPr="003C6A17" w:rsidRDefault="003C6A17" w:rsidP="003C6A17">
      <w:pPr>
        <w:pStyle w:val="BodyText"/>
        <w:ind w:right="113"/>
        <w:jc w:val="both"/>
        <w:rPr>
          <w:rFonts w:ascii="Arial" w:hAnsi="Arial" w:cs="Arial"/>
          <w:sz w:val="24"/>
          <w:szCs w:val="24"/>
        </w:rPr>
      </w:pPr>
      <w:r w:rsidRPr="003C6A17">
        <w:rPr>
          <w:rFonts w:ascii="Arial" w:hAnsi="Arial" w:cs="Arial"/>
          <w:sz w:val="24"/>
          <w:szCs w:val="24"/>
        </w:rPr>
        <w:t>Minimum</w:t>
      </w:r>
      <w:r w:rsidRPr="003C6A17">
        <w:rPr>
          <w:rFonts w:ascii="Arial" w:hAnsi="Arial" w:cs="Arial"/>
          <w:spacing w:val="23"/>
          <w:sz w:val="24"/>
          <w:szCs w:val="24"/>
        </w:rPr>
        <w:t xml:space="preserve"> </w:t>
      </w:r>
      <w:r w:rsidRPr="003C6A17">
        <w:rPr>
          <w:rFonts w:ascii="Arial" w:hAnsi="Arial" w:cs="Arial"/>
          <w:sz w:val="24"/>
          <w:szCs w:val="24"/>
        </w:rPr>
        <w:t>xidmət</w:t>
      </w:r>
      <w:r w:rsidRPr="003C6A17">
        <w:rPr>
          <w:rFonts w:ascii="Arial" w:hAnsi="Arial" w:cs="Arial"/>
          <w:spacing w:val="24"/>
          <w:sz w:val="24"/>
          <w:szCs w:val="24"/>
        </w:rPr>
        <w:t xml:space="preserve"> </w:t>
      </w:r>
      <w:r w:rsidRPr="003C6A17">
        <w:rPr>
          <w:rFonts w:ascii="Arial" w:hAnsi="Arial" w:cs="Arial"/>
          <w:spacing w:val="-1"/>
          <w:sz w:val="24"/>
          <w:szCs w:val="24"/>
        </w:rPr>
        <w:t>obyektlərinin</w:t>
      </w:r>
      <w:r w:rsidRPr="003C6A17">
        <w:rPr>
          <w:rFonts w:ascii="Arial" w:hAnsi="Arial" w:cs="Arial"/>
          <w:spacing w:val="24"/>
          <w:sz w:val="24"/>
          <w:szCs w:val="24"/>
        </w:rPr>
        <w:t xml:space="preserve"> </w:t>
      </w:r>
      <w:r w:rsidRPr="003C6A17">
        <w:rPr>
          <w:rFonts w:ascii="Arial" w:hAnsi="Arial" w:cs="Arial"/>
          <w:sz w:val="24"/>
          <w:szCs w:val="24"/>
        </w:rPr>
        <w:t>və</w:t>
      </w:r>
      <w:r w:rsidRPr="003C6A17">
        <w:rPr>
          <w:rFonts w:ascii="Arial" w:hAnsi="Arial" w:cs="Arial"/>
          <w:spacing w:val="25"/>
          <w:sz w:val="24"/>
          <w:szCs w:val="24"/>
        </w:rPr>
        <w:t xml:space="preserve"> </w:t>
      </w:r>
      <w:r w:rsidRPr="003C6A17">
        <w:rPr>
          <w:rFonts w:ascii="Arial" w:hAnsi="Arial" w:cs="Arial"/>
          <w:spacing w:val="-1"/>
          <w:sz w:val="24"/>
          <w:szCs w:val="24"/>
        </w:rPr>
        <w:t>hissələrin</w:t>
      </w:r>
      <w:r w:rsidRPr="003C6A17">
        <w:rPr>
          <w:rFonts w:ascii="Arial" w:hAnsi="Arial" w:cs="Arial"/>
          <w:spacing w:val="24"/>
          <w:sz w:val="24"/>
          <w:szCs w:val="24"/>
        </w:rPr>
        <w:t xml:space="preserve"> </w:t>
      </w:r>
      <w:r w:rsidRPr="003C6A17">
        <w:rPr>
          <w:rFonts w:ascii="Arial" w:hAnsi="Arial" w:cs="Arial"/>
          <w:spacing w:val="-1"/>
          <w:sz w:val="24"/>
          <w:szCs w:val="24"/>
        </w:rPr>
        <w:t>inventarının</w:t>
      </w:r>
      <w:r w:rsidRPr="003C6A17">
        <w:rPr>
          <w:rFonts w:ascii="Arial" w:hAnsi="Arial" w:cs="Arial"/>
          <w:spacing w:val="24"/>
          <w:sz w:val="24"/>
          <w:szCs w:val="24"/>
        </w:rPr>
        <w:t xml:space="preserve"> </w:t>
      </w:r>
      <w:r w:rsidRPr="003C6A17">
        <w:rPr>
          <w:rFonts w:ascii="Arial" w:hAnsi="Arial" w:cs="Arial"/>
          <w:spacing w:val="-1"/>
          <w:sz w:val="24"/>
          <w:szCs w:val="24"/>
        </w:rPr>
        <w:t>yaradılması</w:t>
      </w:r>
      <w:r w:rsidRPr="003C6A17">
        <w:rPr>
          <w:rFonts w:ascii="Arial" w:hAnsi="Arial" w:cs="Arial"/>
          <w:spacing w:val="28"/>
          <w:sz w:val="24"/>
          <w:szCs w:val="24"/>
        </w:rPr>
        <w:t xml:space="preserve"> </w:t>
      </w:r>
      <w:r w:rsidRPr="003C6A17">
        <w:rPr>
          <w:rFonts w:ascii="Arial" w:hAnsi="Arial" w:cs="Arial"/>
          <w:sz w:val="24"/>
          <w:szCs w:val="24"/>
        </w:rPr>
        <w:t>üçün</w:t>
      </w:r>
      <w:r w:rsidRPr="003C6A17">
        <w:rPr>
          <w:rFonts w:ascii="Arial" w:hAnsi="Arial" w:cs="Arial"/>
          <w:spacing w:val="45"/>
          <w:sz w:val="24"/>
          <w:szCs w:val="24"/>
        </w:rPr>
        <w:t xml:space="preserve"> </w:t>
      </w:r>
      <w:r w:rsidRPr="003C6A17">
        <w:rPr>
          <w:rFonts w:ascii="Arial" w:hAnsi="Arial" w:cs="Arial"/>
          <w:spacing w:val="-1"/>
          <w:sz w:val="24"/>
          <w:szCs w:val="24"/>
        </w:rPr>
        <w:t>satınalan</w:t>
      </w:r>
      <w:r w:rsidRPr="003C6A17">
        <w:rPr>
          <w:rFonts w:ascii="Arial" w:hAnsi="Arial" w:cs="Arial"/>
          <w:spacing w:val="16"/>
          <w:sz w:val="24"/>
          <w:szCs w:val="24"/>
        </w:rPr>
        <w:t xml:space="preserve"> </w:t>
      </w:r>
      <w:r w:rsidRPr="003C6A17">
        <w:rPr>
          <w:rFonts w:ascii="Arial" w:hAnsi="Arial" w:cs="Arial"/>
          <w:sz w:val="24"/>
          <w:szCs w:val="24"/>
        </w:rPr>
        <w:t>təşkilat</w:t>
      </w:r>
      <w:r w:rsidRPr="003C6A17">
        <w:rPr>
          <w:rFonts w:ascii="Arial" w:hAnsi="Arial" w:cs="Arial"/>
          <w:spacing w:val="15"/>
          <w:sz w:val="24"/>
          <w:szCs w:val="24"/>
        </w:rPr>
        <w:t xml:space="preserve"> </w:t>
      </w:r>
      <w:r w:rsidRPr="003C6A17">
        <w:rPr>
          <w:rFonts w:ascii="Arial" w:hAnsi="Arial" w:cs="Arial"/>
          <w:spacing w:val="-1"/>
          <w:sz w:val="24"/>
          <w:szCs w:val="24"/>
        </w:rPr>
        <w:t>tərəfindən</w:t>
      </w:r>
      <w:r w:rsidRPr="003C6A17">
        <w:rPr>
          <w:rFonts w:ascii="Arial" w:hAnsi="Arial" w:cs="Arial"/>
          <w:spacing w:val="17"/>
          <w:sz w:val="24"/>
          <w:szCs w:val="24"/>
        </w:rPr>
        <w:t xml:space="preserve"> </w:t>
      </w:r>
      <w:r w:rsidRPr="003C6A17">
        <w:rPr>
          <w:rFonts w:ascii="Arial" w:hAnsi="Arial" w:cs="Arial"/>
          <w:spacing w:val="-1"/>
          <w:sz w:val="24"/>
          <w:szCs w:val="24"/>
        </w:rPr>
        <w:t>çəkiləcək</w:t>
      </w:r>
      <w:r w:rsidRPr="003C6A17">
        <w:rPr>
          <w:rFonts w:ascii="Arial" w:hAnsi="Arial" w:cs="Arial"/>
          <w:spacing w:val="17"/>
          <w:sz w:val="24"/>
          <w:szCs w:val="24"/>
        </w:rPr>
        <w:t xml:space="preserve"> </w:t>
      </w:r>
      <w:r w:rsidRPr="003C6A17">
        <w:rPr>
          <w:rFonts w:ascii="Arial" w:hAnsi="Arial" w:cs="Arial"/>
          <w:spacing w:val="-1"/>
          <w:sz w:val="24"/>
          <w:szCs w:val="24"/>
        </w:rPr>
        <w:t>xərclərə</w:t>
      </w:r>
      <w:r w:rsidRPr="003C6A17">
        <w:rPr>
          <w:rFonts w:ascii="Arial" w:hAnsi="Arial" w:cs="Arial"/>
          <w:spacing w:val="18"/>
          <w:sz w:val="24"/>
          <w:szCs w:val="24"/>
        </w:rPr>
        <w:t xml:space="preserve"> </w:t>
      </w:r>
      <w:r w:rsidRPr="003C6A17">
        <w:rPr>
          <w:rFonts w:ascii="Arial" w:hAnsi="Arial" w:cs="Arial"/>
          <w:spacing w:val="-1"/>
          <w:sz w:val="24"/>
          <w:szCs w:val="24"/>
        </w:rPr>
        <w:t>bərabər</w:t>
      </w:r>
      <w:r w:rsidRPr="003C6A17">
        <w:rPr>
          <w:rFonts w:ascii="Arial" w:hAnsi="Arial" w:cs="Arial"/>
          <w:spacing w:val="16"/>
          <w:sz w:val="24"/>
          <w:szCs w:val="24"/>
        </w:rPr>
        <w:t xml:space="preserve"> </w:t>
      </w:r>
      <w:r w:rsidRPr="003C6A17">
        <w:rPr>
          <w:rFonts w:ascii="Arial" w:hAnsi="Arial" w:cs="Arial"/>
          <w:spacing w:val="-1"/>
          <w:sz w:val="24"/>
          <w:szCs w:val="24"/>
        </w:rPr>
        <w:t>olan</w:t>
      </w:r>
      <w:r w:rsidRPr="003C6A17">
        <w:rPr>
          <w:rFonts w:ascii="Arial" w:hAnsi="Arial" w:cs="Arial"/>
          <w:spacing w:val="15"/>
          <w:sz w:val="24"/>
          <w:szCs w:val="24"/>
        </w:rPr>
        <w:t xml:space="preserve"> </w:t>
      </w:r>
      <w:r w:rsidRPr="003C6A17">
        <w:rPr>
          <w:rFonts w:ascii="Arial" w:hAnsi="Arial" w:cs="Arial"/>
          <w:sz w:val="24"/>
          <w:szCs w:val="24"/>
        </w:rPr>
        <w:t>düzəliş</w:t>
      </w:r>
      <w:r w:rsidRPr="003C6A17">
        <w:rPr>
          <w:rFonts w:ascii="Arial" w:hAnsi="Arial" w:cs="Arial"/>
          <w:spacing w:val="14"/>
          <w:sz w:val="24"/>
          <w:szCs w:val="24"/>
        </w:rPr>
        <w:t xml:space="preserve"> </w:t>
      </w:r>
      <w:r w:rsidRPr="003C6A17">
        <w:rPr>
          <w:rFonts w:ascii="Arial" w:hAnsi="Arial" w:cs="Arial"/>
          <w:sz w:val="24"/>
          <w:szCs w:val="24"/>
        </w:rPr>
        <w:t>yalnız</w:t>
      </w:r>
      <w:r w:rsidRPr="003C6A17">
        <w:rPr>
          <w:rFonts w:ascii="Arial" w:hAnsi="Arial" w:cs="Arial"/>
          <w:spacing w:val="49"/>
          <w:sz w:val="24"/>
          <w:szCs w:val="24"/>
        </w:rPr>
        <w:t xml:space="preserve"> </w:t>
      </w:r>
      <w:r w:rsidRPr="003C6A17">
        <w:rPr>
          <w:rFonts w:ascii="Arial" w:hAnsi="Arial" w:cs="Arial"/>
          <w:spacing w:val="-1"/>
          <w:sz w:val="24"/>
          <w:szCs w:val="24"/>
        </w:rPr>
        <w:t>qiymətləndirmə məqsədləri</w:t>
      </w:r>
      <w:r w:rsidRPr="003C6A17">
        <w:rPr>
          <w:rFonts w:ascii="Arial" w:hAnsi="Arial" w:cs="Arial"/>
          <w:spacing w:val="-2"/>
          <w:sz w:val="24"/>
          <w:szCs w:val="24"/>
        </w:rPr>
        <w:t xml:space="preserve"> </w:t>
      </w:r>
      <w:r w:rsidRPr="003C6A17">
        <w:rPr>
          <w:rFonts w:ascii="Arial" w:hAnsi="Arial" w:cs="Arial"/>
          <w:sz w:val="24"/>
          <w:szCs w:val="24"/>
        </w:rPr>
        <w:t>üçün</w:t>
      </w:r>
      <w:r w:rsidRPr="003C6A17">
        <w:rPr>
          <w:rFonts w:ascii="Arial" w:hAnsi="Arial" w:cs="Arial"/>
          <w:spacing w:val="-2"/>
          <w:sz w:val="24"/>
          <w:szCs w:val="24"/>
        </w:rPr>
        <w:t xml:space="preserve"> </w:t>
      </w:r>
      <w:r w:rsidRPr="003C6A17">
        <w:rPr>
          <w:rFonts w:ascii="Arial" w:hAnsi="Arial" w:cs="Arial"/>
          <w:sz w:val="24"/>
          <w:szCs w:val="24"/>
        </w:rPr>
        <w:t>təklifin</w:t>
      </w:r>
      <w:r w:rsidRPr="003C6A17">
        <w:rPr>
          <w:rFonts w:ascii="Arial" w:hAnsi="Arial" w:cs="Arial"/>
          <w:spacing w:val="-2"/>
          <w:sz w:val="24"/>
          <w:szCs w:val="24"/>
        </w:rPr>
        <w:t xml:space="preserve"> </w:t>
      </w:r>
      <w:r w:rsidRPr="003C6A17">
        <w:rPr>
          <w:rFonts w:ascii="Arial" w:hAnsi="Arial" w:cs="Arial"/>
          <w:spacing w:val="-1"/>
          <w:sz w:val="24"/>
          <w:szCs w:val="24"/>
        </w:rPr>
        <w:t xml:space="preserve">qiymətinə </w:t>
      </w:r>
      <w:r w:rsidRPr="003C6A17">
        <w:rPr>
          <w:rFonts w:ascii="Arial" w:hAnsi="Arial" w:cs="Arial"/>
          <w:sz w:val="24"/>
          <w:szCs w:val="24"/>
        </w:rPr>
        <w:t>əlavə</w:t>
      </w:r>
      <w:r w:rsidRPr="003C6A17">
        <w:rPr>
          <w:rFonts w:ascii="Arial" w:hAnsi="Arial" w:cs="Arial"/>
          <w:spacing w:val="-1"/>
          <w:sz w:val="24"/>
          <w:szCs w:val="24"/>
        </w:rPr>
        <w:t xml:space="preserve"> ediləcək.</w:t>
      </w:r>
    </w:p>
    <w:p w14:paraId="67A7B185" w14:textId="77777777" w:rsidR="003C6A17" w:rsidRPr="003C6A17" w:rsidRDefault="003C6A17">
      <w:pPr>
        <w:pStyle w:val="BodyText"/>
        <w:widowControl w:val="0"/>
        <w:numPr>
          <w:ilvl w:val="2"/>
          <w:numId w:val="52"/>
        </w:numPr>
        <w:tabs>
          <w:tab w:val="left" w:pos="426"/>
        </w:tabs>
        <w:spacing w:line="240" w:lineRule="auto"/>
        <w:ind w:left="0" w:right="119" w:firstLine="0"/>
        <w:jc w:val="both"/>
        <w:rPr>
          <w:rFonts w:ascii="Arial" w:hAnsi="Arial" w:cs="Arial"/>
          <w:sz w:val="24"/>
          <w:szCs w:val="24"/>
        </w:rPr>
      </w:pPr>
      <w:r w:rsidRPr="003C6A17">
        <w:rPr>
          <w:rFonts w:ascii="Arial" w:hAnsi="Arial" w:cs="Arial"/>
          <w:spacing w:val="-1"/>
          <w:sz w:val="24"/>
          <w:szCs w:val="24"/>
        </w:rPr>
        <w:t>Avadanlığın</w:t>
      </w:r>
      <w:r w:rsidRPr="003C6A17">
        <w:rPr>
          <w:rFonts w:ascii="Arial" w:hAnsi="Arial" w:cs="Arial"/>
          <w:spacing w:val="36"/>
          <w:sz w:val="24"/>
          <w:szCs w:val="24"/>
        </w:rPr>
        <w:t xml:space="preserve"> </w:t>
      </w:r>
      <w:r w:rsidRPr="003C6A17">
        <w:rPr>
          <w:rFonts w:ascii="Arial" w:hAnsi="Arial" w:cs="Arial"/>
          <w:spacing w:val="-1"/>
          <w:sz w:val="24"/>
          <w:szCs w:val="24"/>
        </w:rPr>
        <w:t>fəaliyyət</w:t>
      </w:r>
      <w:r w:rsidRPr="003C6A17">
        <w:rPr>
          <w:rFonts w:ascii="Arial" w:hAnsi="Arial" w:cs="Arial"/>
          <w:spacing w:val="34"/>
          <w:sz w:val="24"/>
          <w:szCs w:val="24"/>
        </w:rPr>
        <w:t xml:space="preserve"> </w:t>
      </w:r>
      <w:r w:rsidRPr="003C6A17">
        <w:rPr>
          <w:rFonts w:ascii="Arial" w:hAnsi="Arial" w:cs="Arial"/>
          <w:spacing w:val="-1"/>
          <w:sz w:val="24"/>
          <w:szCs w:val="24"/>
        </w:rPr>
        <w:t>göstəricisi</w:t>
      </w:r>
      <w:r w:rsidRPr="003C6A17">
        <w:rPr>
          <w:rFonts w:ascii="Arial" w:hAnsi="Arial" w:cs="Arial"/>
          <w:spacing w:val="35"/>
          <w:sz w:val="24"/>
          <w:szCs w:val="24"/>
        </w:rPr>
        <w:t xml:space="preserve"> </w:t>
      </w:r>
      <w:r w:rsidRPr="003C6A17">
        <w:rPr>
          <w:rFonts w:ascii="Arial" w:hAnsi="Arial" w:cs="Arial"/>
          <w:sz w:val="24"/>
          <w:szCs w:val="24"/>
        </w:rPr>
        <w:t>və</w:t>
      </w:r>
      <w:r w:rsidRPr="003C6A17">
        <w:rPr>
          <w:rFonts w:ascii="Arial" w:hAnsi="Arial" w:cs="Arial"/>
          <w:spacing w:val="36"/>
          <w:sz w:val="24"/>
          <w:szCs w:val="24"/>
        </w:rPr>
        <w:t xml:space="preserve"> </w:t>
      </w:r>
      <w:r w:rsidRPr="003C6A17">
        <w:rPr>
          <w:rFonts w:ascii="Arial" w:hAnsi="Arial" w:cs="Arial"/>
          <w:spacing w:val="-1"/>
          <w:sz w:val="24"/>
          <w:szCs w:val="24"/>
        </w:rPr>
        <w:t>məhsuldarlığı:</w:t>
      </w:r>
      <w:r w:rsidRPr="003C6A17">
        <w:rPr>
          <w:rFonts w:ascii="Arial" w:hAnsi="Arial" w:cs="Arial"/>
          <w:spacing w:val="37"/>
          <w:sz w:val="24"/>
          <w:szCs w:val="24"/>
        </w:rPr>
        <w:t xml:space="preserve"> </w:t>
      </w:r>
      <w:r w:rsidRPr="003C6A17">
        <w:rPr>
          <w:rFonts w:ascii="Arial" w:hAnsi="Arial" w:cs="Arial"/>
          <w:spacing w:val="-1"/>
          <w:sz w:val="24"/>
          <w:szCs w:val="24"/>
        </w:rPr>
        <w:t>[aşağıdakılardan</w:t>
      </w:r>
      <w:r w:rsidRPr="003C6A17">
        <w:rPr>
          <w:rFonts w:ascii="Arial" w:hAnsi="Arial" w:cs="Arial"/>
          <w:spacing w:val="37"/>
          <w:sz w:val="24"/>
          <w:szCs w:val="24"/>
        </w:rPr>
        <w:t xml:space="preserve"> </w:t>
      </w:r>
      <w:r w:rsidRPr="003C6A17">
        <w:rPr>
          <w:rFonts w:ascii="Arial" w:hAnsi="Arial" w:cs="Arial"/>
          <w:spacing w:val="-1"/>
          <w:sz w:val="24"/>
          <w:szCs w:val="24"/>
        </w:rPr>
        <w:t>birini</w:t>
      </w:r>
      <w:r w:rsidRPr="003C6A17">
        <w:rPr>
          <w:rFonts w:ascii="Arial" w:hAnsi="Arial" w:cs="Arial"/>
          <w:spacing w:val="93"/>
          <w:sz w:val="24"/>
          <w:szCs w:val="24"/>
        </w:rPr>
        <w:t xml:space="preserve"> </w:t>
      </w:r>
      <w:r w:rsidRPr="003C6A17">
        <w:rPr>
          <w:rFonts w:ascii="Arial" w:hAnsi="Arial" w:cs="Arial"/>
          <w:sz w:val="24"/>
          <w:szCs w:val="24"/>
        </w:rPr>
        <w:t>daxil</w:t>
      </w:r>
      <w:r w:rsidRPr="003C6A17">
        <w:rPr>
          <w:rFonts w:ascii="Arial" w:hAnsi="Arial" w:cs="Arial"/>
          <w:spacing w:val="-1"/>
          <w:sz w:val="24"/>
          <w:szCs w:val="24"/>
        </w:rPr>
        <w:t xml:space="preserve"> edin]</w:t>
      </w:r>
    </w:p>
    <w:p w14:paraId="27522784" w14:textId="77777777" w:rsidR="003C6A17" w:rsidRPr="003C6A17" w:rsidRDefault="003C6A17" w:rsidP="003C6A17">
      <w:pPr>
        <w:pStyle w:val="BodyText"/>
        <w:ind w:right="112"/>
        <w:jc w:val="both"/>
        <w:rPr>
          <w:rFonts w:ascii="Arial" w:hAnsi="Arial" w:cs="Arial"/>
          <w:sz w:val="24"/>
          <w:szCs w:val="24"/>
        </w:rPr>
      </w:pPr>
      <w:r w:rsidRPr="003C6A17">
        <w:rPr>
          <w:rFonts w:ascii="Arial" w:hAnsi="Arial" w:cs="Arial"/>
          <w:spacing w:val="-1"/>
          <w:sz w:val="24"/>
          <w:szCs w:val="24"/>
        </w:rPr>
        <w:t>(i)</w:t>
      </w:r>
      <w:r w:rsidRPr="003C6A17">
        <w:rPr>
          <w:rFonts w:ascii="Arial" w:hAnsi="Arial" w:cs="Arial"/>
          <w:spacing w:val="45"/>
          <w:sz w:val="24"/>
          <w:szCs w:val="24"/>
        </w:rPr>
        <w:t xml:space="preserve"> </w:t>
      </w:r>
      <w:r w:rsidRPr="003C6A17">
        <w:rPr>
          <w:rFonts w:ascii="Arial" w:hAnsi="Arial" w:cs="Arial"/>
          <w:spacing w:val="-1"/>
          <w:sz w:val="24"/>
          <w:szCs w:val="24"/>
        </w:rPr>
        <w:t>Malların</w:t>
      </w:r>
      <w:r w:rsidRPr="003C6A17">
        <w:rPr>
          <w:rFonts w:ascii="Arial" w:hAnsi="Arial" w:cs="Arial"/>
          <w:spacing w:val="47"/>
          <w:sz w:val="24"/>
          <w:szCs w:val="24"/>
        </w:rPr>
        <w:t xml:space="preserve"> </w:t>
      </w:r>
      <w:r w:rsidRPr="003C6A17">
        <w:rPr>
          <w:rFonts w:ascii="Arial" w:hAnsi="Arial" w:cs="Arial"/>
          <w:sz w:val="24"/>
          <w:szCs w:val="24"/>
        </w:rPr>
        <w:t>istismar</w:t>
      </w:r>
      <w:r w:rsidRPr="003C6A17">
        <w:rPr>
          <w:rFonts w:ascii="Arial" w:hAnsi="Arial" w:cs="Arial"/>
          <w:spacing w:val="46"/>
          <w:sz w:val="24"/>
          <w:szCs w:val="24"/>
        </w:rPr>
        <w:t xml:space="preserve"> </w:t>
      </w:r>
      <w:r w:rsidRPr="003C6A17">
        <w:rPr>
          <w:rFonts w:ascii="Arial" w:hAnsi="Arial" w:cs="Arial"/>
          <w:sz w:val="24"/>
          <w:szCs w:val="24"/>
        </w:rPr>
        <w:t>müddəti</w:t>
      </w:r>
      <w:r w:rsidRPr="003C6A17">
        <w:rPr>
          <w:rFonts w:ascii="Arial" w:hAnsi="Arial" w:cs="Arial"/>
          <w:spacing w:val="44"/>
          <w:sz w:val="24"/>
          <w:szCs w:val="24"/>
        </w:rPr>
        <w:t xml:space="preserve"> </w:t>
      </w:r>
      <w:r w:rsidRPr="003C6A17">
        <w:rPr>
          <w:rFonts w:ascii="Arial" w:hAnsi="Arial" w:cs="Arial"/>
          <w:spacing w:val="-1"/>
          <w:sz w:val="24"/>
          <w:szCs w:val="24"/>
        </w:rPr>
        <w:t>ərzində</w:t>
      </w:r>
      <w:r w:rsidRPr="003C6A17">
        <w:rPr>
          <w:rFonts w:ascii="Arial" w:hAnsi="Arial" w:cs="Arial"/>
          <w:spacing w:val="45"/>
          <w:sz w:val="24"/>
          <w:szCs w:val="24"/>
        </w:rPr>
        <w:t xml:space="preserve"> </w:t>
      </w:r>
      <w:r w:rsidRPr="003C6A17">
        <w:rPr>
          <w:rFonts w:ascii="Arial" w:hAnsi="Arial" w:cs="Arial"/>
          <w:sz w:val="24"/>
          <w:szCs w:val="24"/>
        </w:rPr>
        <w:t>əlavə</w:t>
      </w:r>
      <w:r w:rsidRPr="003C6A17">
        <w:rPr>
          <w:rFonts w:ascii="Arial" w:hAnsi="Arial" w:cs="Arial"/>
          <w:spacing w:val="48"/>
          <w:sz w:val="24"/>
          <w:szCs w:val="24"/>
        </w:rPr>
        <w:t xml:space="preserve"> </w:t>
      </w:r>
      <w:r w:rsidRPr="003C6A17">
        <w:rPr>
          <w:rFonts w:ascii="Arial" w:hAnsi="Arial" w:cs="Arial"/>
          <w:spacing w:val="-1"/>
          <w:sz w:val="24"/>
          <w:szCs w:val="24"/>
        </w:rPr>
        <w:t>əməliyyat</w:t>
      </w:r>
      <w:r w:rsidRPr="003C6A17">
        <w:rPr>
          <w:rFonts w:ascii="Arial" w:hAnsi="Arial" w:cs="Arial"/>
          <w:spacing w:val="47"/>
          <w:sz w:val="24"/>
          <w:szCs w:val="24"/>
        </w:rPr>
        <w:t xml:space="preserve"> </w:t>
      </w:r>
      <w:r w:rsidRPr="003C6A17">
        <w:rPr>
          <w:rFonts w:ascii="Arial" w:hAnsi="Arial" w:cs="Arial"/>
          <w:spacing w:val="-1"/>
          <w:sz w:val="24"/>
          <w:szCs w:val="24"/>
        </w:rPr>
        <w:t>xərclərinin</w:t>
      </w:r>
      <w:r w:rsidRPr="003C6A17">
        <w:rPr>
          <w:rFonts w:ascii="Arial" w:hAnsi="Arial" w:cs="Arial"/>
          <w:spacing w:val="51"/>
          <w:sz w:val="24"/>
          <w:szCs w:val="24"/>
        </w:rPr>
        <w:t xml:space="preserve"> </w:t>
      </w:r>
      <w:r w:rsidRPr="003C6A17">
        <w:rPr>
          <w:rFonts w:ascii="Arial" w:hAnsi="Arial" w:cs="Arial"/>
          <w:spacing w:val="-1"/>
          <w:sz w:val="24"/>
          <w:szCs w:val="24"/>
        </w:rPr>
        <w:t>kapitallaşdırılmış</w:t>
      </w:r>
      <w:r w:rsidRPr="003C6A17">
        <w:rPr>
          <w:rFonts w:ascii="Arial" w:hAnsi="Arial" w:cs="Arial"/>
          <w:spacing w:val="40"/>
          <w:sz w:val="24"/>
          <w:szCs w:val="24"/>
        </w:rPr>
        <w:t xml:space="preserve"> </w:t>
      </w:r>
      <w:r w:rsidRPr="003C6A17">
        <w:rPr>
          <w:rFonts w:ascii="Arial" w:hAnsi="Arial" w:cs="Arial"/>
          <w:spacing w:val="-1"/>
          <w:sz w:val="24"/>
          <w:szCs w:val="24"/>
        </w:rPr>
        <w:t>dəyərini</w:t>
      </w:r>
      <w:r w:rsidRPr="003C6A17">
        <w:rPr>
          <w:rFonts w:ascii="Arial" w:hAnsi="Arial" w:cs="Arial"/>
          <w:spacing w:val="43"/>
          <w:sz w:val="24"/>
          <w:szCs w:val="24"/>
        </w:rPr>
        <w:t xml:space="preserve"> </w:t>
      </w:r>
      <w:r w:rsidRPr="003C6A17">
        <w:rPr>
          <w:rFonts w:ascii="Arial" w:hAnsi="Arial" w:cs="Arial"/>
          <w:sz w:val="24"/>
          <w:szCs w:val="24"/>
        </w:rPr>
        <w:t>əks</w:t>
      </w:r>
      <w:r w:rsidRPr="003C6A17">
        <w:rPr>
          <w:rFonts w:ascii="Arial" w:hAnsi="Arial" w:cs="Arial"/>
          <w:spacing w:val="43"/>
          <w:sz w:val="24"/>
          <w:szCs w:val="24"/>
        </w:rPr>
        <w:t xml:space="preserve"> </w:t>
      </w:r>
      <w:r w:rsidRPr="003C6A17">
        <w:rPr>
          <w:rFonts w:ascii="Arial" w:hAnsi="Arial" w:cs="Arial"/>
          <w:sz w:val="24"/>
          <w:szCs w:val="24"/>
        </w:rPr>
        <w:t>etdirən</w:t>
      </w:r>
      <w:r w:rsidRPr="003C6A17">
        <w:rPr>
          <w:rFonts w:ascii="Arial" w:hAnsi="Arial" w:cs="Arial"/>
          <w:spacing w:val="41"/>
          <w:sz w:val="24"/>
          <w:szCs w:val="24"/>
        </w:rPr>
        <w:t xml:space="preserve"> </w:t>
      </w:r>
      <w:r w:rsidRPr="003C6A17">
        <w:rPr>
          <w:rFonts w:ascii="Arial" w:hAnsi="Arial" w:cs="Arial"/>
          <w:spacing w:val="-1"/>
          <w:sz w:val="24"/>
          <w:szCs w:val="24"/>
        </w:rPr>
        <w:t>düzəliş</w:t>
      </w:r>
      <w:r w:rsidRPr="003C6A17">
        <w:rPr>
          <w:rFonts w:ascii="Arial" w:hAnsi="Arial" w:cs="Arial"/>
          <w:spacing w:val="43"/>
          <w:sz w:val="24"/>
          <w:szCs w:val="24"/>
        </w:rPr>
        <w:t xml:space="preserve"> </w:t>
      </w:r>
      <w:r w:rsidRPr="003C6A17">
        <w:rPr>
          <w:rFonts w:ascii="Arial" w:hAnsi="Arial" w:cs="Arial"/>
          <w:spacing w:val="-1"/>
          <w:sz w:val="24"/>
          <w:szCs w:val="24"/>
        </w:rPr>
        <w:t>qiymətləndirmə</w:t>
      </w:r>
      <w:r w:rsidRPr="003C6A17">
        <w:rPr>
          <w:rFonts w:ascii="Arial" w:hAnsi="Arial" w:cs="Arial"/>
          <w:spacing w:val="42"/>
          <w:sz w:val="24"/>
          <w:szCs w:val="24"/>
        </w:rPr>
        <w:t xml:space="preserve"> </w:t>
      </w:r>
      <w:r w:rsidRPr="003C6A17">
        <w:rPr>
          <w:rFonts w:ascii="Arial" w:hAnsi="Arial" w:cs="Arial"/>
          <w:spacing w:val="-1"/>
          <w:sz w:val="24"/>
          <w:szCs w:val="24"/>
        </w:rPr>
        <w:t>məqsədləri</w:t>
      </w:r>
      <w:r w:rsidRPr="003C6A17">
        <w:rPr>
          <w:rFonts w:ascii="Arial" w:hAnsi="Arial" w:cs="Arial"/>
          <w:spacing w:val="91"/>
          <w:sz w:val="24"/>
          <w:szCs w:val="24"/>
        </w:rPr>
        <w:t xml:space="preserve"> </w:t>
      </w:r>
      <w:r w:rsidRPr="003C6A17">
        <w:rPr>
          <w:rFonts w:ascii="Arial" w:hAnsi="Arial" w:cs="Arial"/>
          <w:sz w:val="24"/>
          <w:szCs w:val="24"/>
        </w:rPr>
        <w:t>üçün</w:t>
      </w:r>
      <w:r w:rsidRPr="003C6A17">
        <w:rPr>
          <w:rFonts w:ascii="Arial" w:hAnsi="Arial" w:cs="Arial"/>
          <w:spacing w:val="16"/>
          <w:sz w:val="24"/>
          <w:szCs w:val="24"/>
        </w:rPr>
        <w:t xml:space="preserve"> </w:t>
      </w:r>
      <w:r w:rsidRPr="003C6A17">
        <w:rPr>
          <w:rFonts w:ascii="Arial" w:hAnsi="Arial" w:cs="Arial"/>
          <w:spacing w:val="-1"/>
          <w:sz w:val="24"/>
          <w:szCs w:val="24"/>
        </w:rPr>
        <w:t>təklifin</w:t>
      </w:r>
      <w:r w:rsidRPr="003C6A17">
        <w:rPr>
          <w:rFonts w:ascii="Arial" w:hAnsi="Arial" w:cs="Arial"/>
          <w:spacing w:val="16"/>
          <w:sz w:val="24"/>
          <w:szCs w:val="24"/>
        </w:rPr>
        <w:t xml:space="preserve"> </w:t>
      </w:r>
      <w:r w:rsidRPr="003C6A17">
        <w:rPr>
          <w:rFonts w:ascii="Arial" w:hAnsi="Arial" w:cs="Arial"/>
          <w:sz w:val="24"/>
          <w:szCs w:val="24"/>
        </w:rPr>
        <w:t>qiymətinə</w:t>
      </w:r>
      <w:r w:rsidRPr="003C6A17">
        <w:rPr>
          <w:rFonts w:ascii="Arial" w:hAnsi="Arial" w:cs="Arial"/>
          <w:spacing w:val="16"/>
          <w:sz w:val="24"/>
          <w:szCs w:val="24"/>
        </w:rPr>
        <w:t xml:space="preserve"> </w:t>
      </w:r>
      <w:r w:rsidRPr="003C6A17">
        <w:rPr>
          <w:rFonts w:ascii="Arial" w:hAnsi="Arial" w:cs="Arial"/>
          <w:sz w:val="24"/>
          <w:szCs w:val="24"/>
        </w:rPr>
        <w:t>əlavə</w:t>
      </w:r>
      <w:r w:rsidRPr="003C6A17">
        <w:rPr>
          <w:rFonts w:ascii="Arial" w:hAnsi="Arial" w:cs="Arial"/>
          <w:spacing w:val="14"/>
          <w:sz w:val="24"/>
          <w:szCs w:val="24"/>
        </w:rPr>
        <w:t xml:space="preserve"> </w:t>
      </w:r>
      <w:r w:rsidRPr="003C6A17">
        <w:rPr>
          <w:rFonts w:ascii="Arial" w:hAnsi="Arial" w:cs="Arial"/>
          <w:spacing w:val="-1"/>
          <w:sz w:val="24"/>
          <w:szCs w:val="24"/>
        </w:rPr>
        <w:t>ediləcək.</w:t>
      </w:r>
      <w:r w:rsidRPr="003C6A17">
        <w:rPr>
          <w:rFonts w:ascii="Arial" w:hAnsi="Arial" w:cs="Arial"/>
          <w:spacing w:val="16"/>
          <w:sz w:val="24"/>
          <w:szCs w:val="24"/>
        </w:rPr>
        <w:t xml:space="preserve"> </w:t>
      </w:r>
      <w:r w:rsidRPr="003C6A17">
        <w:rPr>
          <w:rFonts w:ascii="Arial" w:hAnsi="Arial" w:cs="Arial"/>
          <w:spacing w:val="-1"/>
          <w:sz w:val="24"/>
          <w:szCs w:val="24"/>
        </w:rPr>
        <w:t>Düzəliş</w:t>
      </w:r>
      <w:r w:rsidRPr="003C6A17">
        <w:rPr>
          <w:rFonts w:ascii="Arial" w:hAnsi="Arial" w:cs="Arial"/>
          <w:spacing w:val="15"/>
          <w:sz w:val="24"/>
          <w:szCs w:val="24"/>
        </w:rPr>
        <w:t xml:space="preserve"> </w:t>
      </w:r>
      <w:r w:rsidRPr="003C6A17">
        <w:rPr>
          <w:rFonts w:ascii="Arial" w:hAnsi="Arial" w:cs="Arial"/>
          <w:spacing w:val="-1"/>
          <w:sz w:val="24"/>
          <w:szCs w:val="24"/>
        </w:rPr>
        <w:t>aşağıda</w:t>
      </w:r>
      <w:r w:rsidRPr="003C6A17">
        <w:rPr>
          <w:rFonts w:ascii="Arial" w:hAnsi="Arial" w:cs="Arial"/>
          <w:spacing w:val="16"/>
          <w:sz w:val="24"/>
          <w:szCs w:val="24"/>
        </w:rPr>
        <w:t xml:space="preserve"> </w:t>
      </w:r>
      <w:r w:rsidRPr="003C6A17">
        <w:rPr>
          <w:rFonts w:ascii="Arial" w:hAnsi="Arial" w:cs="Arial"/>
          <w:spacing w:val="-1"/>
          <w:sz w:val="24"/>
          <w:szCs w:val="24"/>
        </w:rPr>
        <w:t>göstərilən</w:t>
      </w:r>
      <w:r w:rsidRPr="003C6A17">
        <w:rPr>
          <w:rFonts w:ascii="Arial" w:hAnsi="Arial" w:cs="Arial"/>
          <w:spacing w:val="55"/>
          <w:sz w:val="24"/>
          <w:szCs w:val="24"/>
        </w:rPr>
        <w:t xml:space="preserve"> </w:t>
      </w:r>
      <w:r w:rsidRPr="003C6A17">
        <w:rPr>
          <w:rFonts w:ascii="Arial" w:hAnsi="Arial" w:cs="Arial"/>
          <w:spacing w:val="-1"/>
          <w:sz w:val="24"/>
          <w:szCs w:val="24"/>
        </w:rPr>
        <w:t>metodologiyadan</w:t>
      </w:r>
      <w:r w:rsidRPr="003C6A17">
        <w:rPr>
          <w:rFonts w:ascii="Arial" w:hAnsi="Arial" w:cs="Arial"/>
          <w:spacing w:val="44"/>
          <w:sz w:val="24"/>
          <w:szCs w:val="24"/>
        </w:rPr>
        <w:t xml:space="preserve"> </w:t>
      </w:r>
      <w:r w:rsidRPr="003C6A17">
        <w:rPr>
          <w:rFonts w:ascii="Arial" w:hAnsi="Arial" w:cs="Arial"/>
          <w:sz w:val="24"/>
          <w:szCs w:val="24"/>
        </w:rPr>
        <w:t>istifadə</w:t>
      </w:r>
      <w:r w:rsidRPr="003C6A17">
        <w:rPr>
          <w:rFonts w:ascii="Arial" w:hAnsi="Arial" w:cs="Arial"/>
          <w:spacing w:val="45"/>
          <w:sz w:val="24"/>
          <w:szCs w:val="24"/>
        </w:rPr>
        <w:t xml:space="preserve"> </w:t>
      </w:r>
      <w:r w:rsidRPr="003C6A17">
        <w:rPr>
          <w:rFonts w:ascii="Arial" w:hAnsi="Arial" w:cs="Arial"/>
          <w:spacing w:val="-1"/>
          <w:sz w:val="24"/>
          <w:szCs w:val="24"/>
        </w:rPr>
        <w:t>etməklə,</w:t>
      </w:r>
      <w:r w:rsidRPr="003C6A17">
        <w:rPr>
          <w:rFonts w:ascii="Arial" w:hAnsi="Arial" w:cs="Arial"/>
          <w:spacing w:val="47"/>
          <w:sz w:val="24"/>
          <w:szCs w:val="24"/>
        </w:rPr>
        <w:t xml:space="preserve"> </w:t>
      </w:r>
      <w:r w:rsidRPr="003C6A17">
        <w:rPr>
          <w:rFonts w:ascii="Arial" w:hAnsi="Arial" w:cs="Arial"/>
          <w:spacing w:val="-1"/>
          <w:sz w:val="24"/>
          <w:szCs w:val="24"/>
        </w:rPr>
        <w:t>təklifdə</w:t>
      </w:r>
      <w:r w:rsidRPr="003C6A17">
        <w:rPr>
          <w:rFonts w:ascii="Arial" w:hAnsi="Arial" w:cs="Arial"/>
          <w:spacing w:val="44"/>
          <w:sz w:val="24"/>
          <w:szCs w:val="24"/>
        </w:rPr>
        <w:t xml:space="preserve"> </w:t>
      </w:r>
      <w:r w:rsidRPr="003C6A17">
        <w:rPr>
          <w:rFonts w:ascii="Arial" w:hAnsi="Arial" w:cs="Arial"/>
          <w:spacing w:val="-1"/>
          <w:sz w:val="24"/>
          <w:szCs w:val="24"/>
        </w:rPr>
        <w:t>nəzərdə</w:t>
      </w:r>
      <w:r w:rsidRPr="003C6A17">
        <w:rPr>
          <w:rFonts w:ascii="Arial" w:hAnsi="Arial" w:cs="Arial"/>
          <w:spacing w:val="48"/>
          <w:sz w:val="24"/>
          <w:szCs w:val="24"/>
        </w:rPr>
        <w:t xml:space="preserve"> </w:t>
      </w:r>
      <w:r w:rsidRPr="003C6A17">
        <w:rPr>
          <w:rFonts w:ascii="Arial" w:hAnsi="Arial" w:cs="Arial"/>
          <w:spacing w:val="-1"/>
          <w:sz w:val="24"/>
          <w:szCs w:val="24"/>
        </w:rPr>
        <w:t>tutulan</w:t>
      </w:r>
      <w:r w:rsidRPr="003C6A17">
        <w:rPr>
          <w:rFonts w:ascii="Arial" w:hAnsi="Arial" w:cs="Arial"/>
          <w:spacing w:val="47"/>
          <w:sz w:val="24"/>
          <w:szCs w:val="24"/>
        </w:rPr>
        <w:t xml:space="preserve"> </w:t>
      </w:r>
      <w:r w:rsidRPr="003C6A17">
        <w:rPr>
          <w:rFonts w:ascii="Arial" w:hAnsi="Arial" w:cs="Arial"/>
          <w:spacing w:val="-1"/>
          <w:sz w:val="24"/>
          <w:szCs w:val="24"/>
        </w:rPr>
        <w:t>zəmanətli</w:t>
      </w:r>
      <w:r w:rsidRPr="003C6A17">
        <w:rPr>
          <w:rFonts w:ascii="Arial" w:hAnsi="Arial" w:cs="Arial"/>
          <w:spacing w:val="63"/>
          <w:sz w:val="24"/>
          <w:szCs w:val="24"/>
        </w:rPr>
        <w:t xml:space="preserve"> </w:t>
      </w:r>
      <w:r w:rsidRPr="003C6A17">
        <w:rPr>
          <w:rFonts w:ascii="Arial" w:hAnsi="Arial" w:cs="Arial"/>
          <w:spacing w:val="-1"/>
          <w:sz w:val="24"/>
          <w:szCs w:val="24"/>
        </w:rPr>
        <w:t>fəaliyyət</w:t>
      </w:r>
      <w:r w:rsidRPr="003C6A17">
        <w:rPr>
          <w:rFonts w:ascii="Arial" w:hAnsi="Arial" w:cs="Arial"/>
          <w:spacing w:val="36"/>
          <w:sz w:val="24"/>
          <w:szCs w:val="24"/>
        </w:rPr>
        <w:t xml:space="preserve"> </w:t>
      </w:r>
      <w:r w:rsidRPr="003C6A17">
        <w:rPr>
          <w:rFonts w:ascii="Arial" w:hAnsi="Arial" w:cs="Arial"/>
          <w:spacing w:val="-1"/>
          <w:sz w:val="24"/>
          <w:szCs w:val="24"/>
        </w:rPr>
        <w:t>göstəricisi</w:t>
      </w:r>
      <w:r w:rsidRPr="003C6A17">
        <w:rPr>
          <w:rFonts w:ascii="Arial" w:hAnsi="Arial" w:cs="Arial"/>
          <w:spacing w:val="37"/>
          <w:sz w:val="24"/>
          <w:szCs w:val="24"/>
        </w:rPr>
        <w:t xml:space="preserve"> </w:t>
      </w:r>
      <w:r w:rsidRPr="003C6A17">
        <w:rPr>
          <w:rFonts w:ascii="Arial" w:hAnsi="Arial" w:cs="Arial"/>
          <w:sz w:val="24"/>
          <w:szCs w:val="24"/>
        </w:rPr>
        <w:t>və</w:t>
      </w:r>
      <w:r w:rsidRPr="003C6A17">
        <w:rPr>
          <w:rFonts w:ascii="Arial" w:hAnsi="Arial" w:cs="Arial"/>
          <w:spacing w:val="37"/>
          <w:sz w:val="24"/>
          <w:szCs w:val="24"/>
        </w:rPr>
        <w:t xml:space="preserve"> </w:t>
      </w:r>
      <w:r w:rsidRPr="003C6A17">
        <w:rPr>
          <w:rFonts w:ascii="Arial" w:hAnsi="Arial" w:cs="Arial"/>
          <w:sz w:val="24"/>
          <w:szCs w:val="24"/>
        </w:rPr>
        <w:t>ya</w:t>
      </w:r>
      <w:r w:rsidRPr="003C6A17">
        <w:rPr>
          <w:rFonts w:ascii="Arial" w:hAnsi="Arial" w:cs="Arial"/>
          <w:spacing w:val="38"/>
          <w:sz w:val="24"/>
          <w:szCs w:val="24"/>
        </w:rPr>
        <w:t xml:space="preserve"> </w:t>
      </w:r>
      <w:r w:rsidRPr="003C6A17">
        <w:rPr>
          <w:rFonts w:ascii="Arial" w:hAnsi="Arial" w:cs="Arial"/>
          <w:spacing w:val="-1"/>
          <w:sz w:val="24"/>
          <w:szCs w:val="24"/>
        </w:rPr>
        <w:t>səmərəliliyin</w:t>
      </w:r>
      <w:r w:rsidRPr="003C6A17">
        <w:rPr>
          <w:rFonts w:ascii="Arial" w:hAnsi="Arial" w:cs="Arial"/>
          <w:spacing w:val="39"/>
          <w:sz w:val="24"/>
          <w:szCs w:val="24"/>
        </w:rPr>
        <w:t xml:space="preserve"> </w:t>
      </w:r>
      <w:r w:rsidRPr="003C6A17">
        <w:rPr>
          <w:rFonts w:ascii="Arial" w:hAnsi="Arial" w:cs="Arial"/>
          <w:spacing w:val="-1"/>
          <w:sz w:val="24"/>
          <w:szCs w:val="24"/>
        </w:rPr>
        <w:t>100-dən</w:t>
      </w:r>
      <w:r w:rsidRPr="003C6A17">
        <w:rPr>
          <w:rFonts w:ascii="Arial" w:hAnsi="Arial" w:cs="Arial"/>
          <w:spacing w:val="37"/>
          <w:sz w:val="24"/>
          <w:szCs w:val="24"/>
        </w:rPr>
        <w:t xml:space="preserve"> </w:t>
      </w:r>
      <w:r w:rsidRPr="003C6A17">
        <w:rPr>
          <w:rFonts w:ascii="Arial" w:hAnsi="Arial" w:cs="Arial"/>
          <w:spacing w:val="-1"/>
          <w:sz w:val="24"/>
          <w:szCs w:val="24"/>
        </w:rPr>
        <w:t>aşağı</w:t>
      </w:r>
      <w:r w:rsidRPr="003C6A17">
        <w:rPr>
          <w:rFonts w:ascii="Arial" w:hAnsi="Arial" w:cs="Arial"/>
          <w:spacing w:val="37"/>
          <w:sz w:val="24"/>
          <w:szCs w:val="24"/>
        </w:rPr>
        <w:t xml:space="preserve"> </w:t>
      </w:r>
      <w:r w:rsidRPr="003C6A17">
        <w:rPr>
          <w:rFonts w:ascii="Arial" w:hAnsi="Arial" w:cs="Arial"/>
          <w:sz w:val="24"/>
          <w:szCs w:val="24"/>
        </w:rPr>
        <w:t>düşməsi</w:t>
      </w:r>
      <w:r w:rsidRPr="003C6A17">
        <w:rPr>
          <w:rFonts w:ascii="Arial" w:hAnsi="Arial" w:cs="Arial"/>
          <w:spacing w:val="35"/>
          <w:sz w:val="24"/>
          <w:szCs w:val="24"/>
        </w:rPr>
        <w:t xml:space="preserve"> </w:t>
      </w:r>
      <w:r w:rsidRPr="003C6A17">
        <w:rPr>
          <w:rFonts w:ascii="Arial" w:hAnsi="Arial" w:cs="Arial"/>
          <w:spacing w:val="-1"/>
          <w:sz w:val="24"/>
          <w:szCs w:val="24"/>
        </w:rPr>
        <w:t>əsasında</w:t>
      </w:r>
      <w:r w:rsidRPr="003C6A17">
        <w:rPr>
          <w:rFonts w:ascii="Arial" w:hAnsi="Arial" w:cs="Arial"/>
          <w:spacing w:val="71"/>
          <w:sz w:val="24"/>
          <w:szCs w:val="24"/>
        </w:rPr>
        <w:t xml:space="preserve"> </w:t>
      </w:r>
      <w:r w:rsidRPr="003C6A17">
        <w:rPr>
          <w:rFonts w:ascii="Arial" w:hAnsi="Arial" w:cs="Arial"/>
          <w:spacing w:val="-1"/>
          <w:sz w:val="24"/>
          <w:szCs w:val="24"/>
        </w:rPr>
        <w:t>qiymətləndiriləcək.</w:t>
      </w:r>
    </w:p>
    <w:p w14:paraId="15C2B185" w14:textId="77777777" w:rsidR="003C6A17" w:rsidRPr="003C6A17" w:rsidRDefault="003C6A17" w:rsidP="003C6A17">
      <w:pPr>
        <w:pStyle w:val="BodyText"/>
        <w:ind w:right="1937"/>
        <w:jc w:val="both"/>
        <w:rPr>
          <w:rFonts w:ascii="Arial" w:hAnsi="Arial" w:cs="Arial"/>
          <w:spacing w:val="55"/>
          <w:sz w:val="24"/>
          <w:szCs w:val="24"/>
        </w:rPr>
      </w:pPr>
      <w:r w:rsidRPr="003C6A17">
        <w:rPr>
          <w:rFonts w:ascii="Arial" w:hAnsi="Arial" w:cs="Arial"/>
          <w:spacing w:val="-1"/>
          <w:sz w:val="24"/>
          <w:szCs w:val="24"/>
        </w:rPr>
        <w:t>[mümkün</w:t>
      </w:r>
      <w:r w:rsidRPr="003C6A17">
        <w:rPr>
          <w:rFonts w:ascii="Arial" w:hAnsi="Arial" w:cs="Arial"/>
          <w:sz w:val="24"/>
          <w:szCs w:val="24"/>
        </w:rPr>
        <w:t xml:space="preserve"> </w:t>
      </w:r>
      <w:r w:rsidRPr="003C6A17">
        <w:rPr>
          <w:rFonts w:ascii="Arial" w:hAnsi="Arial" w:cs="Arial"/>
          <w:spacing w:val="-1"/>
          <w:sz w:val="24"/>
          <w:szCs w:val="24"/>
        </w:rPr>
        <w:t>olduqda</w:t>
      </w:r>
      <w:r w:rsidRPr="003C6A17">
        <w:rPr>
          <w:rFonts w:ascii="Arial" w:hAnsi="Arial" w:cs="Arial"/>
          <w:spacing w:val="-2"/>
          <w:sz w:val="24"/>
          <w:szCs w:val="24"/>
        </w:rPr>
        <w:t xml:space="preserve"> </w:t>
      </w:r>
      <w:r w:rsidRPr="003C6A17">
        <w:rPr>
          <w:rFonts w:ascii="Arial" w:hAnsi="Arial" w:cs="Arial"/>
          <w:spacing w:val="-1"/>
          <w:sz w:val="24"/>
          <w:szCs w:val="24"/>
        </w:rPr>
        <w:t>metodologiya</w:t>
      </w:r>
      <w:r w:rsidRPr="003C6A17">
        <w:rPr>
          <w:rFonts w:ascii="Arial" w:hAnsi="Arial" w:cs="Arial"/>
          <w:sz w:val="24"/>
          <w:szCs w:val="24"/>
        </w:rPr>
        <w:t xml:space="preserve"> </w:t>
      </w:r>
      <w:r w:rsidRPr="003C6A17">
        <w:rPr>
          <w:rFonts w:ascii="Arial" w:hAnsi="Arial" w:cs="Arial"/>
          <w:spacing w:val="2"/>
          <w:sz w:val="24"/>
          <w:szCs w:val="24"/>
        </w:rPr>
        <w:t>və</w:t>
      </w:r>
      <w:r w:rsidRPr="003C6A17">
        <w:rPr>
          <w:rFonts w:ascii="Arial" w:hAnsi="Arial" w:cs="Arial"/>
          <w:spacing w:val="-1"/>
          <w:sz w:val="24"/>
          <w:szCs w:val="24"/>
        </w:rPr>
        <w:t xml:space="preserve"> meyarları</w:t>
      </w:r>
      <w:r w:rsidRPr="003C6A17">
        <w:rPr>
          <w:rFonts w:ascii="Arial" w:hAnsi="Arial" w:cs="Arial"/>
          <w:spacing w:val="-3"/>
          <w:sz w:val="24"/>
          <w:szCs w:val="24"/>
        </w:rPr>
        <w:t xml:space="preserve"> </w:t>
      </w:r>
      <w:r w:rsidRPr="003C6A17">
        <w:rPr>
          <w:rFonts w:ascii="Arial" w:hAnsi="Arial" w:cs="Arial"/>
          <w:sz w:val="24"/>
          <w:szCs w:val="24"/>
        </w:rPr>
        <w:t>daxil</w:t>
      </w:r>
      <w:r w:rsidRPr="003C6A17">
        <w:rPr>
          <w:rFonts w:ascii="Arial" w:hAnsi="Arial" w:cs="Arial"/>
          <w:spacing w:val="-1"/>
          <w:sz w:val="24"/>
          <w:szCs w:val="24"/>
        </w:rPr>
        <w:t xml:space="preserve"> edin]</w:t>
      </w:r>
      <w:r w:rsidRPr="003C6A17">
        <w:rPr>
          <w:rFonts w:ascii="Arial" w:hAnsi="Arial" w:cs="Arial"/>
          <w:spacing w:val="55"/>
          <w:sz w:val="24"/>
          <w:szCs w:val="24"/>
        </w:rPr>
        <w:t xml:space="preserve"> </w:t>
      </w:r>
    </w:p>
    <w:p w14:paraId="6921087E" w14:textId="77777777" w:rsidR="003C6A17" w:rsidRPr="003C6A17" w:rsidRDefault="003C6A17" w:rsidP="003C6A17">
      <w:pPr>
        <w:pStyle w:val="BodyText"/>
        <w:ind w:right="1937"/>
        <w:jc w:val="both"/>
        <w:rPr>
          <w:rFonts w:ascii="Arial" w:hAnsi="Arial" w:cs="Arial"/>
          <w:sz w:val="24"/>
          <w:szCs w:val="24"/>
        </w:rPr>
      </w:pPr>
      <w:r w:rsidRPr="003C6A17">
        <w:rPr>
          <w:rFonts w:ascii="Arial" w:hAnsi="Arial" w:cs="Arial"/>
          <w:sz w:val="24"/>
          <w:szCs w:val="24"/>
        </w:rPr>
        <w:t>və</w:t>
      </w:r>
      <w:r w:rsidRPr="003C6A17">
        <w:rPr>
          <w:rFonts w:ascii="Arial" w:hAnsi="Arial" w:cs="Arial"/>
          <w:spacing w:val="1"/>
          <w:sz w:val="24"/>
          <w:szCs w:val="24"/>
        </w:rPr>
        <w:t xml:space="preserve"> </w:t>
      </w:r>
      <w:r w:rsidRPr="003C6A17">
        <w:rPr>
          <w:rFonts w:ascii="Arial" w:hAnsi="Arial" w:cs="Arial"/>
          <w:sz w:val="24"/>
          <w:szCs w:val="24"/>
        </w:rPr>
        <w:t>ya</w:t>
      </w:r>
    </w:p>
    <w:p w14:paraId="334FA70F" w14:textId="77777777" w:rsidR="003C6A17" w:rsidRPr="003C6A17" w:rsidRDefault="003C6A17" w:rsidP="003C6A17">
      <w:pPr>
        <w:pStyle w:val="BodyText"/>
        <w:ind w:right="114"/>
        <w:jc w:val="both"/>
        <w:rPr>
          <w:rFonts w:ascii="Arial" w:hAnsi="Arial" w:cs="Arial"/>
          <w:sz w:val="24"/>
          <w:szCs w:val="24"/>
        </w:rPr>
      </w:pPr>
      <w:r w:rsidRPr="003C6A17">
        <w:rPr>
          <w:rFonts w:ascii="Arial" w:hAnsi="Arial" w:cs="Arial"/>
          <w:spacing w:val="-1"/>
          <w:sz w:val="24"/>
          <w:szCs w:val="24"/>
        </w:rPr>
        <w:t>(i)</w:t>
      </w:r>
      <w:r w:rsidRPr="003C6A17">
        <w:rPr>
          <w:rFonts w:ascii="Arial" w:hAnsi="Arial" w:cs="Arial"/>
          <w:spacing w:val="44"/>
          <w:sz w:val="24"/>
          <w:szCs w:val="24"/>
        </w:rPr>
        <w:t xml:space="preserve"> </w:t>
      </w:r>
      <w:r w:rsidRPr="003C6A17">
        <w:rPr>
          <w:rFonts w:ascii="Arial" w:hAnsi="Arial" w:cs="Arial"/>
          <w:sz w:val="24"/>
          <w:szCs w:val="24"/>
        </w:rPr>
        <w:t>Təklifdə</w:t>
      </w:r>
      <w:r w:rsidRPr="003C6A17">
        <w:rPr>
          <w:rFonts w:ascii="Arial" w:hAnsi="Arial" w:cs="Arial"/>
          <w:spacing w:val="47"/>
          <w:sz w:val="24"/>
          <w:szCs w:val="24"/>
        </w:rPr>
        <w:t xml:space="preserve"> </w:t>
      </w:r>
      <w:r w:rsidRPr="003C6A17">
        <w:rPr>
          <w:rFonts w:ascii="Arial" w:hAnsi="Arial" w:cs="Arial"/>
          <w:spacing w:val="-1"/>
          <w:sz w:val="24"/>
          <w:szCs w:val="24"/>
        </w:rPr>
        <w:t>nəzərdə</w:t>
      </w:r>
      <w:r w:rsidRPr="003C6A17">
        <w:rPr>
          <w:rFonts w:ascii="Arial" w:hAnsi="Arial" w:cs="Arial"/>
          <w:spacing w:val="47"/>
          <w:sz w:val="24"/>
          <w:szCs w:val="24"/>
        </w:rPr>
        <w:t xml:space="preserve"> </w:t>
      </w:r>
      <w:r w:rsidRPr="003C6A17">
        <w:rPr>
          <w:rFonts w:ascii="Arial" w:hAnsi="Arial" w:cs="Arial"/>
          <w:spacing w:val="-1"/>
          <w:sz w:val="24"/>
          <w:szCs w:val="24"/>
        </w:rPr>
        <w:t>tutulan</w:t>
      </w:r>
      <w:r w:rsidRPr="003C6A17">
        <w:rPr>
          <w:rFonts w:ascii="Arial" w:hAnsi="Arial" w:cs="Arial"/>
          <w:spacing w:val="45"/>
          <w:sz w:val="24"/>
          <w:szCs w:val="24"/>
        </w:rPr>
        <w:t xml:space="preserve"> </w:t>
      </w:r>
      <w:r w:rsidRPr="003C6A17">
        <w:rPr>
          <w:rFonts w:ascii="Arial" w:hAnsi="Arial" w:cs="Arial"/>
          <w:spacing w:val="-1"/>
          <w:sz w:val="24"/>
          <w:szCs w:val="24"/>
        </w:rPr>
        <w:t>malların</w:t>
      </w:r>
      <w:r w:rsidRPr="003C6A17">
        <w:rPr>
          <w:rFonts w:ascii="Arial" w:hAnsi="Arial" w:cs="Arial"/>
          <w:spacing w:val="44"/>
          <w:sz w:val="24"/>
          <w:szCs w:val="24"/>
        </w:rPr>
        <w:t xml:space="preserve"> </w:t>
      </w:r>
      <w:r w:rsidRPr="003C6A17">
        <w:rPr>
          <w:rFonts w:ascii="Arial" w:hAnsi="Arial" w:cs="Arial"/>
          <w:spacing w:val="-1"/>
          <w:sz w:val="24"/>
          <w:szCs w:val="24"/>
        </w:rPr>
        <w:t>məhsuldarlığını</w:t>
      </w:r>
      <w:r w:rsidRPr="003C6A17">
        <w:rPr>
          <w:rFonts w:ascii="Arial" w:hAnsi="Arial" w:cs="Arial"/>
          <w:spacing w:val="44"/>
          <w:sz w:val="24"/>
          <w:szCs w:val="24"/>
        </w:rPr>
        <w:t xml:space="preserve"> </w:t>
      </w:r>
      <w:r w:rsidRPr="003C6A17">
        <w:rPr>
          <w:rFonts w:ascii="Arial" w:hAnsi="Arial" w:cs="Arial"/>
          <w:spacing w:val="-1"/>
          <w:sz w:val="24"/>
          <w:szCs w:val="24"/>
        </w:rPr>
        <w:t>nəzərə</w:t>
      </w:r>
      <w:r w:rsidRPr="003C6A17">
        <w:rPr>
          <w:rFonts w:ascii="Arial" w:hAnsi="Arial" w:cs="Arial"/>
          <w:spacing w:val="47"/>
          <w:sz w:val="24"/>
          <w:szCs w:val="24"/>
        </w:rPr>
        <w:t xml:space="preserve"> </w:t>
      </w:r>
      <w:r w:rsidRPr="003C6A17">
        <w:rPr>
          <w:rFonts w:ascii="Arial" w:hAnsi="Arial" w:cs="Arial"/>
          <w:spacing w:val="-1"/>
          <w:sz w:val="24"/>
          <w:szCs w:val="24"/>
        </w:rPr>
        <w:t>almaq</w:t>
      </w:r>
      <w:r w:rsidRPr="003C6A17">
        <w:rPr>
          <w:rFonts w:ascii="Arial" w:hAnsi="Arial" w:cs="Arial"/>
          <w:spacing w:val="45"/>
          <w:sz w:val="24"/>
          <w:szCs w:val="24"/>
        </w:rPr>
        <w:t xml:space="preserve"> </w:t>
      </w:r>
      <w:r w:rsidRPr="003C6A17">
        <w:rPr>
          <w:rFonts w:ascii="Arial" w:hAnsi="Arial" w:cs="Arial"/>
          <w:spacing w:val="-1"/>
          <w:sz w:val="24"/>
          <w:szCs w:val="24"/>
        </w:rPr>
        <w:t>üçün</w:t>
      </w:r>
      <w:r w:rsidRPr="003C6A17">
        <w:rPr>
          <w:rFonts w:ascii="Arial" w:hAnsi="Arial" w:cs="Arial"/>
          <w:spacing w:val="77"/>
          <w:sz w:val="24"/>
          <w:szCs w:val="24"/>
        </w:rPr>
        <w:t xml:space="preserve"> </w:t>
      </w:r>
      <w:r w:rsidRPr="003C6A17">
        <w:rPr>
          <w:rFonts w:ascii="Arial" w:hAnsi="Arial" w:cs="Arial"/>
          <w:spacing w:val="-1"/>
          <w:sz w:val="24"/>
          <w:szCs w:val="24"/>
        </w:rPr>
        <w:t>düzəliş,</w:t>
      </w:r>
      <w:r w:rsidRPr="003C6A17">
        <w:rPr>
          <w:rFonts w:ascii="Arial" w:hAnsi="Arial" w:cs="Arial"/>
          <w:spacing w:val="62"/>
          <w:sz w:val="24"/>
          <w:szCs w:val="24"/>
        </w:rPr>
        <w:t xml:space="preserve"> </w:t>
      </w:r>
      <w:r w:rsidRPr="003C6A17">
        <w:rPr>
          <w:rFonts w:ascii="Arial" w:hAnsi="Arial" w:cs="Arial"/>
          <w:spacing w:val="-1"/>
          <w:sz w:val="24"/>
          <w:szCs w:val="24"/>
        </w:rPr>
        <w:t>yalnız</w:t>
      </w:r>
      <w:r w:rsidRPr="003C6A17">
        <w:rPr>
          <w:rFonts w:ascii="Arial" w:hAnsi="Arial" w:cs="Arial"/>
          <w:spacing w:val="60"/>
          <w:sz w:val="24"/>
          <w:szCs w:val="24"/>
        </w:rPr>
        <w:t xml:space="preserve"> </w:t>
      </w:r>
      <w:r w:rsidRPr="003C6A17">
        <w:rPr>
          <w:rFonts w:ascii="Arial" w:hAnsi="Arial" w:cs="Arial"/>
          <w:spacing w:val="-1"/>
          <w:sz w:val="24"/>
          <w:szCs w:val="24"/>
        </w:rPr>
        <w:t>qiymətləndirmə</w:t>
      </w:r>
      <w:r w:rsidRPr="003C6A17">
        <w:rPr>
          <w:rFonts w:ascii="Arial" w:hAnsi="Arial" w:cs="Arial"/>
          <w:spacing w:val="62"/>
          <w:sz w:val="24"/>
          <w:szCs w:val="24"/>
        </w:rPr>
        <w:t xml:space="preserve"> </w:t>
      </w:r>
      <w:r w:rsidRPr="003C6A17">
        <w:rPr>
          <w:rFonts w:ascii="Arial" w:hAnsi="Arial" w:cs="Arial"/>
          <w:spacing w:val="-1"/>
          <w:sz w:val="24"/>
          <w:szCs w:val="24"/>
        </w:rPr>
        <w:t>məqsədləri</w:t>
      </w:r>
      <w:r w:rsidRPr="003C6A17">
        <w:rPr>
          <w:rFonts w:ascii="Arial" w:hAnsi="Arial" w:cs="Arial"/>
          <w:spacing w:val="58"/>
          <w:sz w:val="24"/>
          <w:szCs w:val="24"/>
        </w:rPr>
        <w:t xml:space="preserve"> </w:t>
      </w:r>
      <w:r w:rsidRPr="003C6A17">
        <w:rPr>
          <w:rFonts w:ascii="Arial" w:hAnsi="Arial" w:cs="Arial"/>
          <w:sz w:val="24"/>
          <w:szCs w:val="24"/>
        </w:rPr>
        <w:t>üçün</w:t>
      </w:r>
      <w:r w:rsidRPr="003C6A17">
        <w:rPr>
          <w:rFonts w:ascii="Arial" w:hAnsi="Arial" w:cs="Arial"/>
          <w:spacing w:val="61"/>
          <w:sz w:val="24"/>
          <w:szCs w:val="24"/>
        </w:rPr>
        <w:t xml:space="preserve"> </w:t>
      </w:r>
      <w:r w:rsidRPr="003C6A17">
        <w:rPr>
          <w:rFonts w:ascii="Arial" w:hAnsi="Arial" w:cs="Arial"/>
          <w:sz w:val="24"/>
          <w:szCs w:val="24"/>
        </w:rPr>
        <w:t>təklifin</w:t>
      </w:r>
      <w:r w:rsidRPr="003C6A17">
        <w:rPr>
          <w:rFonts w:ascii="Arial" w:hAnsi="Arial" w:cs="Arial"/>
          <w:spacing w:val="61"/>
          <w:sz w:val="24"/>
          <w:szCs w:val="24"/>
        </w:rPr>
        <w:t xml:space="preserve"> </w:t>
      </w:r>
      <w:r w:rsidRPr="003C6A17">
        <w:rPr>
          <w:rFonts w:ascii="Arial" w:hAnsi="Arial" w:cs="Arial"/>
          <w:spacing w:val="-1"/>
          <w:sz w:val="24"/>
          <w:szCs w:val="24"/>
        </w:rPr>
        <w:t>qiymətinə</w:t>
      </w:r>
      <w:r w:rsidRPr="003C6A17">
        <w:rPr>
          <w:rFonts w:ascii="Arial" w:hAnsi="Arial" w:cs="Arial"/>
          <w:spacing w:val="64"/>
          <w:sz w:val="24"/>
          <w:szCs w:val="24"/>
        </w:rPr>
        <w:t xml:space="preserve"> </w:t>
      </w:r>
      <w:r w:rsidRPr="003C6A17">
        <w:rPr>
          <w:rFonts w:ascii="Arial" w:hAnsi="Arial" w:cs="Arial"/>
          <w:spacing w:val="-1"/>
          <w:sz w:val="24"/>
          <w:szCs w:val="24"/>
        </w:rPr>
        <w:t>əlavə</w:t>
      </w:r>
      <w:r w:rsidRPr="003C6A17">
        <w:rPr>
          <w:rFonts w:ascii="Arial" w:hAnsi="Arial" w:cs="Arial"/>
          <w:spacing w:val="75"/>
          <w:sz w:val="24"/>
          <w:szCs w:val="24"/>
        </w:rPr>
        <w:t xml:space="preserve"> </w:t>
      </w:r>
      <w:r w:rsidRPr="003C6A17">
        <w:rPr>
          <w:rFonts w:ascii="Arial" w:hAnsi="Arial" w:cs="Arial"/>
          <w:spacing w:val="-1"/>
          <w:sz w:val="24"/>
          <w:szCs w:val="24"/>
        </w:rPr>
        <w:t>ediləcək.</w:t>
      </w:r>
      <w:r w:rsidRPr="003C6A17">
        <w:rPr>
          <w:rFonts w:ascii="Arial" w:hAnsi="Arial" w:cs="Arial"/>
          <w:spacing w:val="3"/>
          <w:sz w:val="24"/>
          <w:szCs w:val="24"/>
        </w:rPr>
        <w:t xml:space="preserve"> </w:t>
      </w:r>
      <w:r w:rsidRPr="003C6A17">
        <w:rPr>
          <w:rFonts w:ascii="Arial" w:hAnsi="Arial" w:cs="Arial"/>
          <w:spacing w:val="-1"/>
          <w:sz w:val="24"/>
          <w:szCs w:val="24"/>
        </w:rPr>
        <w:t>Düzəliş</w:t>
      </w:r>
      <w:r w:rsidRPr="003C6A17">
        <w:rPr>
          <w:rFonts w:ascii="Arial" w:hAnsi="Arial" w:cs="Arial"/>
          <w:spacing w:val="3"/>
          <w:sz w:val="24"/>
          <w:szCs w:val="24"/>
        </w:rPr>
        <w:t xml:space="preserve"> </w:t>
      </w:r>
      <w:r w:rsidRPr="003C6A17">
        <w:rPr>
          <w:rFonts w:ascii="Arial" w:hAnsi="Arial" w:cs="Arial"/>
          <w:spacing w:val="-1"/>
          <w:sz w:val="24"/>
          <w:szCs w:val="24"/>
        </w:rPr>
        <w:lastRenderedPageBreak/>
        <w:t>aşağıda</w:t>
      </w:r>
      <w:r w:rsidRPr="003C6A17">
        <w:rPr>
          <w:rFonts w:ascii="Arial" w:hAnsi="Arial" w:cs="Arial"/>
          <w:spacing w:val="1"/>
          <w:sz w:val="24"/>
          <w:szCs w:val="24"/>
        </w:rPr>
        <w:t xml:space="preserve"> </w:t>
      </w:r>
      <w:r w:rsidRPr="003C6A17">
        <w:rPr>
          <w:rFonts w:ascii="Arial" w:hAnsi="Arial" w:cs="Arial"/>
          <w:spacing w:val="-1"/>
          <w:sz w:val="24"/>
          <w:szCs w:val="24"/>
        </w:rPr>
        <w:t>göstərilən</w:t>
      </w:r>
      <w:r w:rsidRPr="003C6A17">
        <w:rPr>
          <w:rFonts w:ascii="Arial" w:hAnsi="Arial" w:cs="Arial"/>
          <w:spacing w:val="3"/>
          <w:sz w:val="24"/>
          <w:szCs w:val="24"/>
        </w:rPr>
        <w:t xml:space="preserve"> </w:t>
      </w:r>
      <w:r w:rsidRPr="003C6A17">
        <w:rPr>
          <w:rFonts w:ascii="Arial" w:hAnsi="Arial" w:cs="Arial"/>
          <w:spacing w:val="-1"/>
          <w:sz w:val="24"/>
          <w:szCs w:val="24"/>
        </w:rPr>
        <w:t>metodologiyadan</w:t>
      </w:r>
      <w:r w:rsidRPr="003C6A17">
        <w:rPr>
          <w:rFonts w:ascii="Arial" w:hAnsi="Arial" w:cs="Arial"/>
          <w:spacing w:val="3"/>
          <w:sz w:val="24"/>
          <w:szCs w:val="24"/>
        </w:rPr>
        <w:t xml:space="preserve"> </w:t>
      </w:r>
      <w:r w:rsidRPr="003C6A17">
        <w:rPr>
          <w:rFonts w:ascii="Arial" w:hAnsi="Arial" w:cs="Arial"/>
          <w:sz w:val="24"/>
          <w:szCs w:val="24"/>
        </w:rPr>
        <w:t>istifadə</w:t>
      </w:r>
      <w:r w:rsidRPr="003C6A17">
        <w:rPr>
          <w:rFonts w:ascii="Arial" w:hAnsi="Arial" w:cs="Arial"/>
          <w:spacing w:val="1"/>
          <w:sz w:val="24"/>
          <w:szCs w:val="24"/>
        </w:rPr>
        <w:t xml:space="preserve"> </w:t>
      </w:r>
      <w:r w:rsidRPr="003C6A17">
        <w:rPr>
          <w:rFonts w:ascii="Arial" w:hAnsi="Arial" w:cs="Arial"/>
          <w:spacing w:val="-1"/>
          <w:sz w:val="24"/>
          <w:szCs w:val="24"/>
        </w:rPr>
        <w:t>etməklə,</w:t>
      </w:r>
      <w:r w:rsidRPr="003C6A17">
        <w:rPr>
          <w:rFonts w:ascii="Arial" w:hAnsi="Arial" w:cs="Arial"/>
          <w:spacing w:val="85"/>
          <w:sz w:val="24"/>
          <w:szCs w:val="24"/>
        </w:rPr>
        <w:t xml:space="preserve"> </w:t>
      </w:r>
      <w:r w:rsidRPr="003C6A17">
        <w:rPr>
          <w:rFonts w:ascii="Arial" w:hAnsi="Arial" w:cs="Arial"/>
          <w:sz w:val="24"/>
          <w:szCs w:val="24"/>
        </w:rPr>
        <w:t>minimum</w:t>
      </w:r>
      <w:r w:rsidRPr="003C6A17">
        <w:rPr>
          <w:rFonts w:ascii="Arial" w:hAnsi="Arial" w:cs="Arial"/>
          <w:spacing w:val="51"/>
          <w:sz w:val="24"/>
          <w:szCs w:val="24"/>
        </w:rPr>
        <w:t xml:space="preserve"> </w:t>
      </w:r>
      <w:r w:rsidRPr="003C6A17">
        <w:rPr>
          <w:rFonts w:ascii="Arial" w:hAnsi="Arial" w:cs="Arial"/>
          <w:spacing w:val="-1"/>
          <w:sz w:val="24"/>
          <w:szCs w:val="24"/>
        </w:rPr>
        <w:t>tələb</w:t>
      </w:r>
      <w:r w:rsidRPr="003C6A17">
        <w:rPr>
          <w:rFonts w:ascii="Arial" w:hAnsi="Arial" w:cs="Arial"/>
          <w:spacing w:val="54"/>
          <w:sz w:val="24"/>
          <w:szCs w:val="24"/>
        </w:rPr>
        <w:t xml:space="preserve"> </w:t>
      </w:r>
      <w:r w:rsidRPr="003C6A17">
        <w:rPr>
          <w:rFonts w:ascii="Arial" w:hAnsi="Arial" w:cs="Arial"/>
          <w:spacing w:val="-1"/>
          <w:sz w:val="24"/>
          <w:szCs w:val="24"/>
        </w:rPr>
        <w:t>olunan</w:t>
      </w:r>
      <w:r w:rsidRPr="003C6A17">
        <w:rPr>
          <w:rFonts w:ascii="Arial" w:hAnsi="Arial" w:cs="Arial"/>
          <w:spacing w:val="51"/>
          <w:sz w:val="24"/>
          <w:szCs w:val="24"/>
        </w:rPr>
        <w:t xml:space="preserve"> </w:t>
      </w:r>
      <w:r w:rsidRPr="003C6A17">
        <w:rPr>
          <w:rFonts w:ascii="Arial" w:hAnsi="Arial" w:cs="Arial"/>
          <w:spacing w:val="-1"/>
          <w:sz w:val="24"/>
          <w:szCs w:val="24"/>
        </w:rPr>
        <w:t>dəyərlərlə</w:t>
      </w:r>
      <w:r w:rsidRPr="003C6A17">
        <w:rPr>
          <w:rFonts w:ascii="Arial" w:hAnsi="Arial" w:cs="Arial"/>
          <w:spacing w:val="51"/>
          <w:sz w:val="24"/>
          <w:szCs w:val="24"/>
        </w:rPr>
        <w:t xml:space="preserve"> </w:t>
      </w:r>
      <w:r w:rsidRPr="003C6A17">
        <w:rPr>
          <w:rFonts w:ascii="Arial" w:hAnsi="Arial" w:cs="Arial"/>
          <w:sz w:val="24"/>
          <w:szCs w:val="24"/>
        </w:rPr>
        <w:t>bağlı</w:t>
      </w:r>
      <w:r w:rsidRPr="003C6A17">
        <w:rPr>
          <w:rFonts w:ascii="Arial" w:hAnsi="Arial" w:cs="Arial"/>
          <w:spacing w:val="50"/>
          <w:sz w:val="24"/>
          <w:szCs w:val="24"/>
        </w:rPr>
        <w:t xml:space="preserve"> </w:t>
      </w:r>
      <w:r w:rsidRPr="003C6A17">
        <w:rPr>
          <w:rFonts w:ascii="Arial" w:hAnsi="Arial" w:cs="Arial"/>
          <w:spacing w:val="-1"/>
          <w:sz w:val="24"/>
          <w:szCs w:val="24"/>
        </w:rPr>
        <w:t>təklifdə</w:t>
      </w:r>
      <w:r w:rsidRPr="003C6A17">
        <w:rPr>
          <w:rFonts w:ascii="Arial" w:hAnsi="Arial" w:cs="Arial"/>
          <w:spacing w:val="54"/>
          <w:sz w:val="24"/>
          <w:szCs w:val="24"/>
        </w:rPr>
        <w:t xml:space="preserve"> </w:t>
      </w:r>
      <w:r w:rsidRPr="003C6A17">
        <w:rPr>
          <w:rFonts w:ascii="Arial" w:hAnsi="Arial" w:cs="Arial"/>
          <w:spacing w:val="-1"/>
          <w:sz w:val="24"/>
          <w:szCs w:val="24"/>
        </w:rPr>
        <w:t>nəzərdə</w:t>
      </w:r>
      <w:r w:rsidRPr="003C6A17">
        <w:rPr>
          <w:rFonts w:ascii="Arial" w:hAnsi="Arial" w:cs="Arial"/>
          <w:spacing w:val="54"/>
          <w:sz w:val="24"/>
          <w:szCs w:val="24"/>
        </w:rPr>
        <w:t xml:space="preserve"> </w:t>
      </w:r>
      <w:r w:rsidRPr="003C6A17">
        <w:rPr>
          <w:rFonts w:ascii="Arial" w:hAnsi="Arial" w:cs="Arial"/>
          <w:spacing w:val="-1"/>
          <w:sz w:val="24"/>
          <w:szCs w:val="24"/>
        </w:rPr>
        <w:t>tutulan</w:t>
      </w:r>
      <w:r w:rsidRPr="003C6A17">
        <w:rPr>
          <w:rFonts w:ascii="Arial" w:hAnsi="Arial" w:cs="Arial"/>
          <w:spacing w:val="50"/>
          <w:sz w:val="24"/>
          <w:szCs w:val="24"/>
        </w:rPr>
        <w:t xml:space="preserve"> </w:t>
      </w:r>
      <w:r w:rsidRPr="003C6A17">
        <w:rPr>
          <w:rFonts w:ascii="Arial" w:hAnsi="Arial" w:cs="Arial"/>
          <w:spacing w:val="-1"/>
          <w:sz w:val="24"/>
          <w:szCs w:val="24"/>
        </w:rPr>
        <w:t>malların</w:t>
      </w:r>
      <w:r w:rsidRPr="003C6A17">
        <w:rPr>
          <w:rFonts w:ascii="Arial" w:hAnsi="Arial" w:cs="Arial"/>
          <w:spacing w:val="65"/>
          <w:sz w:val="24"/>
          <w:szCs w:val="24"/>
        </w:rPr>
        <w:t xml:space="preserve"> </w:t>
      </w:r>
      <w:r w:rsidRPr="003C6A17">
        <w:rPr>
          <w:rFonts w:ascii="Arial" w:hAnsi="Arial" w:cs="Arial"/>
          <w:sz w:val="24"/>
          <w:szCs w:val="24"/>
        </w:rPr>
        <w:t>faktiki</w:t>
      </w:r>
      <w:r w:rsidRPr="003C6A17">
        <w:rPr>
          <w:rFonts w:ascii="Arial" w:hAnsi="Arial" w:cs="Arial"/>
          <w:spacing w:val="32"/>
          <w:sz w:val="24"/>
          <w:szCs w:val="24"/>
        </w:rPr>
        <w:t xml:space="preserve"> </w:t>
      </w:r>
      <w:r w:rsidRPr="003C6A17">
        <w:rPr>
          <w:rFonts w:ascii="Arial" w:hAnsi="Arial" w:cs="Arial"/>
          <w:spacing w:val="-1"/>
          <w:sz w:val="24"/>
          <w:szCs w:val="24"/>
        </w:rPr>
        <w:t>məhsuldarlığının</w:t>
      </w:r>
      <w:r w:rsidRPr="003C6A17">
        <w:rPr>
          <w:rFonts w:ascii="Arial" w:hAnsi="Arial" w:cs="Arial"/>
          <w:spacing w:val="33"/>
          <w:sz w:val="24"/>
          <w:szCs w:val="24"/>
        </w:rPr>
        <w:t xml:space="preserve"> </w:t>
      </w:r>
      <w:r w:rsidRPr="003C6A17">
        <w:rPr>
          <w:rFonts w:ascii="Arial" w:hAnsi="Arial" w:cs="Arial"/>
          <w:spacing w:val="-1"/>
          <w:sz w:val="24"/>
          <w:szCs w:val="24"/>
        </w:rPr>
        <w:t>vahidinə</w:t>
      </w:r>
      <w:r w:rsidRPr="003C6A17">
        <w:rPr>
          <w:rFonts w:ascii="Arial" w:hAnsi="Arial" w:cs="Arial"/>
          <w:spacing w:val="34"/>
          <w:sz w:val="24"/>
          <w:szCs w:val="24"/>
        </w:rPr>
        <w:t xml:space="preserve"> </w:t>
      </w:r>
      <w:r w:rsidRPr="003C6A17">
        <w:rPr>
          <w:rFonts w:ascii="Arial" w:hAnsi="Arial" w:cs="Arial"/>
          <w:spacing w:val="-1"/>
          <w:sz w:val="24"/>
          <w:szCs w:val="24"/>
        </w:rPr>
        <w:t>düşən</w:t>
      </w:r>
      <w:r w:rsidRPr="003C6A17">
        <w:rPr>
          <w:rFonts w:ascii="Arial" w:hAnsi="Arial" w:cs="Arial"/>
          <w:spacing w:val="33"/>
          <w:sz w:val="24"/>
          <w:szCs w:val="24"/>
        </w:rPr>
        <w:t xml:space="preserve"> </w:t>
      </w:r>
      <w:r w:rsidRPr="003C6A17">
        <w:rPr>
          <w:rFonts w:ascii="Arial" w:hAnsi="Arial" w:cs="Arial"/>
          <w:spacing w:val="-1"/>
          <w:sz w:val="24"/>
          <w:szCs w:val="24"/>
        </w:rPr>
        <w:t>maya</w:t>
      </w:r>
      <w:r w:rsidRPr="003C6A17">
        <w:rPr>
          <w:rFonts w:ascii="Arial" w:hAnsi="Arial" w:cs="Arial"/>
          <w:spacing w:val="31"/>
          <w:sz w:val="24"/>
          <w:szCs w:val="24"/>
        </w:rPr>
        <w:t xml:space="preserve"> </w:t>
      </w:r>
      <w:r w:rsidRPr="003C6A17">
        <w:rPr>
          <w:rFonts w:ascii="Arial" w:hAnsi="Arial" w:cs="Arial"/>
          <w:spacing w:val="-1"/>
          <w:sz w:val="24"/>
          <w:szCs w:val="24"/>
        </w:rPr>
        <w:t>dəyəri</w:t>
      </w:r>
      <w:r w:rsidRPr="003C6A17">
        <w:rPr>
          <w:rFonts w:ascii="Arial" w:hAnsi="Arial" w:cs="Arial"/>
          <w:spacing w:val="31"/>
          <w:sz w:val="24"/>
          <w:szCs w:val="24"/>
        </w:rPr>
        <w:t xml:space="preserve"> </w:t>
      </w:r>
      <w:r w:rsidRPr="003C6A17">
        <w:rPr>
          <w:rFonts w:ascii="Arial" w:hAnsi="Arial" w:cs="Arial"/>
          <w:spacing w:val="-1"/>
          <w:sz w:val="24"/>
          <w:szCs w:val="24"/>
        </w:rPr>
        <w:t>əsasında</w:t>
      </w:r>
      <w:r w:rsidRPr="003C6A17">
        <w:rPr>
          <w:rFonts w:ascii="Arial" w:hAnsi="Arial" w:cs="Arial"/>
          <w:spacing w:val="63"/>
          <w:sz w:val="24"/>
          <w:szCs w:val="24"/>
        </w:rPr>
        <w:t xml:space="preserve"> </w:t>
      </w:r>
      <w:r w:rsidRPr="003C6A17">
        <w:rPr>
          <w:rFonts w:ascii="Arial" w:hAnsi="Arial" w:cs="Arial"/>
          <w:spacing w:val="-1"/>
          <w:sz w:val="24"/>
          <w:szCs w:val="24"/>
        </w:rPr>
        <w:t>qiymətləndirilir.</w:t>
      </w:r>
    </w:p>
    <w:p w14:paraId="11C8C9C3" w14:textId="77777777" w:rsidR="003C6A17" w:rsidRPr="003C6A17" w:rsidRDefault="003C6A17" w:rsidP="003C6A17">
      <w:pPr>
        <w:pStyle w:val="BodyText"/>
        <w:jc w:val="both"/>
        <w:rPr>
          <w:rFonts w:ascii="Arial" w:hAnsi="Arial" w:cs="Arial"/>
          <w:spacing w:val="-1"/>
          <w:sz w:val="24"/>
          <w:szCs w:val="24"/>
        </w:rPr>
      </w:pPr>
      <w:r w:rsidRPr="003C6A17">
        <w:rPr>
          <w:rFonts w:ascii="Arial" w:hAnsi="Arial" w:cs="Arial"/>
          <w:spacing w:val="-1"/>
          <w:sz w:val="24"/>
          <w:szCs w:val="24"/>
        </w:rPr>
        <w:t>[mümkün</w:t>
      </w:r>
      <w:r w:rsidRPr="003C6A17">
        <w:rPr>
          <w:rFonts w:ascii="Arial" w:hAnsi="Arial" w:cs="Arial"/>
          <w:sz w:val="24"/>
          <w:szCs w:val="24"/>
        </w:rPr>
        <w:t xml:space="preserve"> </w:t>
      </w:r>
      <w:r w:rsidRPr="003C6A17">
        <w:rPr>
          <w:rFonts w:ascii="Arial" w:hAnsi="Arial" w:cs="Arial"/>
          <w:spacing w:val="-1"/>
          <w:sz w:val="24"/>
          <w:szCs w:val="24"/>
        </w:rPr>
        <w:t>olduqda</w:t>
      </w:r>
      <w:r w:rsidRPr="003C6A17">
        <w:rPr>
          <w:rFonts w:ascii="Arial" w:hAnsi="Arial" w:cs="Arial"/>
          <w:spacing w:val="-2"/>
          <w:sz w:val="24"/>
          <w:szCs w:val="24"/>
        </w:rPr>
        <w:t xml:space="preserve"> </w:t>
      </w:r>
      <w:r w:rsidRPr="003C6A17">
        <w:rPr>
          <w:rFonts w:ascii="Arial" w:hAnsi="Arial" w:cs="Arial"/>
          <w:spacing w:val="-1"/>
          <w:sz w:val="24"/>
          <w:szCs w:val="24"/>
        </w:rPr>
        <w:t>metodologiya</w:t>
      </w:r>
      <w:r w:rsidRPr="003C6A17">
        <w:rPr>
          <w:rFonts w:ascii="Arial" w:hAnsi="Arial" w:cs="Arial"/>
          <w:sz w:val="24"/>
          <w:szCs w:val="24"/>
        </w:rPr>
        <w:t xml:space="preserve"> </w:t>
      </w:r>
      <w:r w:rsidRPr="003C6A17">
        <w:rPr>
          <w:rFonts w:ascii="Arial" w:hAnsi="Arial" w:cs="Arial"/>
          <w:spacing w:val="2"/>
          <w:sz w:val="24"/>
          <w:szCs w:val="24"/>
        </w:rPr>
        <w:t>və</w:t>
      </w:r>
      <w:r w:rsidRPr="003C6A17">
        <w:rPr>
          <w:rFonts w:ascii="Arial" w:hAnsi="Arial" w:cs="Arial"/>
          <w:spacing w:val="-1"/>
          <w:sz w:val="24"/>
          <w:szCs w:val="24"/>
        </w:rPr>
        <w:t xml:space="preserve"> meyarları</w:t>
      </w:r>
      <w:r w:rsidRPr="003C6A17">
        <w:rPr>
          <w:rFonts w:ascii="Arial" w:hAnsi="Arial" w:cs="Arial"/>
          <w:spacing w:val="-3"/>
          <w:sz w:val="24"/>
          <w:szCs w:val="24"/>
        </w:rPr>
        <w:t xml:space="preserve"> </w:t>
      </w:r>
      <w:r w:rsidRPr="003C6A17">
        <w:rPr>
          <w:rFonts w:ascii="Arial" w:hAnsi="Arial" w:cs="Arial"/>
          <w:sz w:val="24"/>
          <w:szCs w:val="24"/>
        </w:rPr>
        <w:t>daxil</w:t>
      </w:r>
      <w:r w:rsidRPr="003C6A17">
        <w:rPr>
          <w:rFonts w:ascii="Arial" w:hAnsi="Arial" w:cs="Arial"/>
          <w:spacing w:val="-1"/>
          <w:sz w:val="24"/>
          <w:szCs w:val="24"/>
        </w:rPr>
        <w:t xml:space="preserve"> edin]</w:t>
      </w:r>
    </w:p>
    <w:p w14:paraId="5EF0F31D" w14:textId="77777777" w:rsidR="003C6A17" w:rsidRPr="003C6A17" w:rsidRDefault="003C6A17">
      <w:pPr>
        <w:pStyle w:val="BodyText"/>
        <w:widowControl w:val="0"/>
        <w:numPr>
          <w:ilvl w:val="2"/>
          <w:numId w:val="52"/>
        </w:numPr>
        <w:tabs>
          <w:tab w:val="left" w:pos="567"/>
          <w:tab w:val="left" w:pos="1539"/>
        </w:tabs>
        <w:spacing w:line="240" w:lineRule="auto"/>
        <w:ind w:left="0" w:firstLine="0"/>
        <w:jc w:val="both"/>
        <w:rPr>
          <w:rFonts w:ascii="Arial" w:hAnsi="Arial" w:cs="Arial"/>
          <w:sz w:val="24"/>
          <w:szCs w:val="24"/>
        </w:rPr>
      </w:pPr>
      <w:r w:rsidRPr="003C6A17">
        <w:rPr>
          <w:rFonts w:ascii="Arial" w:hAnsi="Arial" w:cs="Arial"/>
          <w:spacing w:val="-1"/>
          <w:sz w:val="24"/>
          <w:szCs w:val="24"/>
        </w:rPr>
        <w:t xml:space="preserve">Digər </w:t>
      </w:r>
      <w:r w:rsidRPr="003C6A17">
        <w:rPr>
          <w:rFonts w:ascii="Arial" w:hAnsi="Arial" w:cs="Arial"/>
          <w:sz w:val="24"/>
          <w:szCs w:val="24"/>
        </w:rPr>
        <w:t>əlavə</w:t>
      </w:r>
      <w:r w:rsidRPr="003C6A17">
        <w:rPr>
          <w:rFonts w:ascii="Arial" w:hAnsi="Arial" w:cs="Arial"/>
          <w:spacing w:val="-1"/>
          <w:sz w:val="24"/>
          <w:szCs w:val="24"/>
        </w:rPr>
        <w:t xml:space="preserve"> meyarlar</w:t>
      </w:r>
    </w:p>
    <w:p w14:paraId="5CAB7EFE" w14:textId="77777777" w:rsidR="003C6A17" w:rsidRPr="003C6A17" w:rsidRDefault="003C6A17" w:rsidP="003C6A17">
      <w:pPr>
        <w:pStyle w:val="BodyText"/>
        <w:ind w:right="112"/>
        <w:jc w:val="both"/>
        <w:rPr>
          <w:rFonts w:ascii="Arial" w:hAnsi="Arial" w:cs="Arial"/>
          <w:spacing w:val="-1"/>
          <w:sz w:val="24"/>
          <w:szCs w:val="24"/>
        </w:rPr>
      </w:pPr>
      <w:r w:rsidRPr="003C6A17">
        <w:rPr>
          <w:rFonts w:ascii="Arial" w:hAnsi="Arial" w:cs="Arial"/>
          <w:spacing w:val="-1"/>
          <w:sz w:val="24"/>
          <w:szCs w:val="24"/>
        </w:rPr>
        <w:t>[Qiymətləndirmədə</w:t>
      </w:r>
      <w:r w:rsidRPr="003C6A17">
        <w:rPr>
          <w:rFonts w:ascii="Arial" w:hAnsi="Arial" w:cs="Arial"/>
          <w:spacing w:val="54"/>
          <w:sz w:val="24"/>
          <w:szCs w:val="24"/>
        </w:rPr>
        <w:t xml:space="preserve"> </w:t>
      </w:r>
      <w:r w:rsidRPr="003C6A17">
        <w:rPr>
          <w:rFonts w:ascii="Arial" w:hAnsi="Arial" w:cs="Arial"/>
          <w:spacing w:val="-1"/>
          <w:sz w:val="24"/>
          <w:szCs w:val="24"/>
        </w:rPr>
        <w:t>nəzərə</w:t>
      </w:r>
      <w:r w:rsidRPr="003C6A17">
        <w:rPr>
          <w:rFonts w:ascii="Arial" w:hAnsi="Arial" w:cs="Arial"/>
          <w:spacing w:val="55"/>
          <w:sz w:val="24"/>
          <w:szCs w:val="24"/>
        </w:rPr>
        <w:t xml:space="preserve"> </w:t>
      </w:r>
      <w:r w:rsidRPr="003C6A17">
        <w:rPr>
          <w:rFonts w:ascii="Arial" w:hAnsi="Arial" w:cs="Arial"/>
          <w:spacing w:val="-1"/>
          <w:sz w:val="24"/>
          <w:szCs w:val="24"/>
        </w:rPr>
        <w:t>alınacaq</w:t>
      </w:r>
      <w:r w:rsidRPr="003C6A17">
        <w:rPr>
          <w:rFonts w:ascii="Arial" w:hAnsi="Arial" w:cs="Arial"/>
          <w:spacing w:val="54"/>
          <w:sz w:val="24"/>
          <w:szCs w:val="24"/>
        </w:rPr>
        <w:t xml:space="preserve"> </w:t>
      </w:r>
      <w:r w:rsidRPr="003C6A17">
        <w:rPr>
          <w:rFonts w:ascii="Arial" w:hAnsi="Arial" w:cs="Arial"/>
          <w:spacing w:val="-1"/>
          <w:sz w:val="24"/>
          <w:szCs w:val="24"/>
        </w:rPr>
        <w:t>digər</w:t>
      </w:r>
      <w:r w:rsidRPr="003C6A17">
        <w:rPr>
          <w:rFonts w:ascii="Arial" w:hAnsi="Arial" w:cs="Arial"/>
          <w:spacing w:val="52"/>
          <w:sz w:val="24"/>
          <w:szCs w:val="24"/>
        </w:rPr>
        <w:t xml:space="preserve"> </w:t>
      </w:r>
      <w:r w:rsidRPr="003C6A17">
        <w:rPr>
          <w:rFonts w:ascii="Arial" w:hAnsi="Arial" w:cs="Arial"/>
          <w:sz w:val="24"/>
          <w:szCs w:val="24"/>
        </w:rPr>
        <w:t>xüsusi</w:t>
      </w:r>
      <w:r w:rsidRPr="003C6A17">
        <w:rPr>
          <w:rFonts w:ascii="Arial" w:hAnsi="Arial" w:cs="Arial"/>
          <w:spacing w:val="54"/>
          <w:sz w:val="24"/>
          <w:szCs w:val="24"/>
        </w:rPr>
        <w:t xml:space="preserve"> </w:t>
      </w:r>
      <w:r w:rsidRPr="003C6A17">
        <w:rPr>
          <w:rFonts w:ascii="Arial" w:hAnsi="Arial" w:cs="Arial"/>
          <w:spacing w:val="-1"/>
          <w:sz w:val="24"/>
          <w:szCs w:val="24"/>
        </w:rPr>
        <w:t>əlavə</w:t>
      </w:r>
      <w:r w:rsidRPr="003C6A17">
        <w:rPr>
          <w:rFonts w:ascii="Arial" w:hAnsi="Arial" w:cs="Arial"/>
          <w:spacing w:val="55"/>
          <w:sz w:val="24"/>
          <w:szCs w:val="24"/>
        </w:rPr>
        <w:t xml:space="preserve"> </w:t>
      </w:r>
      <w:r w:rsidRPr="003C6A17">
        <w:rPr>
          <w:rFonts w:ascii="Arial" w:hAnsi="Arial" w:cs="Arial"/>
          <w:spacing w:val="-1"/>
          <w:sz w:val="24"/>
          <w:szCs w:val="24"/>
        </w:rPr>
        <w:t>meyarlar</w:t>
      </w:r>
      <w:r w:rsidRPr="003C6A17">
        <w:rPr>
          <w:rFonts w:ascii="Arial" w:hAnsi="Arial" w:cs="Arial"/>
          <w:spacing w:val="55"/>
          <w:sz w:val="24"/>
          <w:szCs w:val="24"/>
        </w:rPr>
        <w:t xml:space="preserve"> </w:t>
      </w:r>
      <w:r w:rsidRPr="003C6A17">
        <w:rPr>
          <w:rFonts w:ascii="Arial" w:hAnsi="Arial" w:cs="Arial"/>
          <w:sz w:val="24"/>
          <w:szCs w:val="24"/>
        </w:rPr>
        <w:t>və</w:t>
      </w:r>
      <w:r w:rsidRPr="003C6A17">
        <w:rPr>
          <w:rFonts w:ascii="Arial" w:hAnsi="Arial" w:cs="Arial"/>
          <w:spacing w:val="63"/>
          <w:sz w:val="24"/>
          <w:szCs w:val="24"/>
        </w:rPr>
        <w:t xml:space="preserve"> </w:t>
      </w:r>
      <w:r w:rsidRPr="003C6A17">
        <w:rPr>
          <w:rFonts w:ascii="Arial" w:hAnsi="Arial" w:cs="Arial"/>
          <w:spacing w:val="-1"/>
          <w:sz w:val="24"/>
          <w:szCs w:val="24"/>
        </w:rPr>
        <w:t>qiymətləndirmə</w:t>
      </w:r>
      <w:r w:rsidRPr="003C6A17">
        <w:rPr>
          <w:rFonts w:ascii="Arial" w:hAnsi="Arial" w:cs="Arial"/>
          <w:spacing w:val="-16"/>
          <w:sz w:val="24"/>
          <w:szCs w:val="24"/>
        </w:rPr>
        <w:t xml:space="preserve"> </w:t>
      </w:r>
      <w:r w:rsidRPr="003C6A17">
        <w:rPr>
          <w:rFonts w:ascii="Arial" w:hAnsi="Arial" w:cs="Arial"/>
          <w:spacing w:val="-1"/>
          <w:sz w:val="24"/>
          <w:szCs w:val="24"/>
        </w:rPr>
        <w:t>metodu</w:t>
      </w:r>
      <w:r w:rsidRPr="003C6A17">
        <w:rPr>
          <w:rFonts w:ascii="Arial" w:hAnsi="Arial" w:cs="Arial"/>
          <w:spacing w:val="-14"/>
          <w:sz w:val="24"/>
          <w:szCs w:val="24"/>
        </w:rPr>
        <w:t xml:space="preserve"> </w:t>
      </w:r>
      <w:r w:rsidRPr="003C6A17">
        <w:rPr>
          <w:rFonts w:ascii="Arial" w:hAnsi="Arial" w:cs="Arial"/>
          <w:sz w:val="24"/>
          <w:szCs w:val="24"/>
        </w:rPr>
        <w:t>BDS</w:t>
      </w:r>
      <w:r w:rsidRPr="003C6A17">
        <w:rPr>
          <w:rFonts w:ascii="Arial" w:hAnsi="Arial" w:cs="Arial"/>
          <w:spacing w:val="-17"/>
          <w:sz w:val="24"/>
          <w:szCs w:val="24"/>
        </w:rPr>
        <w:t xml:space="preserve"> </w:t>
      </w:r>
      <w:r w:rsidRPr="003C6A17">
        <w:rPr>
          <w:rFonts w:ascii="Arial" w:hAnsi="Arial" w:cs="Arial"/>
          <w:spacing w:val="-1"/>
          <w:sz w:val="24"/>
          <w:szCs w:val="24"/>
        </w:rPr>
        <w:t>34.6-da</w:t>
      </w:r>
      <w:r w:rsidRPr="003C6A17">
        <w:rPr>
          <w:rFonts w:ascii="Arial" w:hAnsi="Arial" w:cs="Arial"/>
          <w:spacing w:val="-14"/>
          <w:sz w:val="24"/>
          <w:szCs w:val="24"/>
        </w:rPr>
        <w:t xml:space="preserve"> </w:t>
      </w:r>
      <w:r w:rsidRPr="003C6A17">
        <w:rPr>
          <w:rFonts w:ascii="Arial" w:hAnsi="Arial" w:cs="Arial"/>
          <w:spacing w:val="-1"/>
          <w:sz w:val="24"/>
          <w:szCs w:val="24"/>
        </w:rPr>
        <w:t>təfərrüatlı</w:t>
      </w:r>
      <w:r w:rsidRPr="003C6A17">
        <w:rPr>
          <w:rFonts w:ascii="Arial" w:hAnsi="Arial" w:cs="Arial"/>
          <w:spacing w:val="-14"/>
          <w:sz w:val="24"/>
          <w:szCs w:val="24"/>
        </w:rPr>
        <w:t xml:space="preserve"> </w:t>
      </w:r>
      <w:r w:rsidRPr="003C6A17">
        <w:rPr>
          <w:rFonts w:ascii="Arial" w:hAnsi="Arial" w:cs="Arial"/>
          <w:spacing w:val="-1"/>
          <w:sz w:val="24"/>
          <w:szCs w:val="24"/>
        </w:rPr>
        <w:t>şəkildə</w:t>
      </w:r>
      <w:r w:rsidRPr="003C6A17">
        <w:rPr>
          <w:rFonts w:ascii="Arial" w:hAnsi="Arial" w:cs="Arial"/>
          <w:spacing w:val="-16"/>
          <w:sz w:val="24"/>
          <w:szCs w:val="24"/>
        </w:rPr>
        <w:t xml:space="preserve"> </w:t>
      </w:r>
      <w:r w:rsidRPr="003C6A17">
        <w:rPr>
          <w:rFonts w:ascii="Arial" w:hAnsi="Arial" w:cs="Arial"/>
          <w:spacing w:val="-1"/>
          <w:sz w:val="24"/>
          <w:szCs w:val="24"/>
        </w:rPr>
        <w:t>göstərilməlidir][Əgər</w:t>
      </w:r>
      <w:r w:rsidRPr="003C6A17">
        <w:rPr>
          <w:rFonts w:ascii="Arial" w:hAnsi="Arial" w:cs="Arial"/>
          <w:spacing w:val="77"/>
          <w:sz w:val="24"/>
          <w:szCs w:val="24"/>
        </w:rPr>
        <w:t xml:space="preserve"> </w:t>
      </w:r>
      <w:r w:rsidRPr="003C6A17">
        <w:rPr>
          <w:rFonts w:ascii="Arial" w:hAnsi="Arial" w:cs="Arial"/>
          <w:sz w:val="24"/>
          <w:szCs w:val="24"/>
        </w:rPr>
        <w:t>xüsusi</w:t>
      </w:r>
      <w:r w:rsidRPr="003C6A17">
        <w:rPr>
          <w:rFonts w:ascii="Arial" w:hAnsi="Arial" w:cs="Arial"/>
          <w:spacing w:val="9"/>
          <w:sz w:val="24"/>
          <w:szCs w:val="24"/>
        </w:rPr>
        <w:t xml:space="preserve"> </w:t>
      </w:r>
      <w:r w:rsidRPr="003C6A17">
        <w:rPr>
          <w:rFonts w:ascii="Arial" w:hAnsi="Arial" w:cs="Arial"/>
          <w:spacing w:val="-1"/>
          <w:sz w:val="24"/>
          <w:szCs w:val="24"/>
        </w:rPr>
        <w:t>dayanıqlı</w:t>
      </w:r>
      <w:r w:rsidRPr="003C6A17">
        <w:rPr>
          <w:rFonts w:ascii="Arial" w:hAnsi="Arial" w:cs="Arial"/>
          <w:spacing w:val="10"/>
          <w:sz w:val="24"/>
          <w:szCs w:val="24"/>
        </w:rPr>
        <w:t xml:space="preserve"> </w:t>
      </w:r>
      <w:r w:rsidRPr="003C6A17">
        <w:rPr>
          <w:rFonts w:ascii="Arial" w:hAnsi="Arial" w:cs="Arial"/>
          <w:spacing w:val="-1"/>
          <w:sz w:val="24"/>
          <w:szCs w:val="24"/>
        </w:rPr>
        <w:t>satınalma</w:t>
      </w:r>
      <w:r w:rsidRPr="003C6A17">
        <w:rPr>
          <w:rFonts w:ascii="Arial" w:hAnsi="Arial" w:cs="Arial"/>
          <w:spacing w:val="11"/>
          <w:sz w:val="24"/>
          <w:szCs w:val="24"/>
        </w:rPr>
        <w:t xml:space="preserve"> </w:t>
      </w:r>
      <w:r w:rsidRPr="003C6A17">
        <w:rPr>
          <w:rFonts w:ascii="Arial" w:hAnsi="Arial" w:cs="Arial"/>
          <w:spacing w:val="-1"/>
          <w:sz w:val="24"/>
          <w:szCs w:val="24"/>
        </w:rPr>
        <w:t>texniki</w:t>
      </w:r>
      <w:r w:rsidRPr="003C6A17">
        <w:rPr>
          <w:rFonts w:ascii="Arial" w:hAnsi="Arial" w:cs="Arial"/>
          <w:spacing w:val="9"/>
          <w:sz w:val="24"/>
          <w:szCs w:val="24"/>
        </w:rPr>
        <w:t xml:space="preserve"> </w:t>
      </w:r>
      <w:r w:rsidRPr="003C6A17">
        <w:rPr>
          <w:rFonts w:ascii="Arial" w:hAnsi="Arial" w:cs="Arial"/>
          <w:spacing w:val="-1"/>
          <w:sz w:val="24"/>
          <w:szCs w:val="24"/>
        </w:rPr>
        <w:t>tələbləri</w:t>
      </w:r>
      <w:r w:rsidRPr="003C6A17">
        <w:rPr>
          <w:rFonts w:ascii="Arial" w:hAnsi="Arial" w:cs="Arial"/>
          <w:spacing w:val="9"/>
          <w:sz w:val="24"/>
          <w:szCs w:val="24"/>
        </w:rPr>
        <w:t xml:space="preserve"> </w:t>
      </w:r>
      <w:r w:rsidRPr="003C6A17">
        <w:rPr>
          <w:rFonts w:ascii="Arial" w:hAnsi="Arial" w:cs="Arial"/>
          <w:sz w:val="24"/>
          <w:szCs w:val="24"/>
        </w:rPr>
        <w:t>Bölmə</w:t>
      </w:r>
      <w:r w:rsidRPr="003C6A17">
        <w:rPr>
          <w:rFonts w:ascii="Arial" w:hAnsi="Arial" w:cs="Arial"/>
          <w:spacing w:val="11"/>
          <w:sz w:val="24"/>
          <w:szCs w:val="24"/>
        </w:rPr>
        <w:t xml:space="preserve"> </w:t>
      </w:r>
      <w:r w:rsidRPr="003C6A17">
        <w:rPr>
          <w:rFonts w:ascii="Arial" w:hAnsi="Arial" w:cs="Arial"/>
          <w:spacing w:val="-1"/>
          <w:sz w:val="24"/>
          <w:szCs w:val="24"/>
        </w:rPr>
        <w:t>VII-</w:t>
      </w:r>
      <w:r w:rsidRPr="003C6A17">
        <w:rPr>
          <w:rFonts w:ascii="Arial" w:hAnsi="Arial" w:cs="Arial"/>
          <w:spacing w:val="9"/>
          <w:sz w:val="24"/>
          <w:szCs w:val="24"/>
        </w:rPr>
        <w:t xml:space="preserve"> </w:t>
      </w:r>
      <w:r w:rsidRPr="003C6A17">
        <w:rPr>
          <w:rFonts w:ascii="Arial" w:hAnsi="Arial" w:cs="Arial"/>
          <w:spacing w:val="-1"/>
          <w:sz w:val="24"/>
          <w:szCs w:val="24"/>
        </w:rPr>
        <w:t>Spesifikasiyada</w:t>
      </w:r>
      <w:r w:rsidRPr="003C6A17">
        <w:rPr>
          <w:rFonts w:ascii="Arial" w:hAnsi="Arial" w:cs="Arial"/>
          <w:spacing w:val="79"/>
          <w:sz w:val="24"/>
          <w:szCs w:val="24"/>
        </w:rPr>
        <w:t xml:space="preserve"> </w:t>
      </w:r>
      <w:r w:rsidRPr="003C6A17">
        <w:rPr>
          <w:rFonts w:ascii="Arial" w:hAnsi="Arial" w:cs="Arial"/>
          <w:spacing w:val="-1"/>
          <w:sz w:val="24"/>
          <w:szCs w:val="24"/>
        </w:rPr>
        <w:t>müəyyən</w:t>
      </w:r>
      <w:r w:rsidRPr="003C6A17">
        <w:rPr>
          <w:rFonts w:ascii="Arial" w:hAnsi="Arial" w:cs="Arial"/>
          <w:spacing w:val="22"/>
          <w:sz w:val="24"/>
          <w:szCs w:val="24"/>
        </w:rPr>
        <w:t xml:space="preserve"> </w:t>
      </w:r>
      <w:r w:rsidRPr="003C6A17">
        <w:rPr>
          <w:rFonts w:ascii="Arial" w:hAnsi="Arial" w:cs="Arial"/>
          <w:spacing w:val="-1"/>
          <w:sz w:val="24"/>
          <w:szCs w:val="24"/>
        </w:rPr>
        <w:t>edilmişdirsə,</w:t>
      </w:r>
      <w:r w:rsidRPr="003C6A17">
        <w:rPr>
          <w:rFonts w:ascii="Arial" w:hAnsi="Arial" w:cs="Arial"/>
          <w:spacing w:val="22"/>
          <w:sz w:val="24"/>
          <w:szCs w:val="24"/>
        </w:rPr>
        <w:t xml:space="preserve"> </w:t>
      </w:r>
      <w:r w:rsidRPr="003C6A17">
        <w:rPr>
          <w:rFonts w:ascii="Arial" w:hAnsi="Arial" w:cs="Arial"/>
          <w:sz w:val="24"/>
          <w:szCs w:val="24"/>
        </w:rPr>
        <w:t>ya</w:t>
      </w:r>
      <w:r w:rsidRPr="003C6A17">
        <w:rPr>
          <w:rFonts w:ascii="Arial" w:hAnsi="Arial" w:cs="Arial"/>
          <w:spacing w:val="24"/>
          <w:sz w:val="24"/>
          <w:szCs w:val="24"/>
        </w:rPr>
        <w:t xml:space="preserve"> </w:t>
      </w:r>
      <w:r w:rsidRPr="003C6A17">
        <w:rPr>
          <w:rFonts w:ascii="Arial" w:hAnsi="Arial" w:cs="Arial"/>
          <w:spacing w:val="-1"/>
          <w:sz w:val="24"/>
          <w:szCs w:val="24"/>
        </w:rPr>
        <w:t>(i)</w:t>
      </w:r>
      <w:r w:rsidRPr="003C6A17">
        <w:rPr>
          <w:rFonts w:ascii="Arial" w:hAnsi="Arial" w:cs="Arial"/>
          <w:spacing w:val="23"/>
          <w:sz w:val="24"/>
          <w:szCs w:val="24"/>
        </w:rPr>
        <w:t xml:space="preserve"> </w:t>
      </w:r>
      <w:r w:rsidRPr="003C6A17">
        <w:rPr>
          <w:rFonts w:ascii="Arial" w:hAnsi="Arial" w:cs="Arial"/>
          <w:spacing w:val="-1"/>
          <w:sz w:val="24"/>
          <w:szCs w:val="24"/>
        </w:rPr>
        <w:t>həmin</w:t>
      </w:r>
      <w:r w:rsidRPr="003C6A17">
        <w:rPr>
          <w:rFonts w:ascii="Arial" w:hAnsi="Arial" w:cs="Arial"/>
          <w:spacing w:val="24"/>
          <w:sz w:val="24"/>
          <w:szCs w:val="24"/>
        </w:rPr>
        <w:t xml:space="preserve"> </w:t>
      </w:r>
      <w:r w:rsidRPr="003C6A17">
        <w:rPr>
          <w:rFonts w:ascii="Arial" w:hAnsi="Arial" w:cs="Arial"/>
          <w:spacing w:val="-1"/>
          <w:sz w:val="24"/>
          <w:szCs w:val="24"/>
        </w:rPr>
        <w:t>tələblərin</w:t>
      </w:r>
      <w:r w:rsidRPr="003C6A17">
        <w:rPr>
          <w:rFonts w:ascii="Arial" w:hAnsi="Arial" w:cs="Arial"/>
          <w:spacing w:val="24"/>
          <w:sz w:val="24"/>
          <w:szCs w:val="24"/>
        </w:rPr>
        <w:t xml:space="preserve"> </w:t>
      </w:r>
      <w:r w:rsidRPr="003C6A17">
        <w:rPr>
          <w:rFonts w:ascii="Arial" w:hAnsi="Arial" w:cs="Arial"/>
          <w:spacing w:val="-1"/>
          <w:sz w:val="24"/>
          <w:szCs w:val="24"/>
        </w:rPr>
        <w:t>qiymətləndiriləcəyini</w:t>
      </w:r>
      <w:r w:rsidRPr="003C6A17">
        <w:rPr>
          <w:rFonts w:ascii="Arial" w:hAnsi="Arial" w:cs="Arial"/>
          <w:spacing w:val="21"/>
          <w:sz w:val="24"/>
          <w:szCs w:val="24"/>
        </w:rPr>
        <w:t xml:space="preserve"> </w:t>
      </w:r>
      <w:r w:rsidRPr="003C6A17">
        <w:rPr>
          <w:rFonts w:ascii="Arial" w:hAnsi="Arial" w:cs="Arial"/>
          <w:spacing w:val="-1"/>
          <w:sz w:val="24"/>
          <w:szCs w:val="24"/>
        </w:rPr>
        <w:t>bildirin.</w:t>
      </w:r>
      <w:r w:rsidRPr="003C6A17">
        <w:rPr>
          <w:rFonts w:ascii="Arial" w:hAnsi="Arial" w:cs="Arial"/>
          <w:spacing w:val="93"/>
          <w:sz w:val="24"/>
          <w:szCs w:val="24"/>
        </w:rPr>
        <w:t xml:space="preserve"> </w:t>
      </w:r>
      <w:r w:rsidRPr="003C6A17">
        <w:rPr>
          <w:rFonts w:ascii="Arial" w:hAnsi="Arial" w:cs="Arial"/>
          <w:spacing w:val="-1"/>
          <w:sz w:val="24"/>
          <w:szCs w:val="24"/>
        </w:rPr>
        <w:t>keçmək/qeyri-məqbul</w:t>
      </w:r>
      <w:r w:rsidRPr="003C6A17">
        <w:rPr>
          <w:rFonts w:ascii="Arial" w:hAnsi="Arial" w:cs="Arial"/>
          <w:spacing w:val="5"/>
          <w:sz w:val="24"/>
          <w:szCs w:val="24"/>
        </w:rPr>
        <w:t xml:space="preserve"> </w:t>
      </w:r>
      <w:r w:rsidRPr="003C6A17">
        <w:rPr>
          <w:rFonts w:ascii="Arial" w:hAnsi="Arial" w:cs="Arial"/>
          <w:spacing w:val="-1"/>
          <w:sz w:val="24"/>
          <w:szCs w:val="24"/>
        </w:rPr>
        <w:t>(uyğunluq</w:t>
      </w:r>
      <w:r w:rsidRPr="003C6A17">
        <w:rPr>
          <w:rFonts w:ascii="Arial" w:hAnsi="Arial" w:cs="Arial"/>
          <w:spacing w:val="8"/>
          <w:sz w:val="24"/>
          <w:szCs w:val="24"/>
        </w:rPr>
        <w:t xml:space="preserve"> </w:t>
      </w:r>
      <w:r w:rsidRPr="003C6A17">
        <w:rPr>
          <w:rFonts w:ascii="Arial" w:hAnsi="Arial" w:cs="Arial"/>
          <w:spacing w:val="-1"/>
          <w:sz w:val="24"/>
          <w:szCs w:val="24"/>
        </w:rPr>
        <w:t>əsasında)</w:t>
      </w:r>
      <w:r w:rsidRPr="003C6A17">
        <w:rPr>
          <w:rFonts w:ascii="Arial" w:hAnsi="Arial" w:cs="Arial"/>
          <w:spacing w:val="4"/>
          <w:sz w:val="24"/>
          <w:szCs w:val="24"/>
        </w:rPr>
        <w:t xml:space="preserve"> </w:t>
      </w:r>
      <w:r w:rsidRPr="003C6A17">
        <w:rPr>
          <w:rFonts w:ascii="Arial" w:hAnsi="Arial" w:cs="Arial"/>
          <w:sz w:val="24"/>
          <w:szCs w:val="24"/>
        </w:rPr>
        <w:t>və</w:t>
      </w:r>
      <w:r w:rsidRPr="003C6A17">
        <w:rPr>
          <w:rFonts w:ascii="Arial" w:hAnsi="Arial" w:cs="Arial"/>
          <w:spacing w:val="6"/>
          <w:sz w:val="24"/>
          <w:szCs w:val="24"/>
        </w:rPr>
        <w:t xml:space="preserve"> </w:t>
      </w:r>
      <w:r w:rsidRPr="003C6A17">
        <w:rPr>
          <w:rFonts w:ascii="Arial" w:hAnsi="Arial" w:cs="Arial"/>
          <w:sz w:val="24"/>
          <w:szCs w:val="24"/>
        </w:rPr>
        <w:t>ya</w:t>
      </w:r>
      <w:r w:rsidRPr="003C6A17">
        <w:rPr>
          <w:rFonts w:ascii="Arial" w:hAnsi="Arial" w:cs="Arial"/>
          <w:spacing w:val="6"/>
          <w:sz w:val="24"/>
          <w:szCs w:val="24"/>
        </w:rPr>
        <w:t xml:space="preserve"> </w:t>
      </w:r>
      <w:r w:rsidRPr="003C6A17">
        <w:rPr>
          <w:rFonts w:ascii="Arial" w:hAnsi="Arial" w:cs="Arial"/>
          <w:spacing w:val="-1"/>
          <w:sz w:val="24"/>
          <w:szCs w:val="24"/>
        </w:rPr>
        <w:t>başqa</w:t>
      </w:r>
      <w:r w:rsidRPr="003C6A17">
        <w:rPr>
          <w:rFonts w:ascii="Arial" w:hAnsi="Arial" w:cs="Arial"/>
          <w:spacing w:val="6"/>
          <w:sz w:val="24"/>
          <w:szCs w:val="24"/>
        </w:rPr>
        <w:t xml:space="preserve"> </w:t>
      </w:r>
      <w:r w:rsidRPr="003C6A17">
        <w:rPr>
          <w:rFonts w:ascii="Arial" w:hAnsi="Arial" w:cs="Arial"/>
          <w:spacing w:val="-1"/>
          <w:sz w:val="24"/>
          <w:szCs w:val="24"/>
        </w:rPr>
        <w:t>şəkildə</w:t>
      </w:r>
      <w:r w:rsidRPr="003C6A17">
        <w:rPr>
          <w:rFonts w:ascii="Arial" w:hAnsi="Arial" w:cs="Arial"/>
          <w:spacing w:val="4"/>
          <w:sz w:val="24"/>
          <w:szCs w:val="24"/>
        </w:rPr>
        <w:t xml:space="preserve"> </w:t>
      </w:r>
      <w:r w:rsidRPr="003C6A17">
        <w:rPr>
          <w:rFonts w:ascii="Arial" w:hAnsi="Arial" w:cs="Arial"/>
          <w:spacing w:val="-1"/>
          <w:sz w:val="24"/>
          <w:szCs w:val="24"/>
        </w:rPr>
        <w:t>(ii)</w:t>
      </w:r>
      <w:r w:rsidRPr="003C6A17">
        <w:rPr>
          <w:rFonts w:ascii="Arial" w:hAnsi="Arial" w:cs="Arial"/>
          <w:spacing w:val="4"/>
          <w:sz w:val="24"/>
          <w:szCs w:val="24"/>
        </w:rPr>
        <w:t xml:space="preserve"> </w:t>
      </w:r>
      <w:r w:rsidRPr="003C6A17">
        <w:rPr>
          <w:rFonts w:ascii="Arial" w:hAnsi="Arial" w:cs="Arial"/>
          <w:sz w:val="24"/>
          <w:szCs w:val="24"/>
        </w:rPr>
        <w:t>bu</w:t>
      </w:r>
      <w:r w:rsidRPr="003C6A17">
        <w:rPr>
          <w:rFonts w:ascii="Arial" w:hAnsi="Arial" w:cs="Arial"/>
          <w:spacing w:val="71"/>
          <w:sz w:val="24"/>
          <w:szCs w:val="24"/>
        </w:rPr>
        <w:t xml:space="preserve"> </w:t>
      </w:r>
      <w:r w:rsidRPr="003C6A17">
        <w:rPr>
          <w:rFonts w:ascii="Arial" w:hAnsi="Arial" w:cs="Arial"/>
          <w:spacing w:val="-1"/>
          <w:sz w:val="24"/>
          <w:szCs w:val="24"/>
        </w:rPr>
        <w:t>tələbləri</w:t>
      </w:r>
      <w:r w:rsidRPr="003C6A17">
        <w:rPr>
          <w:rFonts w:ascii="Arial" w:hAnsi="Arial" w:cs="Arial"/>
          <w:spacing w:val="27"/>
          <w:sz w:val="24"/>
          <w:szCs w:val="24"/>
        </w:rPr>
        <w:t xml:space="preserve"> </w:t>
      </w:r>
      <w:r w:rsidRPr="003C6A17">
        <w:rPr>
          <w:rFonts w:ascii="Arial" w:hAnsi="Arial" w:cs="Arial"/>
          <w:spacing w:val="-1"/>
          <w:sz w:val="24"/>
          <w:szCs w:val="24"/>
        </w:rPr>
        <w:t>keçmək/məğlubiyyət</w:t>
      </w:r>
      <w:r w:rsidRPr="003C6A17">
        <w:rPr>
          <w:rFonts w:ascii="Arial" w:hAnsi="Arial" w:cs="Arial"/>
          <w:spacing w:val="29"/>
          <w:sz w:val="24"/>
          <w:szCs w:val="24"/>
        </w:rPr>
        <w:t xml:space="preserve"> </w:t>
      </w:r>
      <w:r w:rsidRPr="003C6A17">
        <w:rPr>
          <w:rFonts w:ascii="Arial" w:hAnsi="Arial" w:cs="Arial"/>
          <w:spacing w:val="-1"/>
          <w:sz w:val="24"/>
          <w:szCs w:val="24"/>
        </w:rPr>
        <w:t>(uyğunluq</w:t>
      </w:r>
      <w:r w:rsidRPr="003C6A17">
        <w:rPr>
          <w:rFonts w:ascii="Arial" w:hAnsi="Arial" w:cs="Arial"/>
          <w:spacing w:val="29"/>
          <w:sz w:val="24"/>
          <w:szCs w:val="24"/>
        </w:rPr>
        <w:t xml:space="preserve"> </w:t>
      </w:r>
      <w:r w:rsidRPr="003C6A17">
        <w:rPr>
          <w:rFonts w:ascii="Arial" w:hAnsi="Arial" w:cs="Arial"/>
          <w:spacing w:val="-1"/>
          <w:sz w:val="24"/>
          <w:szCs w:val="24"/>
        </w:rPr>
        <w:t>əsasında)</w:t>
      </w:r>
      <w:r w:rsidRPr="003C6A17">
        <w:rPr>
          <w:rFonts w:ascii="Arial" w:hAnsi="Arial" w:cs="Arial"/>
          <w:spacing w:val="25"/>
          <w:sz w:val="24"/>
          <w:szCs w:val="24"/>
        </w:rPr>
        <w:t xml:space="preserve"> </w:t>
      </w:r>
      <w:r w:rsidRPr="003C6A17">
        <w:rPr>
          <w:rFonts w:ascii="Arial" w:hAnsi="Arial" w:cs="Arial"/>
          <w:sz w:val="24"/>
          <w:szCs w:val="24"/>
        </w:rPr>
        <w:t>üzrə</w:t>
      </w:r>
      <w:r w:rsidRPr="003C6A17">
        <w:rPr>
          <w:rFonts w:ascii="Arial" w:hAnsi="Arial" w:cs="Arial"/>
          <w:spacing w:val="27"/>
          <w:sz w:val="24"/>
          <w:szCs w:val="24"/>
        </w:rPr>
        <w:t xml:space="preserve"> </w:t>
      </w:r>
      <w:r w:rsidRPr="003C6A17">
        <w:rPr>
          <w:rFonts w:ascii="Arial" w:hAnsi="Arial" w:cs="Arial"/>
          <w:spacing w:val="-1"/>
          <w:sz w:val="24"/>
          <w:szCs w:val="24"/>
        </w:rPr>
        <w:t>qiymətləndirməyə</w:t>
      </w:r>
      <w:r w:rsidRPr="003C6A17">
        <w:rPr>
          <w:rFonts w:ascii="Arial" w:hAnsi="Arial" w:cs="Arial"/>
          <w:spacing w:val="83"/>
          <w:sz w:val="24"/>
          <w:szCs w:val="24"/>
        </w:rPr>
        <w:t xml:space="preserve"> </w:t>
      </w:r>
      <w:r w:rsidRPr="003C6A17">
        <w:rPr>
          <w:rFonts w:ascii="Arial" w:hAnsi="Arial" w:cs="Arial"/>
          <w:sz w:val="24"/>
          <w:szCs w:val="24"/>
        </w:rPr>
        <w:t>əlavə</w:t>
      </w:r>
      <w:r w:rsidRPr="003C6A17">
        <w:rPr>
          <w:rFonts w:ascii="Arial" w:hAnsi="Arial" w:cs="Arial"/>
          <w:spacing w:val="25"/>
          <w:sz w:val="24"/>
          <w:szCs w:val="24"/>
        </w:rPr>
        <w:t xml:space="preserve"> </w:t>
      </w:r>
      <w:r w:rsidRPr="003C6A17">
        <w:rPr>
          <w:rFonts w:ascii="Arial" w:hAnsi="Arial" w:cs="Arial"/>
          <w:sz w:val="24"/>
          <w:szCs w:val="24"/>
        </w:rPr>
        <w:t>olaraq,</w:t>
      </w:r>
      <w:r w:rsidRPr="003C6A17">
        <w:rPr>
          <w:rFonts w:ascii="Arial" w:hAnsi="Arial" w:cs="Arial"/>
          <w:spacing w:val="26"/>
          <w:sz w:val="24"/>
          <w:szCs w:val="24"/>
        </w:rPr>
        <w:t xml:space="preserve"> </w:t>
      </w:r>
      <w:r w:rsidRPr="003C6A17">
        <w:rPr>
          <w:rFonts w:ascii="Arial" w:hAnsi="Arial" w:cs="Arial"/>
          <w:spacing w:val="-1"/>
          <w:sz w:val="24"/>
          <w:szCs w:val="24"/>
        </w:rPr>
        <w:t>əgər</w:t>
      </w:r>
      <w:r w:rsidRPr="003C6A17">
        <w:rPr>
          <w:rFonts w:ascii="Arial" w:hAnsi="Arial" w:cs="Arial"/>
          <w:spacing w:val="25"/>
          <w:sz w:val="24"/>
          <w:szCs w:val="24"/>
        </w:rPr>
        <w:t xml:space="preserve"> </w:t>
      </w:r>
      <w:r w:rsidRPr="003C6A17">
        <w:rPr>
          <w:rFonts w:ascii="Arial" w:hAnsi="Arial" w:cs="Arial"/>
          <w:spacing w:val="-1"/>
          <w:sz w:val="24"/>
          <w:szCs w:val="24"/>
        </w:rPr>
        <w:t>varsa,</w:t>
      </w:r>
      <w:r w:rsidRPr="003C6A17">
        <w:rPr>
          <w:rFonts w:ascii="Arial" w:hAnsi="Arial" w:cs="Arial"/>
          <w:spacing w:val="27"/>
          <w:sz w:val="24"/>
          <w:szCs w:val="24"/>
        </w:rPr>
        <w:t xml:space="preserve"> </w:t>
      </w:r>
      <w:r w:rsidRPr="003C6A17">
        <w:rPr>
          <w:rFonts w:ascii="Arial" w:hAnsi="Arial" w:cs="Arial"/>
          <w:spacing w:val="-1"/>
          <w:sz w:val="24"/>
          <w:szCs w:val="24"/>
        </w:rPr>
        <w:t>Tender</w:t>
      </w:r>
      <w:r w:rsidRPr="003C6A17">
        <w:rPr>
          <w:rFonts w:ascii="Arial" w:hAnsi="Arial" w:cs="Arial"/>
          <w:spacing w:val="23"/>
          <w:sz w:val="24"/>
          <w:szCs w:val="24"/>
        </w:rPr>
        <w:t xml:space="preserve"> </w:t>
      </w:r>
      <w:r w:rsidRPr="003C6A17">
        <w:rPr>
          <w:rFonts w:ascii="Arial" w:hAnsi="Arial" w:cs="Arial"/>
          <w:sz w:val="24"/>
          <w:szCs w:val="24"/>
        </w:rPr>
        <w:t>təklifləri</w:t>
      </w:r>
      <w:r w:rsidRPr="003C6A17">
        <w:rPr>
          <w:rFonts w:ascii="Arial" w:hAnsi="Arial" w:cs="Arial"/>
          <w:spacing w:val="25"/>
          <w:sz w:val="24"/>
          <w:szCs w:val="24"/>
        </w:rPr>
        <w:t xml:space="preserve"> </w:t>
      </w:r>
      <w:r w:rsidRPr="003C6A17">
        <w:rPr>
          <w:rFonts w:ascii="Arial" w:hAnsi="Arial" w:cs="Arial"/>
          <w:spacing w:val="-1"/>
          <w:sz w:val="24"/>
          <w:szCs w:val="24"/>
        </w:rPr>
        <w:t>hesabına</w:t>
      </w:r>
      <w:r w:rsidRPr="003C6A17">
        <w:rPr>
          <w:rFonts w:ascii="Arial" w:hAnsi="Arial" w:cs="Arial"/>
          <w:spacing w:val="24"/>
          <w:sz w:val="24"/>
          <w:szCs w:val="24"/>
        </w:rPr>
        <w:t xml:space="preserve"> </w:t>
      </w:r>
      <w:r w:rsidRPr="003C6A17">
        <w:rPr>
          <w:rFonts w:ascii="Arial" w:hAnsi="Arial" w:cs="Arial"/>
          <w:sz w:val="24"/>
          <w:szCs w:val="24"/>
        </w:rPr>
        <w:t>müqayisə</w:t>
      </w:r>
      <w:r w:rsidRPr="003C6A17">
        <w:rPr>
          <w:rFonts w:ascii="Arial" w:hAnsi="Arial" w:cs="Arial"/>
          <w:spacing w:val="25"/>
          <w:sz w:val="24"/>
          <w:szCs w:val="24"/>
        </w:rPr>
        <w:t xml:space="preserve"> </w:t>
      </w:r>
      <w:r w:rsidRPr="003C6A17">
        <w:rPr>
          <w:rFonts w:ascii="Arial" w:hAnsi="Arial" w:cs="Arial"/>
          <w:spacing w:val="-1"/>
          <w:sz w:val="24"/>
          <w:szCs w:val="24"/>
        </w:rPr>
        <w:t>məqsədləri</w:t>
      </w:r>
      <w:r w:rsidRPr="003C6A17">
        <w:rPr>
          <w:rFonts w:ascii="Arial" w:hAnsi="Arial" w:cs="Arial"/>
          <w:spacing w:val="39"/>
          <w:sz w:val="24"/>
          <w:szCs w:val="24"/>
        </w:rPr>
        <w:t xml:space="preserve"> </w:t>
      </w:r>
      <w:r w:rsidRPr="003C6A17">
        <w:rPr>
          <w:rFonts w:ascii="Arial" w:hAnsi="Arial" w:cs="Arial"/>
          <w:sz w:val="24"/>
          <w:szCs w:val="24"/>
        </w:rPr>
        <w:t>üçün</w:t>
      </w:r>
      <w:r w:rsidRPr="003C6A17">
        <w:rPr>
          <w:rFonts w:ascii="Arial" w:hAnsi="Arial" w:cs="Arial"/>
          <w:spacing w:val="-11"/>
          <w:sz w:val="24"/>
          <w:szCs w:val="24"/>
        </w:rPr>
        <w:t xml:space="preserve"> </w:t>
      </w:r>
      <w:r w:rsidRPr="003C6A17">
        <w:rPr>
          <w:rFonts w:ascii="Arial" w:hAnsi="Arial" w:cs="Arial"/>
          <w:spacing w:val="-1"/>
          <w:sz w:val="24"/>
          <w:szCs w:val="24"/>
        </w:rPr>
        <w:t>Tender</w:t>
      </w:r>
      <w:r w:rsidRPr="003C6A17">
        <w:rPr>
          <w:rFonts w:ascii="Arial" w:hAnsi="Arial" w:cs="Arial"/>
          <w:spacing w:val="-13"/>
          <w:sz w:val="24"/>
          <w:szCs w:val="24"/>
        </w:rPr>
        <w:t xml:space="preserve"> </w:t>
      </w:r>
      <w:r w:rsidRPr="003C6A17">
        <w:rPr>
          <w:rFonts w:ascii="Arial" w:hAnsi="Arial" w:cs="Arial"/>
          <w:spacing w:val="-1"/>
          <w:sz w:val="24"/>
          <w:szCs w:val="24"/>
        </w:rPr>
        <w:t>Qiymətlərinə</w:t>
      </w:r>
      <w:r w:rsidRPr="003C6A17">
        <w:rPr>
          <w:rFonts w:ascii="Arial" w:hAnsi="Arial" w:cs="Arial"/>
          <w:spacing w:val="-9"/>
          <w:sz w:val="24"/>
          <w:szCs w:val="24"/>
        </w:rPr>
        <w:t xml:space="preserve"> </w:t>
      </w:r>
      <w:r w:rsidRPr="003C6A17">
        <w:rPr>
          <w:rFonts w:ascii="Arial" w:hAnsi="Arial" w:cs="Arial"/>
          <w:spacing w:val="-1"/>
          <w:sz w:val="24"/>
          <w:szCs w:val="24"/>
        </w:rPr>
        <w:t>tətbiq</w:t>
      </w:r>
      <w:r w:rsidRPr="003C6A17">
        <w:rPr>
          <w:rFonts w:ascii="Arial" w:hAnsi="Arial" w:cs="Arial"/>
          <w:spacing w:val="-11"/>
          <w:sz w:val="24"/>
          <w:szCs w:val="24"/>
        </w:rPr>
        <w:t xml:space="preserve"> </w:t>
      </w:r>
      <w:r w:rsidRPr="003C6A17">
        <w:rPr>
          <w:rFonts w:ascii="Arial" w:hAnsi="Arial" w:cs="Arial"/>
          <w:sz w:val="24"/>
          <w:szCs w:val="24"/>
        </w:rPr>
        <w:t>ediləcək</w:t>
      </w:r>
      <w:r w:rsidRPr="003C6A17">
        <w:rPr>
          <w:rFonts w:ascii="Arial" w:hAnsi="Arial" w:cs="Arial"/>
          <w:spacing w:val="-12"/>
          <w:sz w:val="24"/>
          <w:szCs w:val="24"/>
        </w:rPr>
        <w:t xml:space="preserve"> </w:t>
      </w:r>
      <w:r w:rsidRPr="003C6A17">
        <w:rPr>
          <w:rFonts w:ascii="Arial" w:hAnsi="Arial" w:cs="Arial"/>
          <w:spacing w:val="-1"/>
          <w:sz w:val="24"/>
          <w:szCs w:val="24"/>
        </w:rPr>
        <w:t>pul</w:t>
      </w:r>
      <w:r w:rsidRPr="003C6A17">
        <w:rPr>
          <w:rFonts w:ascii="Arial" w:hAnsi="Arial" w:cs="Arial"/>
          <w:spacing w:val="-12"/>
          <w:sz w:val="24"/>
          <w:szCs w:val="24"/>
        </w:rPr>
        <w:t xml:space="preserve"> </w:t>
      </w:r>
      <w:r w:rsidRPr="003C6A17">
        <w:rPr>
          <w:rFonts w:ascii="Arial" w:hAnsi="Arial" w:cs="Arial"/>
          <w:spacing w:val="-1"/>
          <w:sz w:val="24"/>
          <w:szCs w:val="24"/>
        </w:rPr>
        <w:t>düzəlişlərini</w:t>
      </w:r>
      <w:r w:rsidRPr="003C6A17">
        <w:rPr>
          <w:rFonts w:ascii="Arial" w:hAnsi="Arial" w:cs="Arial"/>
          <w:spacing w:val="-12"/>
          <w:sz w:val="24"/>
          <w:szCs w:val="24"/>
        </w:rPr>
        <w:t xml:space="preserve"> </w:t>
      </w:r>
      <w:r w:rsidRPr="003C6A17">
        <w:rPr>
          <w:rFonts w:ascii="Arial" w:hAnsi="Arial" w:cs="Arial"/>
          <w:spacing w:val="-1"/>
          <w:sz w:val="24"/>
          <w:szCs w:val="24"/>
        </w:rPr>
        <w:t>göstərin</w:t>
      </w:r>
      <w:r w:rsidRPr="003C6A17">
        <w:rPr>
          <w:rFonts w:ascii="Arial" w:hAnsi="Arial" w:cs="Arial"/>
          <w:spacing w:val="-13"/>
          <w:sz w:val="24"/>
          <w:szCs w:val="24"/>
        </w:rPr>
        <w:t xml:space="preserve"> </w:t>
      </w:r>
      <w:r w:rsidRPr="003C6A17">
        <w:rPr>
          <w:rFonts w:ascii="Arial" w:hAnsi="Arial" w:cs="Arial"/>
          <w:spacing w:val="-1"/>
          <w:sz w:val="24"/>
          <w:szCs w:val="24"/>
        </w:rPr>
        <w:t>müəyyən</w:t>
      </w:r>
      <w:r w:rsidRPr="003C6A17">
        <w:rPr>
          <w:rFonts w:ascii="Arial" w:hAnsi="Arial" w:cs="Arial"/>
          <w:spacing w:val="71"/>
          <w:sz w:val="24"/>
          <w:szCs w:val="24"/>
        </w:rPr>
        <w:t xml:space="preserve"> </w:t>
      </w:r>
      <w:r w:rsidRPr="003C6A17">
        <w:rPr>
          <w:rFonts w:ascii="Arial" w:hAnsi="Arial" w:cs="Arial"/>
          <w:sz w:val="24"/>
          <w:szCs w:val="24"/>
        </w:rPr>
        <w:t>edilmiş</w:t>
      </w:r>
      <w:r w:rsidRPr="003C6A17">
        <w:rPr>
          <w:rFonts w:ascii="Arial" w:hAnsi="Arial" w:cs="Arial"/>
          <w:spacing w:val="-3"/>
          <w:sz w:val="24"/>
          <w:szCs w:val="24"/>
        </w:rPr>
        <w:t xml:space="preserve"> </w:t>
      </w:r>
      <w:r w:rsidRPr="003C6A17">
        <w:rPr>
          <w:rFonts w:ascii="Arial" w:hAnsi="Arial" w:cs="Arial"/>
          <w:sz w:val="24"/>
          <w:szCs w:val="24"/>
        </w:rPr>
        <w:t>minimum</w:t>
      </w:r>
      <w:r w:rsidRPr="003C6A17">
        <w:rPr>
          <w:rFonts w:ascii="Arial" w:hAnsi="Arial" w:cs="Arial"/>
          <w:spacing w:val="-1"/>
          <w:sz w:val="24"/>
          <w:szCs w:val="24"/>
        </w:rPr>
        <w:t xml:space="preserve"> davamlı</w:t>
      </w:r>
      <w:r w:rsidRPr="003C6A17">
        <w:rPr>
          <w:rFonts w:ascii="Arial" w:hAnsi="Arial" w:cs="Arial"/>
          <w:sz w:val="24"/>
          <w:szCs w:val="24"/>
        </w:rPr>
        <w:t xml:space="preserve"> </w:t>
      </w:r>
      <w:r w:rsidRPr="003C6A17">
        <w:rPr>
          <w:rFonts w:ascii="Arial" w:hAnsi="Arial" w:cs="Arial"/>
          <w:spacing w:val="-1"/>
          <w:sz w:val="24"/>
          <w:szCs w:val="24"/>
        </w:rPr>
        <w:t>satınalma</w:t>
      </w:r>
      <w:r w:rsidRPr="003C6A17">
        <w:rPr>
          <w:rFonts w:ascii="Arial" w:hAnsi="Arial" w:cs="Arial"/>
          <w:spacing w:val="-2"/>
          <w:sz w:val="24"/>
          <w:szCs w:val="24"/>
        </w:rPr>
        <w:t xml:space="preserve"> </w:t>
      </w:r>
      <w:r w:rsidRPr="003C6A17">
        <w:rPr>
          <w:rFonts w:ascii="Arial" w:hAnsi="Arial" w:cs="Arial"/>
          <w:spacing w:val="-1"/>
          <w:sz w:val="24"/>
          <w:szCs w:val="24"/>
        </w:rPr>
        <w:t>texniki tələblərini</w:t>
      </w:r>
      <w:r w:rsidRPr="003C6A17">
        <w:rPr>
          <w:rFonts w:ascii="Arial" w:hAnsi="Arial" w:cs="Arial"/>
          <w:sz w:val="24"/>
          <w:szCs w:val="24"/>
        </w:rPr>
        <w:t xml:space="preserve"> </w:t>
      </w:r>
      <w:r w:rsidRPr="003C6A17">
        <w:rPr>
          <w:rFonts w:ascii="Arial" w:hAnsi="Arial" w:cs="Arial"/>
          <w:spacing w:val="-1"/>
          <w:sz w:val="24"/>
          <w:szCs w:val="24"/>
        </w:rPr>
        <w:t>aşan.]</w:t>
      </w:r>
    </w:p>
    <w:p w14:paraId="6E53BF0C" w14:textId="77777777" w:rsidR="003C6A17" w:rsidRPr="00DC711A" w:rsidRDefault="003C6A17">
      <w:pPr>
        <w:pStyle w:val="Heading5"/>
        <w:numPr>
          <w:ilvl w:val="0"/>
          <w:numId w:val="52"/>
        </w:numPr>
        <w:tabs>
          <w:tab w:val="left" w:pos="284"/>
        </w:tabs>
        <w:ind w:left="0" w:firstLine="0"/>
        <w:jc w:val="both"/>
        <w:rPr>
          <w:rFonts w:cs="Arial"/>
          <w:b/>
          <w:bCs/>
          <w:u w:val="none"/>
        </w:rPr>
      </w:pPr>
      <w:r w:rsidRPr="00DC711A">
        <w:rPr>
          <w:rFonts w:cs="Arial"/>
          <w:b/>
          <w:bCs/>
          <w:u w:val="none"/>
        </w:rPr>
        <w:t xml:space="preserve">Yekun </w:t>
      </w:r>
      <w:r w:rsidRPr="00DC711A">
        <w:rPr>
          <w:rFonts w:cs="Arial"/>
          <w:b/>
          <w:bCs/>
          <w:spacing w:val="-1"/>
          <w:u w:val="none"/>
        </w:rPr>
        <w:t>qiymətləndirmə</w:t>
      </w:r>
    </w:p>
    <w:p w14:paraId="13471ED3" w14:textId="66E1A535" w:rsidR="003C6A17" w:rsidRPr="009C07F8" w:rsidRDefault="003C6A17" w:rsidP="009C07F8">
      <w:pPr>
        <w:pStyle w:val="BodyText"/>
        <w:ind w:right="112"/>
        <w:jc w:val="both"/>
        <w:rPr>
          <w:rFonts w:ascii="Arial" w:hAnsi="Arial" w:cs="Arial"/>
          <w:sz w:val="24"/>
          <w:szCs w:val="24"/>
        </w:rPr>
      </w:pPr>
      <w:r w:rsidRPr="003C6A17">
        <w:rPr>
          <w:rFonts w:ascii="Arial" w:hAnsi="Arial" w:cs="Arial"/>
          <w:spacing w:val="-1"/>
          <w:sz w:val="24"/>
          <w:szCs w:val="24"/>
        </w:rPr>
        <w:t>Satınalma</w:t>
      </w:r>
      <w:r w:rsidRPr="003C6A17">
        <w:rPr>
          <w:rFonts w:ascii="Arial" w:hAnsi="Arial" w:cs="Arial"/>
          <w:spacing w:val="26"/>
          <w:sz w:val="24"/>
          <w:szCs w:val="24"/>
        </w:rPr>
        <w:t xml:space="preserve"> </w:t>
      </w:r>
      <w:r w:rsidRPr="003C6A17">
        <w:rPr>
          <w:rFonts w:ascii="Arial" w:hAnsi="Arial" w:cs="Arial"/>
          <w:spacing w:val="-1"/>
          <w:sz w:val="24"/>
          <w:szCs w:val="24"/>
        </w:rPr>
        <w:t>komissiyası</w:t>
      </w:r>
      <w:r w:rsidRPr="003C6A17">
        <w:rPr>
          <w:rFonts w:ascii="Arial" w:hAnsi="Arial" w:cs="Arial"/>
          <w:spacing w:val="28"/>
          <w:sz w:val="24"/>
          <w:szCs w:val="24"/>
        </w:rPr>
        <w:t xml:space="preserve"> </w:t>
      </w:r>
      <w:r w:rsidRPr="003C6A17">
        <w:rPr>
          <w:rFonts w:ascii="Arial" w:hAnsi="Arial" w:cs="Arial"/>
          <w:spacing w:val="-1"/>
          <w:sz w:val="24"/>
          <w:szCs w:val="24"/>
        </w:rPr>
        <w:t>əhəmiyyətli</w:t>
      </w:r>
      <w:r w:rsidRPr="003C6A17">
        <w:rPr>
          <w:rFonts w:ascii="Arial" w:hAnsi="Arial" w:cs="Arial"/>
          <w:spacing w:val="25"/>
          <w:sz w:val="24"/>
          <w:szCs w:val="24"/>
        </w:rPr>
        <w:t xml:space="preserve"> </w:t>
      </w:r>
      <w:r w:rsidRPr="003C6A17">
        <w:rPr>
          <w:rFonts w:ascii="Arial" w:hAnsi="Arial" w:cs="Arial"/>
          <w:spacing w:val="-1"/>
          <w:sz w:val="24"/>
          <w:szCs w:val="24"/>
        </w:rPr>
        <w:t>dərəcədə</w:t>
      </w:r>
      <w:r w:rsidRPr="003C6A17">
        <w:rPr>
          <w:rFonts w:ascii="Arial" w:hAnsi="Arial" w:cs="Arial"/>
          <w:spacing w:val="26"/>
          <w:sz w:val="24"/>
          <w:szCs w:val="24"/>
        </w:rPr>
        <w:t xml:space="preserve"> </w:t>
      </w:r>
      <w:r w:rsidRPr="003C6A17">
        <w:rPr>
          <w:rFonts w:ascii="Arial" w:hAnsi="Arial" w:cs="Arial"/>
          <w:spacing w:val="-1"/>
          <w:sz w:val="24"/>
          <w:szCs w:val="24"/>
        </w:rPr>
        <w:t>tələblərə</w:t>
      </w:r>
      <w:r w:rsidRPr="003C6A17">
        <w:rPr>
          <w:rFonts w:ascii="Arial" w:hAnsi="Arial" w:cs="Arial"/>
          <w:spacing w:val="27"/>
          <w:sz w:val="24"/>
          <w:szCs w:val="24"/>
        </w:rPr>
        <w:t xml:space="preserve"> </w:t>
      </w:r>
      <w:r w:rsidRPr="003C6A17">
        <w:rPr>
          <w:rFonts w:ascii="Arial" w:hAnsi="Arial" w:cs="Arial"/>
          <w:spacing w:val="-1"/>
          <w:sz w:val="24"/>
          <w:szCs w:val="24"/>
        </w:rPr>
        <w:t>uyğun</w:t>
      </w:r>
      <w:r w:rsidRPr="003C6A17">
        <w:rPr>
          <w:rFonts w:ascii="Arial" w:hAnsi="Arial" w:cs="Arial"/>
          <w:spacing w:val="26"/>
          <w:sz w:val="24"/>
          <w:szCs w:val="24"/>
        </w:rPr>
        <w:t xml:space="preserve"> </w:t>
      </w:r>
      <w:r w:rsidRPr="003C6A17">
        <w:rPr>
          <w:rFonts w:ascii="Arial" w:hAnsi="Arial" w:cs="Arial"/>
          <w:sz w:val="24"/>
          <w:szCs w:val="24"/>
        </w:rPr>
        <w:t>təklifləri</w:t>
      </w:r>
      <w:r w:rsidRPr="003C6A17">
        <w:rPr>
          <w:rFonts w:ascii="Arial" w:hAnsi="Arial" w:cs="Arial"/>
          <w:spacing w:val="59"/>
          <w:sz w:val="24"/>
          <w:szCs w:val="24"/>
        </w:rPr>
        <w:t xml:space="preserve"> </w:t>
      </w:r>
      <w:r w:rsidRPr="003C6A17">
        <w:rPr>
          <w:rFonts w:ascii="Arial" w:hAnsi="Arial" w:cs="Arial"/>
          <w:spacing w:val="-1"/>
          <w:sz w:val="24"/>
          <w:szCs w:val="24"/>
        </w:rPr>
        <w:t>qiymətləndirəcək</w:t>
      </w:r>
      <w:r w:rsidRPr="003C6A17">
        <w:rPr>
          <w:rFonts w:ascii="Arial" w:hAnsi="Arial" w:cs="Arial"/>
          <w:spacing w:val="-5"/>
          <w:sz w:val="24"/>
          <w:szCs w:val="24"/>
        </w:rPr>
        <w:t xml:space="preserve"> </w:t>
      </w:r>
      <w:r w:rsidRPr="003C6A17">
        <w:rPr>
          <w:rFonts w:ascii="Arial" w:hAnsi="Arial" w:cs="Arial"/>
          <w:spacing w:val="-1"/>
          <w:sz w:val="24"/>
          <w:szCs w:val="24"/>
        </w:rPr>
        <w:t>və</w:t>
      </w:r>
      <w:r w:rsidRPr="003C6A17">
        <w:rPr>
          <w:rFonts w:ascii="Arial" w:hAnsi="Arial" w:cs="Arial"/>
          <w:spacing w:val="-6"/>
          <w:sz w:val="24"/>
          <w:szCs w:val="24"/>
        </w:rPr>
        <w:t xml:space="preserve"> </w:t>
      </w:r>
      <w:r w:rsidRPr="003C6A17">
        <w:rPr>
          <w:rFonts w:ascii="Arial" w:hAnsi="Arial" w:cs="Arial"/>
          <w:spacing w:val="-1"/>
          <w:sz w:val="24"/>
          <w:szCs w:val="24"/>
        </w:rPr>
        <w:t>müqayisə</w:t>
      </w:r>
      <w:r w:rsidRPr="003C6A17">
        <w:rPr>
          <w:rFonts w:ascii="Arial" w:hAnsi="Arial" w:cs="Arial"/>
          <w:spacing w:val="-6"/>
          <w:sz w:val="24"/>
          <w:szCs w:val="24"/>
        </w:rPr>
        <w:t xml:space="preserve"> </w:t>
      </w:r>
      <w:r w:rsidRPr="003C6A17">
        <w:rPr>
          <w:rFonts w:ascii="Arial" w:hAnsi="Arial" w:cs="Arial"/>
          <w:spacing w:val="-1"/>
          <w:sz w:val="24"/>
          <w:szCs w:val="24"/>
        </w:rPr>
        <w:t>edəcək.</w:t>
      </w:r>
      <w:r w:rsidRPr="003C6A17">
        <w:rPr>
          <w:rFonts w:ascii="Arial" w:hAnsi="Arial" w:cs="Arial"/>
          <w:spacing w:val="-4"/>
          <w:sz w:val="24"/>
          <w:szCs w:val="24"/>
        </w:rPr>
        <w:t xml:space="preserve"> </w:t>
      </w:r>
      <w:r w:rsidRPr="003C6A17">
        <w:rPr>
          <w:rFonts w:ascii="Arial" w:hAnsi="Arial" w:cs="Arial"/>
          <w:spacing w:val="-1"/>
          <w:sz w:val="24"/>
          <w:szCs w:val="24"/>
        </w:rPr>
        <w:t>Qiymətləndirilmiş</w:t>
      </w:r>
      <w:r w:rsidRPr="003C6A17">
        <w:rPr>
          <w:rFonts w:ascii="Arial" w:hAnsi="Arial" w:cs="Arial"/>
          <w:spacing w:val="-5"/>
          <w:sz w:val="24"/>
          <w:szCs w:val="24"/>
        </w:rPr>
        <w:t xml:space="preserve"> </w:t>
      </w:r>
      <w:r w:rsidRPr="003C6A17">
        <w:rPr>
          <w:rFonts w:ascii="Arial" w:hAnsi="Arial" w:cs="Arial"/>
          <w:spacing w:val="-1"/>
          <w:sz w:val="24"/>
          <w:szCs w:val="24"/>
        </w:rPr>
        <w:t>təklif</w:t>
      </w:r>
      <w:r w:rsidRPr="003C6A17">
        <w:rPr>
          <w:rFonts w:ascii="Arial" w:hAnsi="Arial" w:cs="Arial"/>
          <w:spacing w:val="-7"/>
          <w:sz w:val="24"/>
          <w:szCs w:val="24"/>
        </w:rPr>
        <w:t xml:space="preserve"> </w:t>
      </w:r>
      <w:r w:rsidRPr="003C6A17">
        <w:rPr>
          <w:rFonts w:ascii="Arial" w:hAnsi="Arial" w:cs="Arial"/>
          <w:sz w:val="24"/>
          <w:szCs w:val="24"/>
        </w:rPr>
        <w:t>balı</w:t>
      </w:r>
      <w:r w:rsidRPr="003C6A17">
        <w:rPr>
          <w:rFonts w:ascii="Arial" w:hAnsi="Arial" w:cs="Arial"/>
          <w:spacing w:val="-7"/>
          <w:sz w:val="24"/>
          <w:szCs w:val="24"/>
        </w:rPr>
        <w:t xml:space="preserve"> </w:t>
      </w:r>
      <w:r w:rsidRPr="003C6A17">
        <w:rPr>
          <w:rFonts w:ascii="Arial" w:hAnsi="Arial" w:cs="Arial"/>
          <w:spacing w:val="-2"/>
          <w:sz w:val="24"/>
          <w:szCs w:val="24"/>
        </w:rPr>
        <w:t>(B)</w:t>
      </w:r>
      <w:r w:rsidRPr="003C6A17">
        <w:rPr>
          <w:rFonts w:ascii="Arial" w:hAnsi="Arial" w:cs="Arial"/>
          <w:spacing w:val="-6"/>
          <w:sz w:val="24"/>
          <w:szCs w:val="24"/>
        </w:rPr>
        <w:t xml:space="preserve"> </w:t>
      </w:r>
      <w:r w:rsidRPr="003C6A17">
        <w:rPr>
          <w:rFonts w:ascii="Arial" w:hAnsi="Arial" w:cs="Arial"/>
          <w:sz w:val="24"/>
          <w:szCs w:val="24"/>
        </w:rPr>
        <w:t>hər</w:t>
      </w:r>
      <w:r w:rsidRPr="003C6A17">
        <w:rPr>
          <w:rFonts w:ascii="Arial" w:hAnsi="Arial" w:cs="Arial"/>
          <w:spacing w:val="-8"/>
          <w:sz w:val="24"/>
          <w:szCs w:val="24"/>
        </w:rPr>
        <w:t xml:space="preserve"> </w:t>
      </w:r>
      <w:r w:rsidRPr="003C6A17">
        <w:rPr>
          <w:rFonts w:ascii="Arial" w:hAnsi="Arial" w:cs="Arial"/>
          <w:sz w:val="24"/>
          <w:szCs w:val="24"/>
        </w:rPr>
        <w:t>bir</w:t>
      </w:r>
      <w:r w:rsidRPr="003C6A17">
        <w:rPr>
          <w:rFonts w:ascii="Arial" w:hAnsi="Arial" w:cs="Arial"/>
          <w:spacing w:val="-6"/>
          <w:sz w:val="24"/>
          <w:szCs w:val="24"/>
        </w:rPr>
        <w:t xml:space="preserve"> </w:t>
      </w:r>
      <w:r w:rsidRPr="003C6A17">
        <w:rPr>
          <w:rFonts w:ascii="Arial" w:hAnsi="Arial" w:cs="Arial"/>
          <w:spacing w:val="-1"/>
          <w:sz w:val="24"/>
          <w:szCs w:val="24"/>
        </w:rPr>
        <w:t>təklif</w:t>
      </w:r>
      <w:r w:rsidRPr="003C6A17">
        <w:rPr>
          <w:rFonts w:ascii="Arial" w:hAnsi="Arial" w:cs="Arial"/>
          <w:spacing w:val="79"/>
          <w:sz w:val="24"/>
          <w:szCs w:val="24"/>
        </w:rPr>
        <w:t xml:space="preserve"> </w:t>
      </w:r>
      <w:r w:rsidRPr="003C6A17">
        <w:rPr>
          <w:rFonts w:ascii="Arial" w:hAnsi="Arial" w:cs="Arial"/>
          <w:sz w:val="24"/>
          <w:szCs w:val="24"/>
        </w:rPr>
        <w:t>üçün</w:t>
      </w:r>
      <w:r w:rsidRPr="003C6A17">
        <w:rPr>
          <w:rFonts w:ascii="Arial" w:hAnsi="Arial" w:cs="Arial"/>
          <w:spacing w:val="8"/>
          <w:sz w:val="24"/>
          <w:szCs w:val="24"/>
        </w:rPr>
        <w:t xml:space="preserve"> </w:t>
      </w:r>
      <w:r w:rsidRPr="003C6A17">
        <w:rPr>
          <w:rFonts w:ascii="Arial" w:hAnsi="Arial" w:cs="Arial"/>
          <w:spacing w:val="-1"/>
          <w:sz w:val="24"/>
          <w:szCs w:val="24"/>
        </w:rPr>
        <w:t>qiymətləndirilmiş</w:t>
      </w:r>
      <w:r w:rsidRPr="003C6A17">
        <w:rPr>
          <w:rFonts w:ascii="Arial" w:hAnsi="Arial" w:cs="Arial"/>
          <w:spacing w:val="9"/>
          <w:sz w:val="24"/>
          <w:szCs w:val="24"/>
        </w:rPr>
        <w:t xml:space="preserve"> </w:t>
      </w:r>
      <w:r w:rsidRPr="003C6A17">
        <w:rPr>
          <w:rFonts w:ascii="Arial" w:hAnsi="Arial" w:cs="Arial"/>
          <w:sz w:val="24"/>
          <w:szCs w:val="24"/>
        </w:rPr>
        <w:t>məbləğ</w:t>
      </w:r>
      <w:r w:rsidRPr="003C6A17">
        <w:rPr>
          <w:rFonts w:ascii="Arial" w:hAnsi="Arial" w:cs="Arial"/>
          <w:spacing w:val="8"/>
          <w:sz w:val="24"/>
          <w:szCs w:val="24"/>
        </w:rPr>
        <w:t xml:space="preserve"> </w:t>
      </w:r>
      <w:r w:rsidRPr="003C6A17">
        <w:rPr>
          <w:rFonts w:ascii="Arial" w:hAnsi="Arial" w:cs="Arial"/>
          <w:sz w:val="24"/>
          <w:szCs w:val="24"/>
        </w:rPr>
        <w:t>və</w:t>
      </w:r>
      <w:r w:rsidRPr="003C6A17">
        <w:rPr>
          <w:rFonts w:ascii="Arial" w:hAnsi="Arial" w:cs="Arial"/>
          <w:spacing w:val="9"/>
          <w:sz w:val="24"/>
          <w:szCs w:val="24"/>
        </w:rPr>
        <w:t xml:space="preserve"> </w:t>
      </w:r>
      <w:r w:rsidRPr="003C6A17">
        <w:rPr>
          <w:rFonts w:ascii="Arial" w:hAnsi="Arial" w:cs="Arial"/>
          <w:sz w:val="24"/>
          <w:szCs w:val="24"/>
        </w:rPr>
        <w:t>balı</w:t>
      </w:r>
      <w:r w:rsidRPr="003C6A17">
        <w:rPr>
          <w:rFonts w:ascii="Arial" w:hAnsi="Arial" w:cs="Arial"/>
          <w:spacing w:val="7"/>
          <w:sz w:val="24"/>
          <w:szCs w:val="24"/>
        </w:rPr>
        <w:t xml:space="preserve"> </w:t>
      </w:r>
      <w:r w:rsidRPr="003C6A17">
        <w:rPr>
          <w:rFonts w:ascii="Arial" w:hAnsi="Arial" w:cs="Arial"/>
          <w:spacing w:val="-1"/>
          <w:sz w:val="24"/>
          <w:szCs w:val="24"/>
        </w:rPr>
        <w:t>müəyyən</w:t>
      </w:r>
      <w:r w:rsidRPr="003C6A17">
        <w:rPr>
          <w:rFonts w:ascii="Arial" w:hAnsi="Arial" w:cs="Arial"/>
          <w:spacing w:val="8"/>
          <w:sz w:val="24"/>
          <w:szCs w:val="24"/>
        </w:rPr>
        <w:t xml:space="preserve"> </w:t>
      </w:r>
      <w:r w:rsidRPr="003C6A17">
        <w:rPr>
          <w:rFonts w:ascii="Arial" w:hAnsi="Arial" w:cs="Arial"/>
          <w:spacing w:val="-1"/>
          <w:sz w:val="24"/>
          <w:szCs w:val="24"/>
        </w:rPr>
        <w:t>edərək</w:t>
      </w:r>
      <w:r w:rsidRPr="003C6A17">
        <w:rPr>
          <w:rFonts w:ascii="Arial" w:hAnsi="Arial" w:cs="Arial"/>
          <w:spacing w:val="10"/>
          <w:sz w:val="24"/>
          <w:szCs w:val="24"/>
        </w:rPr>
        <w:t xml:space="preserve"> </w:t>
      </w:r>
      <w:r w:rsidRPr="003C6A17">
        <w:rPr>
          <w:rFonts w:ascii="Arial" w:hAnsi="Arial" w:cs="Arial"/>
          <w:spacing w:val="-1"/>
          <w:sz w:val="24"/>
          <w:szCs w:val="24"/>
        </w:rPr>
        <w:t>aşağıdakı</w:t>
      </w:r>
      <w:r w:rsidRPr="003C6A17">
        <w:rPr>
          <w:rFonts w:ascii="Arial" w:hAnsi="Arial" w:cs="Arial"/>
          <w:spacing w:val="10"/>
          <w:sz w:val="24"/>
          <w:szCs w:val="24"/>
        </w:rPr>
        <w:t xml:space="preserve"> </w:t>
      </w:r>
      <w:r w:rsidRPr="003C6A17">
        <w:rPr>
          <w:rFonts w:ascii="Arial" w:hAnsi="Arial" w:cs="Arial"/>
          <w:spacing w:val="-1"/>
          <w:sz w:val="24"/>
          <w:szCs w:val="24"/>
        </w:rPr>
        <w:t>düstur</w:t>
      </w:r>
      <w:r w:rsidRPr="003C6A17">
        <w:rPr>
          <w:rFonts w:ascii="Arial" w:hAnsi="Arial" w:cs="Arial"/>
          <w:spacing w:val="9"/>
          <w:sz w:val="24"/>
          <w:szCs w:val="24"/>
        </w:rPr>
        <w:t xml:space="preserve"> </w:t>
      </w:r>
      <w:r w:rsidRPr="003C6A17">
        <w:rPr>
          <w:rFonts w:ascii="Arial" w:hAnsi="Arial" w:cs="Arial"/>
          <w:sz w:val="24"/>
          <w:szCs w:val="24"/>
        </w:rPr>
        <w:t>ilə</w:t>
      </w:r>
      <w:r w:rsidRPr="003C6A17">
        <w:rPr>
          <w:rFonts w:ascii="Arial" w:hAnsi="Arial" w:cs="Arial"/>
          <w:spacing w:val="57"/>
          <w:sz w:val="24"/>
          <w:szCs w:val="24"/>
        </w:rPr>
        <w:t xml:space="preserve"> </w:t>
      </w:r>
      <w:r w:rsidRPr="003C6A17">
        <w:rPr>
          <w:rFonts w:ascii="Arial" w:hAnsi="Arial" w:cs="Arial"/>
          <w:spacing w:val="-1"/>
          <w:sz w:val="24"/>
          <w:szCs w:val="24"/>
        </w:rPr>
        <w:t>hesablanacaq:</w:t>
      </w:r>
    </w:p>
    <w:p w14:paraId="2A764CBC" w14:textId="77777777" w:rsidR="003C6A17" w:rsidRPr="003C6A17" w:rsidRDefault="003C6A17" w:rsidP="003C6A17">
      <w:pPr>
        <w:rPr>
          <w:rFonts w:ascii="Arial" w:eastAsiaTheme="minorEastAsia" w:hAnsi="Arial" w:cs="Arial"/>
          <w:sz w:val="24"/>
          <w:szCs w:val="24"/>
        </w:rPr>
      </w:pPr>
      <m:oMathPara>
        <m:oMath>
          <m:r>
            <w:rPr>
              <w:rFonts w:ascii="Cambria Math" w:hAnsi="Cambria Math" w:cs="Arial"/>
              <w:sz w:val="24"/>
              <w:szCs w:val="24"/>
            </w:rPr>
            <m:t>B</m:t>
          </m:r>
          <m:r>
            <m:rPr>
              <m:sty m:val="p"/>
            </m:rPr>
            <w:rPr>
              <w:rFonts w:ascii="Cambria Math" w:hAnsi="Cambria Math" w:cs="Arial"/>
              <w:sz w:val="24"/>
              <w:szCs w:val="24"/>
            </w:rPr>
            <m:t>=</m:t>
          </m:r>
          <m:f>
            <m:fPr>
              <m:ctrlPr>
                <w:rPr>
                  <w:rFonts w:ascii="Cambria Math" w:hAnsi="Cambria Math" w:cs="Arial"/>
                  <w:sz w:val="24"/>
                  <w:szCs w:val="24"/>
                </w:rPr>
              </m:ctrlPr>
            </m:fPr>
            <m:num>
              <m:r>
                <w:rPr>
                  <w:rFonts w:ascii="Cambria Math" w:hAnsi="Cambria Math" w:cs="Arial"/>
                  <w:sz w:val="24"/>
                  <w:szCs w:val="24"/>
                </w:rPr>
                <m:t>Maşağı</m:t>
              </m:r>
            </m:num>
            <m:den>
              <m:r>
                <m:rPr>
                  <m:sty m:val="p"/>
                </m:rPr>
                <w:rPr>
                  <w:rFonts w:ascii="Cambria Math" w:hAnsi="Cambria Math" w:cs="Arial"/>
                  <w:sz w:val="24"/>
                  <w:szCs w:val="24"/>
                </w:rPr>
                <m:t>M</m:t>
              </m:r>
            </m:den>
          </m:f>
          <m:r>
            <m:rPr>
              <m:sty m:val="p"/>
            </m:rPr>
            <w:rPr>
              <w:rFonts w:ascii="Cambria Math" w:hAnsi="Cambria Math" w:cs="Arial"/>
              <w:sz w:val="24"/>
              <w:szCs w:val="24"/>
            </w:rPr>
            <m:t>- *X*100+</m:t>
          </m:r>
          <m:f>
            <m:fPr>
              <m:ctrlPr>
                <w:rPr>
                  <w:rFonts w:ascii="Cambria Math" w:hAnsi="Cambria Math" w:cs="Arial"/>
                  <w:sz w:val="24"/>
                  <w:szCs w:val="24"/>
                </w:rPr>
              </m:ctrlPr>
            </m:fPr>
            <m:num>
              <m:r>
                <w:rPr>
                  <w:rFonts w:ascii="Cambria Math" w:hAnsi="Cambria Math" w:cs="Arial"/>
                  <w:sz w:val="24"/>
                  <w:szCs w:val="24"/>
                </w:rPr>
                <m:t>T</m:t>
              </m:r>
            </m:num>
            <m:den>
              <m:r>
                <m:rPr>
                  <m:sty m:val="p"/>
                </m:rPr>
                <w:rPr>
                  <w:rFonts w:ascii="Cambria Math" w:hAnsi="Cambria Math" w:cs="Arial"/>
                  <w:sz w:val="24"/>
                  <w:szCs w:val="24"/>
                </w:rPr>
                <m:t>Tyuxarı</m:t>
              </m:r>
            </m:den>
          </m:f>
          <m:r>
            <m:rPr>
              <m:sty m:val="p"/>
            </m:rPr>
            <w:rPr>
              <w:rFonts w:ascii="Cambria Math" w:hAnsi="Cambria Math" w:cs="Arial"/>
              <w:sz w:val="24"/>
              <w:szCs w:val="24"/>
            </w:rPr>
            <m:t>*</m:t>
          </m:r>
          <m:d>
            <m:dPr>
              <m:ctrlPr>
                <w:rPr>
                  <w:rFonts w:ascii="Cambria Math" w:hAnsi="Cambria Math" w:cs="Arial"/>
                  <w:sz w:val="24"/>
                  <w:szCs w:val="24"/>
                </w:rPr>
              </m:ctrlPr>
            </m:dPr>
            <m:e>
              <m:r>
                <m:rPr>
                  <m:sty m:val="p"/>
                </m:rPr>
                <w:rPr>
                  <w:rFonts w:ascii="Cambria Math" w:hAnsi="Cambria Math" w:cs="Arial"/>
                  <w:sz w:val="24"/>
                  <w:szCs w:val="24"/>
                </w:rPr>
                <m:t>1-X</m:t>
              </m:r>
            </m:e>
          </m:d>
          <m:r>
            <m:rPr>
              <m:sty m:val="p"/>
            </m:rPr>
            <w:rPr>
              <w:rFonts w:ascii="Cambria Math" w:hAnsi="Cambria Math" w:cs="Arial"/>
              <w:sz w:val="24"/>
              <w:szCs w:val="24"/>
            </w:rPr>
            <m:t>*100</m:t>
          </m:r>
        </m:oMath>
      </m:oMathPara>
    </w:p>
    <w:p w14:paraId="176A9819" w14:textId="77777777" w:rsidR="003C6A17" w:rsidRPr="003C6A17" w:rsidRDefault="003C6A17" w:rsidP="003C6A17">
      <w:pPr>
        <w:pStyle w:val="BodyText"/>
        <w:spacing w:before="69"/>
        <w:rPr>
          <w:rFonts w:ascii="Arial" w:hAnsi="Arial" w:cs="Arial"/>
          <w:sz w:val="24"/>
          <w:szCs w:val="24"/>
        </w:rPr>
      </w:pPr>
      <w:r w:rsidRPr="003C6A17">
        <w:rPr>
          <w:rFonts w:ascii="Arial" w:hAnsi="Arial" w:cs="Arial"/>
          <w:spacing w:val="-1"/>
          <w:sz w:val="24"/>
          <w:szCs w:val="24"/>
        </w:rPr>
        <w:t>Burada:</w:t>
      </w:r>
    </w:p>
    <w:p w14:paraId="6F59BBB7" w14:textId="77777777" w:rsidR="003C6A17" w:rsidRPr="003C6A17" w:rsidRDefault="003C6A17" w:rsidP="003C6A17">
      <w:pPr>
        <w:pStyle w:val="BodyText"/>
        <w:tabs>
          <w:tab w:val="left" w:pos="1920"/>
        </w:tabs>
        <w:spacing w:line="276" w:lineRule="exact"/>
        <w:rPr>
          <w:rFonts w:ascii="Arial" w:hAnsi="Arial" w:cs="Arial"/>
          <w:sz w:val="24"/>
          <w:szCs w:val="24"/>
        </w:rPr>
      </w:pPr>
      <w:r w:rsidRPr="003C6A17">
        <w:rPr>
          <w:rFonts w:ascii="Arial" w:hAnsi="Arial" w:cs="Arial"/>
          <w:i/>
          <w:sz w:val="24"/>
          <w:szCs w:val="24"/>
        </w:rPr>
        <w:t xml:space="preserve">M </w:t>
      </w:r>
      <w:r w:rsidRPr="003C6A17">
        <w:rPr>
          <w:rFonts w:ascii="Arial" w:hAnsi="Arial" w:cs="Arial"/>
          <w:sz w:val="24"/>
          <w:szCs w:val="24"/>
        </w:rPr>
        <w:t>=</w:t>
      </w:r>
      <w:r w:rsidRPr="003C6A17">
        <w:rPr>
          <w:rFonts w:ascii="Arial" w:hAnsi="Arial" w:cs="Arial"/>
          <w:spacing w:val="-1"/>
          <w:sz w:val="24"/>
          <w:szCs w:val="24"/>
        </w:rPr>
        <w:t xml:space="preserve"> qiymətləndirilmiş</w:t>
      </w:r>
      <w:r w:rsidRPr="003C6A17">
        <w:rPr>
          <w:rFonts w:ascii="Arial" w:hAnsi="Arial" w:cs="Arial"/>
          <w:sz w:val="24"/>
          <w:szCs w:val="24"/>
        </w:rPr>
        <w:t xml:space="preserve"> </w:t>
      </w:r>
      <w:r w:rsidRPr="003C6A17">
        <w:rPr>
          <w:rFonts w:ascii="Arial" w:hAnsi="Arial" w:cs="Arial"/>
          <w:spacing w:val="-1"/>
          <w:sz w:val="24"/>
          <w:szCs w:val="24"/>
        </w:rPr>
        <w:t>təklif</w:t>
      </w:r>
      <w:r w:rsidRPr="003C6A17">
        <w:rPr>
          <w:rFonts w:ascii="Arial" w:hAnsi="Arial" w:cs="Arial"/>
          <w:sz w:val="24"/>
          <w:szCs w:val="24"/>
        </w:rPr>
        <w:t xml:space="preserve"> </w:t>
      </w:r>
      <w:r w:rsidRPr="003C6A17">
        <w:rPr>
          <w:rFonts w:ascii="Arial" w:hAnsi="Arial" w:cs="Arial"/>
          <w:spacing w:val="-1"/>
          <w:sz w:val="24"/>
          <w:szCs w:val="24"/>
        </w:rPr>
        <w:t>məbləği;</w:t>
      </w:r>
    </w:p>
    <w:p w14:paraId="60834401" w14:textId="77777777" w:rsidR="003C6A17" w:rsidRPr="003C6A17" w:rsidRDefault="003C6A17" w:rsidP="003C6A17">
      <w:pPr>
        <w:pStyle w:val="BodyText"/>
        <w:spacing w:line="278" w:lineRule="exact"/>
        <w:rPr>
          <w:rFonts w:ascii="Arial" w:hAnsi="Arial" w:cs="Arial"/>
          <w:sz w:val="24"/>
          <w:szCs w:val="24"/>
        </w:rPr>
      </w:pPr>
      <w:r w:rsidRPr="003C6A17">
        <w:rPr>
          <w:rFonts w:ascii="Arial" w:hAnsi="Arial" w:cs="Arial"/>
          <w:i/>
          <w:spacing w:val="-1"/>
          <w:position w:val="2"/>
          <w:sz w:val="24"/>
          <w:szCs w:val="24"/>
        </w:rPr>
        <w:t>M</w:t>
      </w:r>
      <w:r w:rsidRPr="003C6A17">
        <w:rPr>
          <w:rFonts w:ascii="Arial" w:hAnsi="Arial" w:cs="Arial"/>
          <w:i/>
          <w:spacing w:val="-1"/>
          <w:sz w:val="24"/>
          <w:szCs w:val="24"/>
        </w:rPr>
        <w:t>aşağı</w:t>
      </w:r>
      <w:r w:rsidRPr="003C6A17">
        <w:rPr>
          <w:rFonts w:ascii="Arial" w:hAnsi="Arial" w:cs="Arial"/>
          <w:i/>
          <w:sz w:val="24"/>
          <w:szCs w:val="24"/>
        </w:rPr>
        <w:t xml:space="preserve"> </w:t>
      </w:r>
      <w:r w:rsidRPr="003C6A17">
        <w:rPr>
          <w:rFonts w:ascii="Arial" w:hAnsi="Arial" w:cs="Arial"/>
          <w:i/>
          <w:spacing w:val="39"/>
          <w:sz w:val="24"/>
          <w:szCs w:val="24"/>
        </w:rPr>
        <w:t xml:space="preserve"> </w:t>
      </w:r>
      <w:r w:rsidRPr="003C6A17">
        <w:rPr>
          <w:rFonts w:ascii="Arial" w:hAnsi="Arial" w:cs="Arial"/>
          <w:position w:val="2"/>
          <w:sz w:val="24"/>
          <w:szCs w:val="24"/>
        </w:rPr>
        <w:t>=</w:t>
      </w:r>
      <w:r w:rsidRPr="003C6A17">
        <w:rPr>
          <w:rFonts w:ascii="Arial" w:hAnsi="Arial" w:cs="Arial"/>
          <w:spacing w:val="-1"/>
          <w:position w:val="2"/>
          <w:sz w:val="24"/>
          <w:szCs w:val="24"/>
        </w:rPr>
        <w:t xml:space="preserve"> </w:t>
      </w:r>
      <w:r w:rsidRPr="003C6A17">
        <w:rPr>
          <w:rFonts w:ascii="Arial" w:hAnsi="Arial" w:cs="Arial"/>
          <w:position w:val="2"/>
          <w:sz w:val="24"/>
          <w:szCs w:val="24"/>
        </w:rPr>
        <w:t xml:space="preserve">bütün </w:t>
      </w:r>
      <w:r w:rsidRPr="003C6A17">
        <w:rPr>
          <w:rFonts w:ascii="Arial" w:hAnsi="Arial" w:cs="Arial"/>
          <w:spacing w:val="-1"/>
          <w:position w:val="2"/>
          <w:sz w:val="24"/>
          <w:szCs w:val="24"/>
        </w:rPr>
        <w:t>uyğun</w:t>
      </w:r>
      <w:r w:rsidRPr="003C6A17">
        <w:rPr>
          <w:rFonts w:ascii="Arial" w:hAnsi="Arial" w:cs="Arial"/>
          <w:spacing w:val="-2"/>
          <w:position w:val="2"/>
          <w:sz w:val="24"/>
          <w:szCs w:val="24"/>
        </w:rPr>
        <w:t xml:space="preserve"> </w:t>
      </w:r>
      <w:r w:rsidRPr="003C6A17">
        <w:rPr>
          <w:rFonts w:ascii="Arial" w:hAnsi="Arial" w:cs="Arial"/>
          <w:position w:val="2"/>
          <w:sz w:val="24"/>
          <w:szCs w:val="24"/>
        </w:rPr>
        <w:t>təkliflər</w:t>
      </w:r>
      <w:r w:rsidRPr="003C6A17">
        <w:rPr>
          <w:rFonts w:ascii="Arial" w:hAnsi="Arial" w:cs="Arial"/>
          <w:spacing w:val="-3"/>
          <w:position w:val="2"/>
          <w:sz w:val="24"/>
          <w:szCs w:val="24"/>
        </w:rPr>
        <w:t xml:space="preserve"> </w:t>
      </w:r>
      <w:r w:rsidRPr="003C6A17">
        <w:rPr>
          <w:rFonts w:ascii="Arial" w:hAnsi="Arial" w:cs="Arial"/>
          <w:position w:val="2"/>
          <w:sz w:val="24"/>
          <w:szCs w:val="24"/>
        </w:rPr>
        <w:t>üçün</w:t>
      </w:r>
      <w:r w:rsidRPr="003C6A17">
        <w:rPr>
          <w:rFonts w:ascii="Arial" w:hAnsi="Arial" w:cs="Arial"/>
          <w:spacing w:val="-1"/>
          <w:position w:val="2"/>
          <w:sz w:val="24"/>
          <w:szCs w:val="24"/>
        </w:rPr>
        <w:t xml:space="preserve"> qiymətləndirilib</w:t>
      </w:r>
      <w:r w:rsidRPr="003C6A17">
        <w:rPr>
          <w:rFonts w:ascii="Arial" w:hAnsi="Arial" w:cs="Arial"/>
          <w:spacing w:val="1"/>
          <w:position w:val="2"/>
          <w:sz w:val="24"/>
          <w:szCs w:val="24"/>
        </w:rPr>
        <w:t xml:space="preserve"> </w:t>
      </w:r>
      <w:r w:rsidRPr="003C6A17">
        <w:rPr>
          <w:rFonts w:ascii="Arial" w:hAnsi="Arial" w:cs="Arial"/>
          <w:spacing w:val="-1"/>
          <w:position w:val="2"/>
          <w:sz w:val="24"/>
          <w:szCs w:val="24"/>
        </w:rPr>
        <w:t>ən</w:t>
      </w:r>
      <w:r w:rsidRPr="003C6A17">
        <w:rPr>
          <w:rFonts w:ascii="Arial" w:hAnsi="Arial" w:cs="Arial"/>
          <w:position w:val="2"/>
          <w:sz w:val="24"/>
          <w:szCs w:val="24"/>
        </w:rPr>
        <w:t xml:space="preserve"> </w:t>
      </w:r>
      <w:r w:rsidRPr="003C6A17">
        <w:rPr>
          <w:rFonts w:ascii="Arial" w:hAnsi="Arial" w:cs="Arial"/>
          <w:spacing w:val="-1"/>
          <w:position w:val="2"/>
          <w:sz w:val="24"/>
          <w:szCs w:val="24"/>
        </w:rPr>
        <w:t>aşağı</w:t>
      </w:r>
      <w:r w:rsidRPr="003C6A17">
        <w:rPr>
          <w:rFonts w:ascii="Arial" w:hAnsi="Arial" w:cs="Arial"/>
          <w:spacing w:val="-2"/>
          <w:position w:val="2"/>
          <w:sz w:val="24"/>
          <w:szCs w:val="24"/>
        </w:rPr>
        <w:t xml:space="preserve"> </w:t>
      </w:r>
      <w:r w:rsidRPr="003C6A17">
        <w:rPr>
          <w:rFonts w:ascii="Arial" w:hAnsi="Arial" w:cs="Arial"/>
          <w:position w:val="2"/>
          <w:sz w:val="24"/>
          <w:szCs w:val="24"/>
        </w:rPr>
        <w:t>məbləğ;</w:t>
      </w:r>
    </w:p>
    <w:p w14:paraId="26D4C331" w14:textId="77777777" w:rsidR="003C6A17" w:rsidRPr="003C6A17" w:rsidRDefault="003C6A17" w:rsidP="003C6A17">
      <w:pPr>
        <w:pStyle w:val="BodyText"/>
        <w:tabs>
          <w:tab w:val="left" w:pos="1920"/>
        </w:tabs>
        <w:spacing w:line="274" w:lineRule="exact"/>
        <w:rPr>
          <w:rFonts w:ascii="Arial" w:hAnsi="Arial" w:cs="Arial"/>
          <w:sz w:val="24"/>
          <w:szCs w:val="24"/>
        </w:rPr>
      </w:pPr>
      <w:r w:rsidRPr="003C6A17">
        <w:rPr>
          <w:rFonts w:ascii="Arial" w:hAnsi="Arial" w:cs="Arial"/>
          <w:i/>
          <w:w w:val="95"/>
          <w:sz w:val="24"/>
          <w:szCs w:val="24"/>
        </w:rPr>
        <w:t xml:space="preserve">T </w:t>
      </w:r>
      <w:r w:rsidRPr="003C6A17">
        <w:rPr>
          <w:rFonts w:ascii="Arial" w:hAnsi="Arial" w:cs="Arial"/>
          <w:sz w:val="24"/>
          <w:szCs w:val="24"/>
        </w:rPr>
        <w:t>=</w:t>
      </w:r>
      <w:r w:rsidRPr="003C6A17">
        <w:rPr>
          <w:rFonts w:ascii="Arial" w:hAnsi="Arial" w:cs="Arial"/>
          <w:spacing w:val="-1"/>
          <w:sz w:val="24"/>
          <w:szCs w:val="24"/>
        </w:rPr>
        <w:t xml:space="preserve"> </w:t>
      </w:r>
      <w:r w:rsidRPr="003C6A17">
        <w:rPr>
          <w:rFonts w:ascii="Arial" w:hAnsi="Arial" w:cs="Arial"/>
          <w:sz w:val="24"/>
          <w:szCs w:val="24"/>
        </w:rPr>
        <w:t>təklifə</w:t>
      </w:r>
      <w:r w:rsidRPr="003C6A17">
        <w:rPr>
          <w:rFonts w:ascii="Arial" w:hAnsi="Arial" w:cs="Arial"/>
          <w:spacing w:val="1"/>
          <w:sz w:val="24"/>
          <w:szCs w:val="24"/>
        </w:rPr>
        <w:t xml:space="preserve"> </w:t>
      </w:r>
      <w:r w:rsidRPr="003C6A17">
        <w:rPr>
          <w:rFonts w:ascii="Arial" w:hAnsi="Arial" w:cs="Arial"/>
          <w:spacing w:val="-1"/>
          <w:sz w:val="24"/>
          <w:szCs w:val="24"/>
        </w:rPr>
        <w:t>verilmiş</w:t>
      </w:r>
      <w:r w:rsidRPr="003C6A17">
        <w:rPr>
          <w:rFonts w:ascii="Arial" w:hAnsi="Arial" w:cs="Arial"/>
          <w:sz w:val="24"/>
          <w:szCs w:val="24"/>
        </w:rPr>
        <w:t xml:space="preserve"> </w:t>
      </w:r>
      <w:r w:rsidRPr="003C6A17">
        <w:rPr>
          <w:rFonts w:ascii="Arial" w:hAnsi="Arial" w:cs="Arial"/>
          <w:spacing w:val="-1"/>
          <w:sz w:val="24"/>
          <w:szCs w:val="24"/>
        </w:rPr>
        <w:t>ümumi</w:t>
      </w:r>
      <w:r w:rsidRPr="003C6A17">
        <w:rPr>
          <w:rFonts w:ascii="Arial" w:hAnsi="Arial" w:cs="Arial"/>
          <w:sz w:val="24"/>
          <w:szCs w:val="24"/>
        </w:rPr>
        <w:t xml:space="preserve"> texniki</w:t>
      </w:r>
      <w:r w:rsidRPr="003C6A17">
        <w:rPr>
          <w:rFonts w:ascii="Arial" w:hAnsi="Arial" w:cs="Arial"/>
          <w:spacing w:val="-1"/>
          <w:sz w:val="24"/>
          <w:szCs w:val="24"/>
        </w:rPr>
        <w:t xml:space="preserve"> </w:t>
      </w:r>
      <w:r w:rsidRPr="003C6A17">
        <w:rPr>
          <w:rFonts w:ascii="Arial" w:hAnsi="Arial" w:cs="Arial"/>
          <w:sz w:val="24"/>
          <w:szCs w:val="24"/>
        </w:rPr>
        <w:t>bal;</w:t>
      </w:r>
    </w:p>
    <w:p w14:paraId="4B50E6B2" w14:textId="77777777" w:rsidR="003C6A17" w:rsidRPr="003C6A17" w:rsidRDefault="003C6A17" w:rsidP="003C6A17">
      <w:pPr>
        <w:spacing w:line="278" w:lineRule="exact"/>
        <w:rPr>
          <w:rFonts w:ascii="Arial" w:eastAsia="Arial" w:hAnsi="Arial" w:cs="Arial"/>
          <w:sz w:val="24"/>
          <w:szCs w:val="24"/>
        </w:rPr>
      </w:pPr>
      <w:r w:rsidRPr="003C6A17">
        <w:rPr>
          <w:rFonts w:ascii="Arial" w:hAnsi="Arial" w:cs="Arial"/>
          <w:i/>
          <w:spacing w:val="-1"/>
          <w:position w:val="2"/>
          <w:sz w:val="24"/>
          <w:szCs w:val="24"/>
        </w:rPr>
        <w:t>T</w:t>
      </w:r>
      <w:r w:rsidRPr="003C6A17">
        <w:rPr>
          <w:rFonts w:ascii="Arial" w:hAnsi="Arial" w:cs="Arial"/>
          <w:i/>
          <w:spacing w:val="-1"/>
          <w:sz w:val="24"/>
          <w:szCs w:val="24"/>
        </w:rPr>
        <w:t>yuxarı</w:t>
      </w:r>
      <w:r w:rsidRPr="003C6A17">
        <w:rPr>
          <w:rFonts w:ascii="Arial" w:hAnsi="Arial" w:cs="Arial"/>
          <w:i/>
          <w:sz w:val="24"/>
          <w:szCs w:val="24"/>
        </w:rPr>
        <w:t xml:space="preserve">  </w:t>
      </w:r>
      <w:r w:rsidRPr="003C6A17">
        <w:rPr>
          <w:rFonts w:ascii="Arial" w:hAnsi="Arial" w:cs="Arial"/>
          <w:i/>
          <w:spacing w:val="2"/>
          <w:sz w:val="24"/>
          <w:szCs w:val="24"/>
        </w:rPr>
        <w:t xml:space="preserve"> </w:t>
      </w:r>
      <w:r w:rsidRPr="003C6A17">
        <w:rPr>
          <w:rFonts w:ascii="Arial" w:hAnsi="Arial" w:cs="Arial"/>
          <w:i/>
          <w:position w:val="2"/>
          <w:sz w:val="24"/>
          <w:szCs w:val="24"/>
        </w:rPr>
        <w:t>=</w:t>
      </w:r>
      <w:r w:rsidRPr="003C6A17">
        <w:rPr>
          <w:rFonts w:ascii="Arial" w:hAnsi="Arial" w:cs="Arial"/>
          <w:i/>
          <w:spacing w:val="-1"/>
          <w:position w:val="2"/>
          <w:sz w:val="24"/>
          <w:szCs w:val="24"/>
        </w:rPr>
        <w:t xml:space="preserve"> </w:t>
      </w:r>
      <w:r w:rsidRPr="003C6A17">
        <w:rPr>
          <w:rFonts w:ascii="Arial" w:hAnsi="Arial" w:cs="Arial"/>
          <w:i/>
          <w:position w:val="2"/>
          <w:sz w:val="24"/>
          <w:szCs w:val="24"/>
        </w:rPr>
        <w:t xml:space="preserve">bütün </w:t>
      </w:r>
      <w:r w:rsidRPr="003C6A17">
        <w:rPr>
          <w:rFonts w:ascii="Arial" w:hAnsi="Arial" w:cs="Arial"/>
          <w:i/>
          <w:spacing w:val="-1"/>
          <w:position w:val="2"/>
          <w:sz w:val="24"/>
          <w:szCs w:val="24"/>
        </w:rPr>
        <w:t>uyğun</w:t>
      </w:r>
      <w:r w:rsidRPr="003C6A17">
        <w:rPr>
          <w:rFonts w:ascii="Arial" w:hAnsi="Arial" w:cs="Arial"/>
          <w:i/>
          <w:spacing w:val="-2"/>
          <w:position w:val="2"/>
          <w:sz w:val="24"/>
          <w:szCs w:val="24"/>
        </w:rPr>
        <w:t xml:space="preserve"> </w:t>
      </w:r>
      <w:r w:rsidRPr="003C6A17">
        <w:rPr>
          <w:rFonts w:ascii="Arial" w:hAnsi="Arial" w:cs="Arial"/>
          <w:i/>
          <w:position w:val="2"/>
          <w:sz w:val="24"/>
          <w:szCs w:val="24"/>
        </w:rPr>
        <w:t>təkliflər</w:t>
      </w:r>
      <w:r w:rsidRPr="003C6A17">
        <w:rPr>
          <w:rFonts w:ascii="Arial" w:hAnsi="Arial" w:cs="Arial"/>
          <w:i/>
          <w:spacing w:val="-3"/>
          <w:position w:val="2"/>
          <w:sz w:val="24"/>
          <w:szCs w:val="24"/>
        </w:rPr>
        <w:t xml:space="preserve"> </w:t>
      </w:r>
      <w:r w:rsidRPr="003C6A17">
        <w:rPr>
          <w:rFonts w:ascii="Arial" w:hAnsi="Arial" w:cs="Arial"/>
          <w:i/>
          <w:spacing w:val="-1"/>
          <w:position w:val="2"/>
          <w:sz w:val="24"/>
          <w:szCs w:val="24"/>
        </w:rPr>
        <w:t>için</w:t>
      </w:r>
      <w:r w:rsidRPr="003C6A17">
        <w:rPr>
          <w:rFonts w:ascii="Arial" w:hAnsi="Arial" w:cs="Arial"/>
          <w:i/>
          <w:spacing w:val="1"/>
          <w:position w:val="2"/>
          <w:sz w:val="24"/>
          <w:szCs w:val="24"/>
        </w:rPr>
        <w:t xml:space="preserve"> </w:t>
      </w:r>
      <w:r w:rsidRPr="003C6A17">
        <w:rPr>
          <w:rFonts w:ascii="Arial" w:hAnsi="Arial" w:cs="Arial"/>
          <w:i/>
          <w:position w:val="2"/>
          <w:sz w:val="24"/>
          <w:szCs w:val="24"/>
        </w:rPr>
        <w:t>ən</w:t>
      </w:r>
      <w:r w:rsidRPr="003C6A17">
        <w:rPr>
          <w:rFonts w:ascii="Arial" w:hAnsi="Arial" w:cs="Arial"/>
          <w:i/>
          <w:spacing w:val="1"/>
          <w:position w:val="2"/>
          <w:sz w:val="24"/>
          <w:szCs w:val="24"/>
        </w:rPr>
        <w:t xml:space="preserve"> </w:t>
      </w:r>
      <w:r w:rsidRPr="003C6A17">
        <w:rPr>
          <w:rFonts w:ascii="Arial" w:hAnsi="Arial" w:cs="Arial"/>
          <w:i/>
          <w:spacing w:val="-1"/>
          <w:position w:val="2"/>
          <w:sz w:val="24"/>
          <w:szCs w:val="24"/>
        </w:rPr>
        <w:t>yuxarı</w:t>
      </w:r>
      <w:r w:rsidRPr="003C6A17">
        <w:rPr>
          <w:rFonts w:ascii="Arial" w:hAnsi="Arial" w:cs="Arial"/>
          <w:i/>
          <w:position w:val="2"/>
          <w:sz w:val="24"/>
          <w:szCs w:val="24"/>
        </w:rPr>
        <w:t xml:space="preserve"> </w:t>
      </w:r>
      <w:r w:rsidRPr="003C6A17">
        <w:rPr>
          <w:rFonts w:ascii="Arial" w:hAnsi="Arial" w:cs="Arial"/>
          <w:i/>
          <w:spacing w:val="-1"/>
          <w:position w:val="2"/>
          <w:sz w:val="24"/>
          <w:szCs w:val="24"/>
        </w:rPr>
        <w:t>texniki balı</w:t>
      </w:r>
      <w:r w:rsidRPr="003C6A17">
        <w:rPr>
          <w:rFonts w:ascii="Arial" w:hAnsi="Arial" w:cs="Arial"/>
          <w:i/>
          <w:position w:val="2"/>
          <w:sz w:val="24"/>
          <w:szCs w:val="24"/>
        </w:rPr>
        <w:t xml:space="preserve"> almış </w:t>
      </w:r>
      <w:r w:rsidRPr="003C6A17">
        <w:rPr>
          <w:rFonts w:ascii="Arial" w:hAnsi="Arial" w:cs="Arial"/>
          <w:i/>
          <w:spacing w:val="-1"/>
          <w:position w:val="2"/>
          <w:sz w:val="24"/>
          <w:szCs w:val="24"/>
        </w:rPr>
        <w:t>təklifin</w:t>
      </w:r>
      <w:r w:rsidRPr="003C6A17">
        <w:rPr>
          <w:rFonts w:ascii="Arial" w:hAnsi="Arial" w:cs="Arial"/>
          <w:i/>
          <w:spacing w:val="-2"/>
          <w:position w:val="2"/>
          <w:sz w:val="24"/>
          <w:szCs w:val="24"/>
        </w:rPr>
        <w:t xml:space="preserve"> </w:t>
      </w:r>
      <w:r w:rsidRPr="003C6A17">
        <w:rPr>
          <w:rFonts w:ascii="Arial" w:hAnsi="Arial" w:cs="Arial"/>
          <w:i/>
          <w:spacing w:val="-1"/>
          <w:position w:val="2"/>
          <w:sz w:val="24"/>
          <w:szCs w:val="24"/>
        </w:rPr>
        <w:t>balı;</w:t>
      </w:r>
    </w:p>
    <w:p w14:paraId="79AF27D5" w14:textId="77777777" w:rsidR="003C6A17" w:rsidRDefault="003C6A17" w:rsidP="00C52B3A">
      <w:pPr>
        <w:spacing w:after="0"/>
        <w:ind w:right="-86"/>
        <w:rPr>
          <w:rFonts w:ascii="Arial" w:hAnsi="Arial" w:cs="Arial"/>
          <w:spacing w:val="-1"/>
          <w:sz w:val="24"/>
          <w:szCs w:val="24"/>
        </w:rPr>
      </w:pPr>
      <w:r w:rsidRPr="003C6A17">
        <w:rPr>
          <w:rFonts w:ascii="Arial" w:hAnsi="Arial" w:cs="Arial"/>
          <w:i/>
          <w:sz w:val="24"/>
          <w:szCs w:val="24"/>
        </w:rPr>
        <w:t xml:space="preserve">X </w:t>
      </w:r>
      <w:r w:rsidRPr="003C6A17">
        <w:rPr>
          <w:rFonts w:ascii="Arial" w:hAnsi="Arial" w:cs="Arial"/>
          <w:sz w:val="24"/>
          <w:szCs w:val="24"/>
        </w:rPr>
        <w:t xml:space="preserve">= </w:t>
      </w:r>
      <w:r w:rsidRPr="003C6A17">
        <w:rPr>
          <w:rFonts w:ascii="Arial" w:hAnsi="Arial" w:cs="Arial"/>
          <w:spacing w:val="2"/>
          <w:sz w:val="24"/>
          <w:szCs w:val="24"/>
        </w:rPr>
        <w:t xml:space="preserve"> </w:t>
      </w:r>
      <w:r w:rsidRPr="003C6A17">
        <w:rPr>
          <w:rFonts w:ascii="Arial" w:hAnsi="Arial" w:cs="Arial"/>
          <w:spacing w:val="-1"/>
          <w:sz w:val="24"/>
          <w:szCs w:val="24"/>
        </w:rPr>
        <w:t>məbləğ</w:t>
      </w:r>
      <w:r w:rsidRPr="003C6A17">
        <w:rPr>
          <w:rFonts w:ascii="Arial" w:hAnsi="Arial" w:cs="Arial"/>
          <w:sz w:val="24"/>
          <w:szCs w:val="24"/>
        </w:rPr>
        <w:t xml:space="preserve"> </w:t>
      </w:r>
      <w:r w:rsidRPr="003C6A17">
        <w:rPr>
          <w:rFonts w:ascii="Arial" w:hAnsi="Arial" w:cs="Arial"/>
          <w:spacing w:val="1"/>
          <w:sz w:val="24"/>
          <w:szCs w:val="24"/>
        </w:rPr>
        <w:t xml:space="preserve"> </w:t>
      </w:r>
      <w:r w:rsidRPr="003C6A17">
        <w:rPr>
          <w:rFonts w:ascii="Arial" w:hAnsi="Arial" w:cs="Arial"/>
          <w:sz w:val="24"/>
          <w:szCs w:val="24"/>
        </w:rPr>
        <w:t xml:space="preserve">üçün </w:t>
      </w:r>
      <w:r w:rsidRPr="003C6A17">
        <w:rPr>
          <w:rFonts w:ascii="Arial" w:hAnsi="Arial" w:cs="Arial"/>
          <w:spacing w:val="2"/>
          <w:sz w:val="24"/>
          <w:szCs w:val="24"/>
        </w:rPr>
        <w:t xml:space="preserve"> </w:t>
      </w:r>
      <w:r w:rsidRPr="003C6A17">
        <w:rPr>
          <w:rFonts w:ascii="Arial" w:hAnsi="Arial" w:cs="Arial"/>
          <w:b/>
          <w:spacing w:val="-1"/>
          <w:sz w:val="24"/>
          <w:szCs w:val="24"/>
        </w:rPr>
        <w:t>Satınalma</w:t>
      </w:r>
      <w:r w:rsidRPr="003C6A17">
        <w:rPr>
          <w:rFonts w:ascii="Arial" w:hAnsi="Arial" w:cs="Arial"/>
          <w:b/>
          <w:sz w:val="24"/>
          <w:szCs w:val="24"/>
        </w:rPr>
        <w:t xml:space="preserve"> </w:t>
      </w:r>
      <w:r w:rsidRPr="003C6A17">
        <w:rPr>
          <w:rFonts w:ascii="Arial" w:hAnsi="Arial" w:cs="Arial"/>
          <w:b/>
          <w:spacing w:val="4"/>
          <w:sz w:val="24"/>
          <w:szCs w:val="24"/>
        </w:rPr>
        <w:t xml:space="preserve"> </w:t>
      </w:r>
      <w:r w:rsidRPr="003C6A17">
        <w:rPr>
          <w:rFonts w:ascii="Arial" w:hAnsi="Arial" w:cs="Arial"/>
          <w:b/>
          <w:sz w:val="24"/>
          <w:szCs w:val="24"/>
        </w:rPr>
        <w:t xml:space="preserve">məlumat  </w:t>
      </w:r>
      <w:r w:rsidRPr="003C6A17">
        <w:rPr>
          <w:rFonts w:ascii="Arial" w:hAnsi="Arial" w:cs="Arial"/>
          <w:b/>
          <w:spacing w:val="-1"/>
          <w:sz w:val="24"/>
          <w:szCs w:val="24"/>
        </w:rPr>
        <w:t>vərəqində</w:t>
      </w:r>
      <w:r w:rsidRPr="003C6A17">
        <w:rPr>
          <w:rFonts w:ascii="Arial" w:hAnsi="Arial" w:cs="Arial"/>
          <w:b/>
          <w:sz w:val="24"/>
          <w:szCs w:val="24"/>
        </w:rPr>
        <w:t xml:space="preserve"> </w:t>
      </w:r>
      <w:r w:rsidRPr="003C6A17">
        <w:rPr>
          <w:rFonts w:ascii="Arial" w:hAnsi="Arial" w:cs="Arial"/>
          <w:b/>
          <w:spacing w:val="4"/>
          <w:sz w:val="24"/>
          <w:szCs w:val="24"/>
        </w:rPr>
        <w:t xml:space="preserve"> </w:t>
      </w:r>
      <w:hyperlink w:anchor="_bookmark245" w:history="1">
        <w:r w:rsidRPr="003C6A17">
          <w:rPr>
            <w:rFonts w:ascii="Arial" w:hAnsi="Arial" w:cs="Arial"/>
            <w:b/>
            <w:sz w:val="24"/>
            <w:szCs w:val="24"/>
          </w:rPr>
          <w:t>(22)</w:t>
        </w:r>
      </w:hyperlink>
      <w:r w:rsidRPr="003C6A17">
        <w:rPr>
          <w:rFonts w:ascii="Arial" w:hAnsi="Arial" w:cs="Arial"/>
          <w:b/>
          <w:sz w:val="24"/>
          <w:szCs w:val="24"/>
        </w:rPr>
        <w:t xml:space="preserve">  </w:t>
      </w:r>
      <w:r w:rsidRPr="003C6A17">
        <w:rPr>
          <w:rFonts w:ascii="Arial" w:hAnsi="Arial" w:cs="Arial"/>
          <w:spacing w:val="-1"/>
          <w:sz w:val="24"/>
          <w:szCs w:val="24"/>
        </w:rPr>
        <w:t>müəyyən</w:t>
      </w:r>
      <w:r w:rsidRPr="003C6A17">
        <w:rPr>
          <w:rFonts w:ascii="Arial" w:hAnsi="Arial" w:cs="Arial"/>
          <w:spacing w:val="43"/>
          <w:sz w:val="24"/>
          <w:szCs w:val="24"/>
        </w:rPr>
        <w:t xml:space="preserve"> </w:t>
      </w:r>
      <w:r w:rsidRPr="003C6A17">
        <w:rPr>
          <w:rFonts w:ascii="Arial" w:hAnsi="Arial" w:cs="Arial"/>
          <w:sz w:val="24"/>
          <w:szCs w:val="24"/>
        </w:rPr>
        <w:t>edilən</w:t>
      </w:r>
      <w:r w:rsidRPr="003C6A17">
        <w:rPr>
          <w:rFonts w:ascii="Arial" w:hAnsi="Arial" w:cs="Arial"/>
          <w:spacing w:val="-2"/>
          <w:sz w:val="24"/>
          <w:szCs w:val="24"/>
        </w:rPr>
        <w:t xml:space="preserve"> </w:t>
      </w:r>
      <w:r w:rsidRPr="003C6A17">
        <w:rPr>
          <w:rFonts w:ascii="Arial" w:hAnsi="Arial" w:cs="Arial"/>
          <w:sz w:val="24"/>
          <w:szCs w:val="24"/>
        </w:rPr>
        <w:t xml:space="preserve">nisbi </w:t>
      </w:r>
      <w:r w:rsidRPr="003C6A17">
        <w:rPr>
          <w:rFonts w:ascii="Arial" w:hAnsi="Arial" w:cs="Arial"/>
          <w:spacing w:val="-1"/>
          <w:sz w:val="24"/>
          <w:szCs w:val="24"/>
        </w:rPr>
        <w:t>çəki.</w:t>
      </w:r>
    </w:p>
    <w:p w14:paraId="5336D845" w14:textId="77777777" w:rsidR="00C52B3A" w:rsidRPr="003C6A17" w:rsidRDefault="00C52B3A" w:rsidP="00C52B3A">
      <w:pPr>
        <w:spacing w:after="0"/>
        <w:ind w:right="-86"/>
        <w:rPr>
          <w:rFonts w:ascii="Arial" w:eastAsia="Arial" w:hAnsi="Arial" w:cs="Arial"/>
          <w:sz w:val="24"/>
          <w:szCs w:val="24"/>
        </w:rPr>
      </w:pPr>
    </w:p>
    <w:p w14:paraId="23A11D0E" w14:textId="77777777" w:rsidR="00C52B3A" w:rsidRPr="00C52B3A" w:rsidRDefault="00C52B3A" w:rsidP="00C52B3A">
      <w:pPr>
        <w:pStyle w:val="BodyText"/>
        <w:ind w:right="56"/>
        <w:jc w:val="both"/>
        <w:rPr>
          <w:rFonts w:ascii="Arial" w:hAnsi="Arial" w:cs="Arial"/>
          <w:sz w:val="24"/>
          <w:szCs w:val="24"/>
        </w:rPr>
      </w:pPr>
      <w:r w:rsidRPr="00C52B3A">
        <w:rPr>
          <w:rFonts w:ascii="Arial" w:hAnsi="Arial" w:cs="Arial"/>
          <w:sz w:val="24"/>
          <w:szCs w:val="24"/>
        </w:rPr>
        <w:t>İxtisas</w:t>
      </w:r>
      <w:r w:rsidRPr="00C52B3A">
        <w:rPr>
          <w:rFonts w:ascii="Arial" w:hAnsi="Arial" w:cs="Arial"/>
          <w:spacing w:val="-7"/>
          <w:sz w:val="24"/>
          <w:szCs w:val="24"/>
        </w:rPr>
        <w:t xml:space="preserve"> </w:t>
      </w:r>
      <w:r w:rsidRPr="00C52B3A">
        <w:rPr>
          <w:rFonts w:ascii="Arial" w:hAnsi="Arial" w:cs="Arial"/>
          <w:spacing w:val="-1"/>
          <w:sz w:val="24"/>
          <w:szCs w:val="24"/>
        </w:rPr>
        <w:t>göstəricilərinin</w:t>
      </w:r>
      <w:r w:rsidRPr="00C52B3A">
        <w:rPr>
          <w:rFonts w:ascii="Arial" w:hAnsi="Arial" w:cs="Arial"/>
          <w:spacing w:val="-6"/>
          <w:sz w:val="24"/>
          <w:szCs w:val="24"/>
        </w:rPr>
        <w:t xml:space="preserve"> </w:t>
      </w:r>
      <w:r w:rsidRPr="00C52B3A">
        <w:rPr>
          <w:rFonts w:ascii="Arial" w:hAnsi="Arial" w:cs="Arial"/>
          <w:spacing w:val="-1"/>
          <w:sz w:val="24"/>
          <w:szCs w:val="24"/>
        </w:rPr>
        <w:t>tələblərinə</w:t>
      </w:r>
      <w:r w:rsidRPr="00C52B3A">
        <w:rPr>
          <w:rFonts w:ascii="Arial" w:hAnsi="Arial" w:cs="Arial"/>
          <w:spacing w:val="-9"/>
          <w:sz w:val="24"/>
          <w:szCs w:val="24"/>
        </w:rPr>
        <w:t xml:space="preserve"> </w:t>
      </w:r>
      <w:r w:rsidRPr="00C52B3A">
        <w:rPr>
          <w:rFonts w:ascii="Arial" w:hAnsi="Arial" w:cs="Arial"/>
          <w:spacing w:val="-1"/>
          <w:sz w:val="24"/>
          <w:szCs w:val="24"/>
        </w:rPr>
        <w:t>cavab</w:t>
      </w:r>
      <w:r w:rsidRPr="00C52B3A">
        <w:rPr>
          <w:rFonts w:ascii="Arial" w:hAnsi="Arial" w:cs="Arial"/>
          <w:spacing w:val="-6"/>
          <w:sz w:val="24"/>
          <w:szCs w:val="24"/>
        </w:rPr>
        <w:t xml:space="preserve"> </w:t>
      </w:r>
      <w:r w:rsidRPr="00C52B3A">
        <w:rPr>
          <w:rFonts w:ascii="Arial" w:hAnsi="Arial" w:cs="Arial"/>
          <w:spacing w:val="-1"/>
          <w:sz w:val="24"/>
          <w:szCs w:val="24"/>
        </w:rPr>
        <w:t>verən</w:t>
      </w:r>
      <w:r w:rsidRPr="00C52B3A">
        <w:rPr>
          <w:rFonts w:ascii="Arial" w:hAnsi="Arial" w:cs="Arial"/>
          <w:spacing w:val="-9"/>
          <w:sz w:val="24"/>
          <w:szCs w:val="24"/>
        </w:rPr>
        <w:t xml:space="preserve"> </w:t>
      </w:r>
      <w:r w:rsidRPr="00C52B3A">
        <w:rPr>
          <w:rFonts w:ascii="Arial" w:hAnsi="Arial" w:cs="Arial"/>
          <w:sz w:val="24"/>
          <w:szCs w:val="24"/>
        </w:rPr>
        <w:t>ən</w:t>
      </w:r>
      <w:r w:rsidRPr="00C52B3A">
        <w:rPr>
          <w:rFonts w:ascii="Arial" w:hAnsi="Arial" w:cs="Arial"/>
          <w:spacing w:val="-9"/>
          <w:sz w:val="24"/>
          <w:szCs w:val="24"/>
        </w:rPr>
        <w:t xml:space="preserve"> </w:t>
      </w:r>
      <w:r w:rsidRPr="00C52B3A">
        <w:rPr>
          <w:rFonts w:ascii="Arial" w:hAnsi="Arial" w:cs="Arial"/>
          <w:sz w:val="24"/>
          <w:szCs w:val="24"/>
        </w:rPr>
        <w:t>yüksək</w:t>
      </w:r>
      <w:r w:rsidRPr="00C52B3A">
        <w:rPr>
          <w:rFonts w:ascii="Arial" w:hAnsi="Arial" w:cs="Arial"/>
          <w:spacing w:val="-10"/>
          <w:sz w:val="24"/>
          <w:szCs w:val="24"/>
        </w:rPr>
        <w:t xml:space="preserve"> </w:t>
      </w:r>
      <w:r w:rsidRPr="00C52B3A">
        <w:rPr>
          <w:rFonts w:ascii="Arial" w:hAnsi="Arial" w:cs="Arial"/>
          <w:spacing w:val="-1"/>
          <w:sz w:val="24"/>
          <w:szCs w:val="24"/>
        </w:rPr>
        <w:t>bal</w:t>
      </w:r>
      <w:r w:rsidRPr="00C52B3A">
        <w:rPr>
          <w:rFonts w:ascii="Arial" w:hAnsi="Arial" w:cs="Arial"/>
          <w:spacing w:val="-8"/>
          <w:sz w:val="24"/>
          <w:szCs w:val="24"/>
        </w:rPr>
        <w:t xml:space="preserve"> </w:t>
      </w:r>
      <w:r w:rsidRPr="00C52B3A">
        <w:rPr>
          <w:rFonts w:ascii="Arial" w:hAnsi="Arial" w:cs="Arial"/>
          <w:spacing w:val="-1"/>
          <w:sz w:val="24"/>
          <w:szCs w:val="24"/>
        </w:rPr>
        <w:t>alan</w:t>
      </w:r>
      <w:r w:rsidRPr="00C52B3A">
        <w:rPr>
          <w:rFonts w:ascii="Arial" w:hAnsi="Arial" w:cs="Arial"/>
          <w:spacing w:val="-6"/>
          <w:sz w:val="24"/>
          <w:szCs w:val="24"/>
        </w:rPr>
        <w:t xml:space="preserve"> </w:t>
      </w:r>
      <w:r w:rsidRPr="00C52B3A">
        <w:rPr>
          <w:rFonts w:ascii="Arial" w:hAnsi="Arial" w:cs="Arial"/>
          <w:spacing w:val="-1"/>
          <w:sz w:val="24"/>
          <w:szCs w:val="24"/>
        </w:rPr>
        <w:t>təklif</w:t>
      </w:r>
      <w:r w:rsidRPr="00C52B3A">
        <w:rPr>
          <w:rFonts w:ascii="Arial" w:hAnsi="Arial" w:cs="Arial"/>
          <w:spacing w:val="-7"/>
          <w:sz w:val="24"/>
          <w:szCs w:val="24"/>
        </w:rPr>
        <w:t xml:space="preserve"> </w:t>
      </w:r>
      <w:r w:rsidRPr="00C52B3A">
        <w:rPr>
          <w:rFonts w:ascii="Arial" w:hAnsi="Arial" w:cs="Arial"/>
          <w:sz w:val="24"/>
          <w:szCs w:val="24"/>
        </w:rPr>
        <w:t>ən</w:t>
      </w:r>
      <w:r w:rsidRPr="00C52B3A">
        <w:rPr>
          <w:rFonts w:ascii="Arial" w:hAnsi="Arial" w:cs="Arial"/>
          <w:spacing w:val="-9"/>
          <w:sz w:val="24"/>
          <w:szCs w:val="24"/>
        </w:rPr>
        <w:t xml:space="preserve"> </w:t>
      </w:r>
      <w:r w:rsidRPr="00C52B3A">
        <w:rPr>
          <w:rFonts w:ascii="Arial" w:hAnsi="Arial" w:cs="Arial"/>
          <w:spacing w:val="-1"/>
          <w:sz w:val="24"/>
          <w:szCs w:val="24"/>
        </w:rPr>
        <w:t>səmərəli</w:t>
      </w:r>
      <w:r w:rsidRPr="00C52B3A">
        <w:rPr>
          <w:rFonts w:ascii="Arial" w:hAnsi="Arial" w:cs="Arial"/>
          <w:spacing w:val="61"/>
          <w:sz w:val="24"/>
          <w:szCs w:val="24"/>
        </w:rPr>
        <w:t xml:space="preserve"> </w:t>
      </w:r>
      <w:r w:rsidRPr="00C52B3A">
        <w:rPr>
          <w:rFonts w:ascii="Arial" w:hAnsi="Arial" w:cs="Arial"/>
          <w:spacing w:val="-1"/>
          <w:sz w:val="24"/>
          <w:szCs w:val="24"/>
        </w:rPr>
        <w:t>təklif</w:t>
      </w:r>
      <w:r w:rsidRPr="00C52B3A">
        <w:rPr>
          <w:rFonts w:ascii="Arial" w:hAnsi="Arial" w:cs="Arial"/>
          <w:sz w:val="24"/>
          <w:szCs w:val="24"/>
        </w:rPr>
        <w:t xml:space="preserve"> </w:t>
      </w:r>
      <w:r w:rsidRPr="00C52B3A">
        <w:rPr>
          <w:rFonts w:ascii="Arial" w:hAnsi="Arial" w:cs="Arial"/>
          <w:spacing w:val="-1"/>
          <w:sz w:val="24"/>
          <w:szCs w:val="24"/>
        </w:rPr>
        <w:t>hesab</w:t>
      </w:r>
      <w:r w:rsidRPr="00C52B3A">
        <w:rPr>
          <w:rFonts w:ascii="Arial" w:hAnsi="Arial" w:cs="Arial"/>
          <w:spacing w:val="-2"/>
          <w:sz w:val="24"/>
          <w:szCs w:val="24"/>
        </w:rPr>
        <w:t xml:space="preserve"> </w:t>
      </w:r>
      <w:r w:rsidRPr="00C52B3A">
        <w:rPr>
          <w:rFonts w:ascii="Arial" w:hAnsi="Arial" w:cs="Arial"/>
          <w:spacing w:val="-1"/>
          <w:sz w:val="24"/>
          <w:szCs w:val="24"/>
        </w:rPr>
        <w:t>edilir.</w:t>
      </w:r>
    </w:p>
    <w:p w14:paraId="34E6569E" w14:textId="77777777" w:rsidR="00C52B3A" w:rsidRPr="00C52B3A" w:rsidRDefault="00C52B3A" w:rsidP="00C52B3A">
      <w:pPr>
        <w:ind w:right="286"/>
        <w:jc w:val="both"/>
        <w:rPr>
          <w:rFonts w:ascii="Arial" w:eastAsia="Arial" w:hAnsi="Arial" w:cs="Arial"/>
          <w:sz w:val="24"/>
          <w:szCs w:val="24"/>
        </w:rPr>
      </w:pPr>
      <w:r w:rsidRPr="00C52B3A">
        <w:rPr>
          <w:rFonts w:ascii="Arial" w:hAnsi="Arial" w:cs="Arial"/>
          <w:spacing w:val="-1"/>
          <w:sz w:val="24"/>
          <w:szCs w:val="24"/>
        </w:rPr>
        <w:t>[</w:t>
      </w:r>
      <w:r w:rsidRPr="00C52B3A">
        <w:rPr>
          <w:rFonts w:ascii="Arial" w:hAnsi="Arial" w:cs="Arial"/>
          <w:b/>
          <w:spacing w:val="-1"/>
          <w:sz w:val="24"/>
          <w:szCs w:val="24"/>
        </w:rPr>
        <w:t>Düsturun</w:t>
      </w:r>
      <w:r w:rsidRPr="00C52B3A">
        <w:rPr>
          <w:rFonts w:ascii="Arial" w:hAnsi="Arial" w:cs="Arial"/>
          <w:b/>
          <w:spacing w:val="26"/>
          <w:sz w:val="24"/>
          <w:szCs w:val="24"/>
        </w:rPr>
        <w:t xml:space="preserve"> </w:t>
      </w:r>
      <w:r w:rsidRPr="00C52B3A">
        <w:rPr>
          <w:rFonts w:ascii="Arial" w:hAnsi="Arial" w:cs="Arial"/>
          <w:b/>
          <w:spacing w:val="-1"/>
          <w:sz w:val="24"/>
          <w:szCs w:val="24"/>
        </w:rPr>
        <w:t>izahı:</w:t>
      </w:r>
      <w:r w:rsidRPr="00C52B3A">
        <w:rPr>
          <w:rFonts w:ascii="Arial" w:hAnsi="Arial" w:cs="Arial"/>
          <w:b/>
          <w:spacing w:val="29"/>
          <w:sz w:val="24"/>
          <w:szCs w:val="24"/>
        </w:rPr>
        <w:t xml:space="preserve"> </w:t>
      </w:r>
      <w:r w:rsidRPr="00C52B3A">
        <w:rPr>
          <w:rFonts w:ascii="Arial" w:hAnsi="Arial" w:cs="Arial"/>
          <w:spacing w:val="-1"/>
          <w:sz w:val="24"/>
          <w:szCs w:val="24"/>
        </w:rPr>
        <w:t>Əgər</w:t>
      </w:r>
      <w:r w:rsidRPr="00C52B3A">
        <w:rPr>
          <w:rFonts w:ascii="Arial" w:hAnsi="Arial" w:cs="Arial"/>
          <w:spacing w:val="28"/>
          <w:sz w:val="24"/>
          <w:szCs w:val="24"/>
        </w:rPr>
        <w:t xml:space="preserve"> </w:t>
      </w:r>
      <w:r w:rsidRPr="00C52B3A">
        <w:rPr>
          <w:rFonts w:ascii="Arial" w:hAnsi="Arial" w:cs="Arial"/>
          <w:spacing w:val="-1"/>
          <w:sz w:val="24"/>
          <w:szCs w:val="24"/>
        </w:rPr>
        <w:t>texniki</w:t>
      </w:r>
      <w:r w:rsidRPr="00C52B3A">
        <w:rPr>
          <w:rFonts w:ascii="Arial" w:hAnsi="Arial" w:cs="Arial"/>
          <w:spacing w:val="28"/>
          <w:sz w:val="24"/>
          <w:szCs w:val="24"/>
        </w:rPr>
        <w:t xml:space="preserve"> </w:t>
      </w:r>
      <w:r w:rsidRPr="00C52B3A">
        <w:rPr>
          <w:rFonts w:ascii="Arial" w:hAnsi="Arial" w:cs="Arial"/>
          <w:spacing w:val="-1"/>
          <w:sz w:val="24"/>
          <w:szCs w:val="24"/>
        </w:rPr>
        <w:t>amilin</w:t>
      </w:r>
      <w:r w:rsidRPr="00C52B3A">
        <w:rPr>
          <w:rFonts w:ascii="Arial" w:hAnsi="Arial" w:cs="Arial"/>
          <w:spacing w:val="29"/>
          <w:sz w:val="24"/>
          <w:szCs w:val="24"/>
        </w:rPr>
        <w:t xml:space="preserve"> </w:t>
      </w:r>
      <w:r w:rsidRPr="00C52B3A">
        <w:rPr>
          <w:rFonts w:ascii="Arial" w:hAnsi="Arial" w:cs="Arial"/>
          <w:spacing w:val="-1"/>
          <w:sz w:val="24"/>
          <w:szCs w:val="24"/>
        </w:rPr>
        <w:t>çəkisi</w:t>
      </w:r>
      <w:r w:rsidRPr="00C52B3A">
        <w:rPr>
          <w:rFonts w:ascii="Arial" w:hAnsi="Arial" w:cs="Arial"/>
          <w:spacing w:val="28"/>
          <w:sz w:val="24"/>
          <w:szCs w:val="24"/>
        </w:rPr>
        <w:t xml:space="preserve"> </w:t>
      </w:r>
      <w:r w:rsidRPr="00C52B3A">
        <w:rPr>
          <w:rFonts w:ascii="Arial" w:hAnsi="Arial" w:cs="Arial"/>
          <w:spacing w:val="-1"/>
          <w:sz w:val="24"/>
          <w:szCs w:val="24"/>
        </w:rPr>
        <w:t>30%,</w:t>
      </w:r>
      <w:r w:rsidRPr="00C52B3A">
        <w:rPr>
          <w:rFonts w:ascii="Arial" w:hAnsi="Arial" w:cs="Arial"/>
          <w:spacing w:val="30"/>
          <w:sz w:val="24"/>
          <w:szCs w:val="24"/>
        </w:rPr>
        <w:t xml:space="preserve"> </w:t>
      </w:r>
      <w:r w:rsidRPr="00C52B3A">
        <w:rPr>
          <w:rFonts w:ascii="Arial" w:hAnsi="Arial" w:cs="Arial"/>
          <w:spacing w:val="-1"/>
          <w:sz w:val="24"/>
          <w:szCs w:val="24"/>
        </w:rPr>
        <w:t>qiymət</w:t>
      </w:r>
      <w:r w:rsidRPr="00C52B3A">
        <w:rPr>
          <w:rFonts w:ascii="Arial" w:hAnsi="Arial" w:cs="Arial"/>
          <w:spacing w:val="30"/>
          <w:sz w:val="24"/>
          <w:szCs w:val="24"/>
        </w:rPr>
        <w:t xml:space="preserve"> </w:t>
      </w:r>
      <w:r w:rsidRPr="00C52B3A">
        <w:rPr>
          <w:rFonts w:ascii="Arial" w:hAnsi="Arial" w:cs="Arial"/>
          <w:spacing w:val="-2"/>
          <w:sz w:val="24"/>
          <w:szCs w:val="24"/>
        </w:rPr>
        <w:t>amilinin</w:t>
      </w:r>
      <w:r w:rsidRPr="00C52B3A">
        <w:rPr>
          <w:rFonts w:ascii="Arial" w:hAnsi="Arial" w:cs="Arial"/>
          <w:spacing w:val="29"/>
          <w:sz w:val="24"/>
          <w:szCs w:val="24"/>
        </w:rPr>
        <w:t xml:space="preserve"> </w:t>
      </w:r>
      <w:r w:rsidRPr="00C52B3A">
        <w:rPr>
          <w:rFonts w:ascii="Arial" w:hAnsi="Arial" w:cs="Arial"/>
          <w:spacing w:val="-1"/>
          <w:sz w:val="24"/>
          <w:szCs w:val="24"/>
        </w:rPr>
        <w:t>çəkisi</w:t>
      </w:r>
      <w:r w:rsidRPr="00C52B3A">
        <w:rPr>
          <w:rFonts w:ascii="Arial" w:hAnsi="Arial" w:cs="Arial"/>
          <w:spacing w:val="28"/>
          <w:sz w:val="24"/>
          <w:szCs w:val="24"/>
        </w:rPr>
        <w:t xml:space="preserve"> </w:t>
      </w:r>
      <w:r w:rsidRPr="00C52B3A">
        <w:rPr>
          <w:rFonts w:ascii="Arial" w:hAnsi="Arial" w:cs="Arial"/>
          <w:spacing w:val="-1"/>
          <w:sz w:val="24"/>
          <w:szCs w:val="24"/>
        </w:rPr>
        <w:t>70%-dirsə</w:t>
      </w:r>
      <w:r w:rsidRPr="00C52B3A">
        <w:rPr>
          <w:rFonts w:ascii="Arial" w:hAnsi="Arial" w:cs="Arial"/>
          <w:spacing w:val="27"/>
          <w:sz w:val="24"/>
          <w:szCs w:val="24"/>
        </w:rPr>
        <w:t xml:space="preserve"> </w:t>
      </w:r>
      <w:r w:rsidRPr="00C52B3A">
        <w:rPr>
          <w:rFonts w:ascii="Arial" w:hAnsi="Arial" w:cs="Arial"/>
          <w:sz w:val="24"/>
          <w:szCs w:val="24"/>
        </w:rPr>
        <w:t>və</w:t>
      </w:r>
      <w:r w:rsidRPr="00C52B3A">
        <w:rPr>
          <w:rFonts w:ascii="Arial" w:hAnsi="Arial" w:cs="Arial"/>
          <w:spacing w:val="73"/>
          <w:sz w:val="24"/>
          <w:szCs w:val="24"/>
        </w:rPr>
        <w:t xml:space="preserve"> </w:t>
      </w:r>
      <w:r w:rsidRPr="00C52B3A">
        <w:rPr>
          <w:rFonts w:ascii="Arial" w:hAnsi="Arial" w:cs="Arial"/>
          <w:spacing w:val="-1"/>
          <w:sz w:val="24"/>
          <w:szCs w:val="24"/>
        </w:rPr>
        <w:t>satınalmada</w:t>
      </w:r>
      <w:r w:rsidRPr="00C52B3A">
        <w:rPr>
          <w:rFonts w:ascii="Arial" w:hAnsi="Arial" w:cs="Arial"/>
          <w:spacing w:val="-9"/>
          <w:sz w:val="24"/>
          <w:szCs w:val="24"/>
        </w:rPr>
        <w:t xml:space="preserve"> </w:t>
      </w:r>
      <w:r w:rsidRPr="00C52B3A">
        <w:rPr>
          <w:rFonts w:ascii="Arial" w:hAnsi="Arial" w:cs="Arial"/>
          <w:spacing w:val="-1"/>
          <w:sz w:val="24"/>
          <w:szCs w:val="24"/>
        </w:rPr>
        <w:t>iştirak</w:t>
      </w:r>
      <w:r w:rsidRPr="00C52B3A">
        <w:rPr>
          <w:rFonts w:ascii="Arial" w:hAnsi="Arial" w:cs="Arial"/>
          <w:spacing w:val="-9"/>
          <w:sz w:val="24"/>
          <w:szCs w:val="24"/>
        </w:rPr>
        <w:t xml:space="preserve"> </w:t>
      </w:r>
      <w:r w:rsidRPr="00C52B3A">
        <w:rPr>
          <w:rFonts w:ascii="Arial" w:hAnsi="Arial" w:cs="Arial"/>
          <w:spacing w:val="-1"/>
          <w:sz w:val="24"/>
          <w:szCs w:val="24"/>
        </w:rPr>
        <w:t>edən</w:t>
      </w:r>
      <w:r w:rsidRPr="00C52B3A">
        <w:rPr>
          <w:rFonts w:ascii="Arial" w:hAnsi="Arial" w:cs="Arial"/>
          <w:spacing w:val="-14"/>
          <w:sz w:val="24"/>
          <w:szCs w:val="24"/>
        </w:rPr>
        <w:t xml:space="preserve"> </w:t>
      </w:r>
      <w:r w:rsidRPr="00C52B3A">
        <w:rPr>
          <w:rFonts w:ascii="Arial" w:hAnsi="Arial" w:cs="Arial"/>
          <w:sz w:val="24"/>
          <w:szCs w:val="24"/>
        </w:rPr>
        <w:t>3</w:t>
      </w:r>
      <w:r w:rsidRPr="00C52B3A">
        <w:rPr>
          <w:rFonts w:ascii="Arial" w:hAnsi="Arial" w:cs="Arial"/>
          <w:spacing w:val="-9"/>
          <w:sz w:val="24"/>
          <w:szCs w:val="24"/>
        </w:rPr>
        <w:t xml:space="preserve"> </w:t>
      </w:r>
      <w:r w:rsidRPr="00C52B3A">
        <w:rPr>
          <w:rFonts w:ascii="Arial" w:hAnsi="Arial" w:cs="Arial"/>
          <w:spacing w:val="-1"/>
          <w:sz w:val="24"/>
          <w:szCs w:val="24"/>
        </w:rPr>
        <w:t>təchizatçının</w:t>
      </w:r>
      <w:r w:rsidRPr="00C52B3A">
        <w:rPr>
          <w:rFonts w:ascii="Arial" w:hAnsi="Arial" w:cs="Arial"/>
          <w:spacing w:val="-12"/>
          <w:sz w:val="24"/>
          <w:szCs w:val="24"/>
        </w:rPr>
        <w:t xml:space="preserve"> </w:t>
      </w:r>
      <w:r w:rsidRPr="00C52B3A">
        <w:rPr>
          <w:rFonts w:ascii="Arial" w:hAnsi="Arial" w:cs="Arial"/>
          <w:spacing w:val="-1"/>
          <w:sz w:val="24"/>
          <w:szCs w:val="24"/>
        </w:rPr>
        <w:t>təklif</w:t>
      </w:r>
      <w:r w:rsidRPr="00C52B3A">
        <w:rPr>
          <w:rFonts w:ascii="Arial" w:hAnsi="Arial" w:cs="Arial"/>
          <w:spacing w:val="-10"/>
          <w:sz w:val="24"/>
          <w:szCs w:val="24"/>
        </w:rPr>
        <w:t xml:space="preserve"> </w:t>
      </w:r>
      <w:r w:rsidRPr="00C52B3A">
        <w:rPr>
          <w:rFonts w:ascii="Arial" w:hAnsi="Arial" w:cs="Arial"/>
          <w:spacing w:val="-1"/>
          <w:sz w:val="24"/>
          <w:szCs w:val="24"/>
        </w:rPr>
        <w:t>məbləğləri</w:t>
      </w:r>
      <w:r w:rsidRPr="00C52B3A">
        <w:rPr>
          <w:rFonts w:ascii="Arial" w:hAnsi="Arial" w:cs="Arial"/>
          <w:spacing w:val="-10"/>
          <w:sz w:val="24"/>
          <w:szCs w:val="24"/>
        </w:rPr>
        <w:t xml:space="preserve"> </w:t>
      </w:r>
      <w:r w:rsidRPr="00C52B3A">
        <w:rPr>
          <w:rFonts w:ascii="Arial" w:hAnsi="Arial" w:cs="Arial"/>
          <w:sz w:val="24"/>
          <w:szCs w:val="24"/>
        </w:rPr>
        <w:t>və</w:t>
      </w:r>
      <w:r w:rsidRPr="00C52B3A">
        <w:rPr>
          <w:rFonts w:ascii="Arial" w:hAnsi="Arial" w:cs="Arial"/>
          <w:spacing w:val="-9"/>
          <w:sz w:val="24"/>
          <w:szCs w:val="24"/>
        </w:rPr>
        <w:t xml:space="preserve"> </w:t>
      </w:r>
      <w:r w:rsidRPr="00C52B3A">
        <w:rPr>
          <w:rFonts w:ascii="Arial" w:hAnsi="Arial" w:cs="Arial"/>
          <w:spacing w:val="-1"/>
          <w:sz w:val="24"/>
          <w:szCs w:val="24"/>
        </w:rPr>
        <w:t>texniki</w:t>
      </w:r>
      <w:r w:rsidRPr="00C52B3A">
        <w:rPr>
          <w:rFonts w:ascii="Arial" w:hAnsi="Arial" w:cs="Arial"/>
          <w:spacing w:val="-10"/>
          <w:sz w:val="24"/>
          <w:szCs w:val="24"/>
        </w:rPr>
        <w:t xml:space="preserve"> </w:t>
      </w:r>
      <w:r w:rsidRPr="00C52B3A">
        <w:rPr>
          <w:rFonts w:ascii="Arial" w:hAnsi="Arial" w:cs="Arial"/>
          <w:spacing w:val="-1"/>
          <w:sz w:val="24"/>
          <w:szCs w:val="24"/>
        </w:rPr>
        <w:t>balları</w:t>
      </w:r>
      <w:r w:rsidRPr="00C52B3A">
        <w:rPr>
          <w:rFonts w:ascii="Arial" w:hAnsi="Arial" w:cs="Arial"/>
          <w:spacing w:val="-10"/>
          <w:sz w:val="24"/>
          <w:szCs w:val="24"/>
        </w:rPr>
        <w:t xml:space="preserve"> </w:t>
      </w:r>
      <w:r w:rsidRPr="00C52B3A">
        <w:rPr>
          <w:rFonts w:ascii="Arial" w:hAnsi="Arial" w:cs="Arial"/>
          <w:spacing w:val="-1"/>
          <w:sz w:val="24"/>
          <w:szCs w:val="24"/>
        </w:rPr>
        <w:t>müvafiq</w:t>
      </w:r>
      <w:r w:rsidRPr="00C52B3A">
        <w:rPr>
          <w:rFonts w:ascii="Arial" w:hAnsi="Arial" w:cs="Arial"/>
          <w:spacing w:val="-8"/>
          <w:sz w:val="24"/>
          <w:szCs w:val="24"/>
        </w:rPr>
        <w:t xml:space="preserve"> </w:t>
      </w:r>
      <w:r w:rsidRPr="00C52B3A">
        <w:rPr>
          <w:rFonts w:ascii="Arial" w:hAnsi="Arial" w:cs="Arial"/>
          <w:spacing w:val="-1"/>
          <w:sz w:val="24"/>
          <w:szCs w:val="24"/>
        </w:rPr>
        <w:t>olaraq</w:t>
      </w:r>
      <w:r w:rsidRPr="00C52B3A">
        <w:rPr>
          <w:rFonts w:ascii="Arial" w:hAnsi="Arial" w:cs="Arial"/>
          <w:spacing w:val="61"/>
          <w:sz w:val="24"/>
          <w:szCs w:val="24"/>
        </w:rPr>
        <w:t xml:space="preserve"> </w:t>
      </w:r>
      <w:r w:rsidRPr="00C52B3A">
        <w:rPr>
          <w:rFonts w:ascii="Arial" w:hAnsi="Arial" w:cs="Arial"/>
          <w:spacing w:val="-1"/>
          <w:sz w:val="24"/>
          <w:szCs w:val="24"/>
        </w:rPr>
        <w:t>aşağıdakı kimidirsə:</w:t>
      </w:r>
    </w:p>
    <w:p w14:paraId="0395BE0C" w14:textId="77777777" w:rsidR="00C52B3A" w:rsidRPr="00C52B3A" w:rsidRDefault="00C52B3A">
      <w:pPr>
        <w:widowControl w:val="0"/>
        <w:numPr>
          <w:ilvl w:val="0"/>
          <w:numId w:val="51"/>
        </w:numPr>
        <w:tabs>
          <w:tab w:val="left" w:pos="284"/>
        </w:tabs>
        <w:spacing w:before="57" w:after="0" w:line="240" w:lineRule="auto"/>
        <w:ind w:left="0" w:firstLine="0"/>
        <w:jc w:val="both"/>
        <w:rPr>
          <w:rFonts w:ascii="Arial" w:eastAsia="Arial" w:hAnsi="Arial" w:cs="Arial"/>
          <w:sz w:val="24"/>
          <w:szCs w:val="24"/>
        </w:rPr>
      </w:pPr>
      <w:r w:rsidRPr="00C52B3A">
        <w:rPr>
          <w:rFonts w:ascii="Arial" w:hAnsi="Arial" w:cs="Arial"/>
          <w:spacing w:val="-1"/>
          <w:sz w:val="24"/>
          <w:szCs w:val="24"/>
        </w:rPr>
        <w:t>Təchizatçı</w:t>
      </w:r>
      <w:r w:rsidRPr="00C52B3A">
        <w:rPr>
          <w:rFonts w:ascii="Arial" w:hAnsi="Arial" w:cs="Arial"/>
          <w:sz w:val="24"/>
          <w:szCs w:val="24"/>
        </w:rPr>
        <w:t xml:space="preserve"> </w:t>
      </w:r>
      <w:r w:rsidRPr="00C52B3A">
        <w:rPr>
          <w:rFonts w:ascii="Arial" w:hAnsi="Arial" w:cs="Arial"/>
          <w:spacing w:val="-1"/>
          <w:sz w:val="24"/>
          <w:szCs w:val="24"/>
        </w:rPr>
        <w:t xml:space="preserve">A: təklif məbləği </w:t>
      </w:r>
      <w:r w:rsidRPr="00C52B3A">
        <w:rPr>
          <w:rFonts w:ascii="Arial" w:hAnsi="Arial" w:cs="Arial"/>
          <w:sz w:val="24"/>
          <w:szCs w:val="24"/>
        </w:rPr>
        <w:t>-</w:t>
      </w:r>
      <w:r w:rsidRPr="00C52B3A">
        <w:rPr>
          <w:rFonts w:ascii="Arial" w:hAnsi="Arial" w:cs="Arial"/>
          <w:spacing w:val="2"/>
          <w:sz w:val="24"/>
          <w:szCs w:val="24"/>
        </w:rPr>
        <w:t xml:space="preserve"> </w:t>
      </w:r>
      <w:r w:rsidRPr="00C52B3A">
        <w:rPr>
          <w:rFonts w:ascii="Arial" w:hAnsi="Arial" w:cs="Arial"/>
          <w:spacing w:val="-1"/>
          <w:sz w:val="24"/>
          <w:szCs w:val="24"/>
        </w:rPr>
        <w:t>100.000</w:t>
      </w:r>
      <w:r w:rsidRPr="00C52B3A">
        <w:rPr>
          <w:rFonts w:ascii="Arial" w:hAnsi="Arial" w:cs="Arial"/>
          <w:sz w:val="24"/>
          <w:szCs w:val="24"/>
        </w:rPr>
        <w:t xml:space="preserve"> </w:t>
      </w:r>
      <w:r w:rsidRPr="00C52B3A">
        <w:rPr>
          <w:rFonts w:ascii="Arial" w:hAnsi="Arial" w:cs="Arial"/>
          <w:spacing w:val="-2"/>
          <w:sz w:val="24"/>
          <w:szCs w:val="24"/>
        </w:rPr>
        <w:t>AZN,</w:t>
      </w:r>
      <w:r w:rsidRPr="00C52B3A">
        <w:rPr>
          <w:rFonts w:ascii="Arial" w:hAnsi="Arial" w:cs="Arial"/>
          <w:spacing w:val="-1"/>
          <w:sz w:val="24"/>
          <w:szCs w:val="24"/>
        </w:rPr>
        <w:t xml:space="preserve"> texniki</w:t>
      </w:r>
      <w:r w:rsidRPr="00C52B3A">
        <w:rPr>
          <w:rFonts w:ascii="Arial" w:hAnsi="Arial" w:cs="Arial"/>
          <w:sz w:val="24"/>
          <w:szCs w:val="24"/>
        </w:rPr>
        <w:t xml:space="preserve"> </w:t>
      </w:r>
      <w:r w:rsidRPr="00C52B3A">
        <w:rPr>
          <w:rFonts w:ascii="Arial" w:hAnsi="Arial" w:cs="Arial"/>
          <w:spacing w:val="-1"/>
          <w:sz w:val="24"/>
          <w:szCs w:val="24"/>
        </w:rPr>
        <w:t>balı</w:t>
      </w:r>
      <w:r w:rsidRPr="00C52B3A">
        <w:rPr>
          <w:rFonts w:ascii="Arial" w:hAnsi="Arial" w:cs="Arial"/>
          <w:spacing w:val="2"/>
          <w:sz w:val="24"/>
          <w:szCs w:val="24"/>
        </w:rPr>
        <w:t xml:space="preserve"> </w:t>
      </w:r>
      <w:r w:rsidRPr="00C52B3A">
        <w:rPr>
          <w:rFonts w:ascii="Arial" w:hAnsi="Arial" w:cs="Arial"/>
          <w:sz w:val="24"/>
          <w:szCs w:val="24"/>
        </w:rPr>
        <w:t>60</w:t>
      </w:r>
    </w:p>
    <w:p w14:paraId="22A89340" w14:textId="77777777" w:rsidR="00C52B3A" w:rsidRPr="00C52B3A" w:rsidRDefault="00C52B3A">
      <w:pPr>
        <w:widowControl w:val="0"/>
        <w:numPr>
          <w:ilvl w:val="0"/>
          <w:numId w:val="51"/>
        </w:numPr>
        <w:tabs>
          <w:tab w:val="left" w:pos="284"/>
        </w:tabs>
        <w:spacing w:before="18" w:after="0" w:line="240" w:lineRule="auto"/>
        <w:ind w:left="0" w:firstLine="0"/>
        <w:jc w:val="both"/>
        <w:rPr>
          <w:rFonts w:ascii="Arial" w:eastAsia="Arial" w:hAnsi="Arial" w:cs="Arial"/>
          <w:sz w:val="24"/>
          <w:szCs w:val="24"/>
        </w:rPr>
      </w:pPr>
      <w:r w:rsidRPr="00C52B3A">
        <w:rPr>
          <w:rFonts w:ascii="Arial" w:hAnsi="Arial" w:cs="Arial"/>
          <w:spacing w:val="-1"/>
          <w:sz w:val="24"/>
          <w:szCs w:val="24"/>
        </w:rPr>
        <w:t>Təchizatçı</w:t>
      </w:r>
      <w:r w:rsidRPr="00C52B3A">
        <w:rPr>
          <w:rFonts w:ascii="Arial" w:hAnsi="Arial" w:cs="Arial"/>
          <w:sz w:val="24"/>
          <w:szCs w:val="24"/>
        </w:rPr>
        <w:t xml:space="preserve"> </w:t>
      </w:r>
      <w:r w:rsidRPr="00C52B3A">
        <w:rPr>
          <w:rFonts w:ascii="Arial" w:hAnsi="Arial" w:cs="Arial"/>
          <w:spacing w:val="-1"/>
          <w:sz w:val="24"/>
          <w:szCs w:val="24"/>
        </w:rPr>
        <w:t xml:space="preserve">B: təklif məbləği </w:t>
      </w:r>
      <w:r w:rsidRPr="00C52B3A">
        <w:rPr>
          <w:rFonts w:ascii="Arial" w:hAnsi="Arial" w:cs="Arial"/>
          <w:sz w:val="24"/>
          <w:szCs w:val="24"/>
        </w:rPr>
        <w:t>-</w:t>
      </w:r>
      <w:r w:rsidRPr="00C52B3A">
        <w:rPr>
          <w:rFonts w:ascii="Arial" w:hAnsi="Arial" w:cs="Arial"/>
          <w:spacing w:val="2"/>
          <w:sz w:val="24"/>
          <w:szCs w:val="24"/>
        </w:rPr>
        <w:t xml:space="preserve"> </w:t>
      </w:r>
      <w:r w:rsidRPr="00C52B3A">
        <w:rPr>
          <w:rFonts w:ascii="Arial" w:hAnsi="Arial" w:cs="Arial"/>
          <w:spacing w:val="-1"/>
          <w:sz w:val="24"/>
          <w:szCs w:val="24"/>
        </w:rPr>
        <w:t>120.000</w:t>
      </w:r>
      <w:r w:rsidRPr="00C52B3A">
        <w:rPr>
          <w:rFonts w:ascii="Arial" w:hAnsi="Arial" w:cs="Arial"/>
          <w:sz w:val="24"/>
          <w:szCs w:val="24"/>
        </w:rPr>
        <w:t xml:space="preserve"> </w:t>
      </w:r>
      <w:r w:rsidRPr="00C52B3A">
        <w:rPr>
          <w:rFonts w:ascii="Arial" w:hAnsi="Arial" w:cs="Arial"/>
          <w:spacing w:val="-2"/>
          <w:sz w:val="24"/>
          <w:szCs w:val="24"/>
        </w:rPr>
        <w:t>AZN,</w:t>
      </w:r>
      <w:r w:rsidRPr="00C52B3A">
        <w:rPr>
          <w:rFonts w:ascii="Arial" w:hAnsi="Arial" w:cs="Arial"/>
          <w:spacing w:val="-1"/>
          <w:sz w:val="24"/>
          <w:szCs w:val="24"/>
        </w:rPr>
        <w:t xml:space="preserve"> texniki</w:t>
      </w:r>
      <w:r w:rsidRPr="00C52B3A">
        <w:rPr>
          <w:rFonts w:ascii="Arial" w:hAnsi="Arial" w:cs="Arial"/>
          <w:sz w:val="24"/>
          <w:szCs w:val="24"/>
        </w:rPr>
        <w:t xml:space="preserve"> </w:t>
      </w:r>
      <w:r w:rsidRPr="00C52B3A">
        <w:rPr>
          <w:rFonts w:ascii="Arial" w:hAnsi="Arial" w:cs="Arial"/>
          <w:spacing w:val="-1"/>
          <w:sz w:val="24"/>
          <w:szCs w:val="24"/>
        </w:rPr>
        <w:t>balı</w:t>
      </w:r>
      <w:r w:rsidRPr="00C52B3A">
        <w:rPr>
          <w:rFonts w:ascii="Arial" w:hAnsi="Arial" w:cs="Arial"/>
          <w:spacing w:val="2"/>
          <w:sz w:val="24"/>
          <w:szCs w:val="24"/>
        </w:rPr>
        <w:t xml:space="preserve"> </w:t>
      </w:r>
      <w:r w:rsidRPr="00C52B3A">
        <w:rPr>
          <w:rFonts w:ascii="Arial" w:hAnsi="Arial" w:cs="Arial"/>
          <w:sz w:val="24"/>
          <w:szCs w:val="24"/>
        </w:rPr>
        <w:t>70</w:t>
      </w:r>
    </w:p>
    <w:p w14:paraId="3825BD44" w14:textId="77777777" w:rsidR="00C52B3A" w:rsidRPr="00C52B3A" w:rsidRDefault="00C52B3A">
      <w:pPr>
        <w:widowControl w:val="0"/>
        <w:numPr>
          <w:ilvl w:val="0"/>
          <w:numId w:val="51"/>
        </w:numPr>
        <w:tabs>
          <w:tab w:val="left" w:pos="284"/>
        </w:tabs>
        <w:spacing w:before="18" w:after="0" w:line="240" w:lineRule="auto"/>
        <w:ind w:left="0" w:firstLine="0"/>
        <w:jc w:val="both"/>
        <w:rPr>
          <w:rFonts w:ascii="Arial" w:eastAsia="Arial" w:hAnsi="Arial" w:cs="Arial"/>
          <w:sz w:val="24"/>
          <w:szCs w:val="24"/>
        </w:rPr>
      </w:pPr>
      <w:r w:rsidRPr="00C52B3A">
        <w:rPr>
          <w:rFonts w:ascii="Arial" w:hAnsi="Arial" w:cs="Arial"/>
          <w:spacing w:val="-1"/>
          <w:sz w:val="24"/>
          <w:szCs w:val="24"/>
        </w:rPr>
        <w:t>Təchizatçı</w:t>
      </w:r>
      <w:r w:rsidRPr="00C52B3A">
        <w:rPr>
          <w:rFonts w:ascii="Arial" w:hAnsi="Arial" w:cs="Arial"/>
          <w:sz w:val="24"/>
          <w:szCs w:val="24"/>
        </w:rPr>
        <w:t xml:space="preserve"> </w:t>
      </w:r>
      <w:r w:rsidRPr="00C52B3A">
        <w:rPr>
          <w:rFonts w:ascii="Arial" w:hAnsi="Arial" w:cs="Arial"/>
          <w:spacing w:val="-1"/>
          <w:sz w:val="24"/>
          <w:szCs w:val="24"/>
        </w:rPr>
        <w:t xml:space="preserve">C: təklif məbləği </w:t>
      </w:r>
      <w:r w:rsidRPr="00C52B3A">
        <w:rPr>
          <w:rFonts w:ascii="Arial" w:hAnsi="Arial" w:cs="Arial"/>
          <w:sz w:val="24"/>
          <w:szCs w:val="24"/>
        </w:rPr>
        <w:t>-</w:t>
      </w:r>
      <w:r w:rsidRPr="00C52B3A">
        <w:rPr>
          <w:rFonts w:ascii="Arial" w:hAnsi="Arial" w:cs="Arial"/>
          <w:spacing w:val="2"/>
          <w:sz w:val="24"/>
          <w:szCs w:val="24"/>
        </w:rPr>
        <w:t xml:space="preserve"> </w:t>
      </w:r>
      <w:r w:rsidRPr="00C52B3A">
        <w:rPr>
          <w:rFonts w:ascii="Arial" w:hAnsi="Arial" w:cs="Arial"/>
          <w:spacing w:val="-1"/>
          <w:sz w:val="24"/>
          <w:szCs w:val="24"/>
        </w:rPr>
        <w:t>110.000</w:t>
      </w:r>
      <w:r w:rsidRPr="00C52B3A">
        <w:rPr>
          <w:rFonts w:ascii="Arial" w:hAnsi="Arial" w:cs="Arial"/>
          <w:sz w:val="24"/>
          <w:szCs w:val="24"/>
        </w:rPr>
        <w:t xml:space="preserve"> </w:t>
      </w:r>
      <w:r w:rsidRPr="00C52B3A">
        <w:rPr>
          <w:rFonts w:ascii="Arial" w:hAnsi="Arial" w:cs="Arial"/>
          <w:spacing w:val="-2"/>
          <w:sz w:val="24"/>
          <w:szCs w:val="24"/>
        </w:rPr>
        <w:t>AZN,</w:t>
      </w:r>
      <w:r w:rsidRPr="00C52B3A">
        <w:rPr>
          <w:rFonts w:ascii="Arial" w:hAnsi="Arial" w:cs="Arial"/>
          <w:spacing w:val="-1"/>
          <w:sz w:val="24"/>
          <w:szCs w:val="24"/>
        </w:rPr>
        <w:t xml:space="preserve"> texniki</w:t>
      </w:r>
      <w:r w:rsidRPr="00C52B3A">
        <w:rPr>
          <w:rFonts w:ascii="Arial" w:hAnsi="Arial" w:cs="Arial"/>
          <w:sz w:val="24"/>
          <w:szCs w:val="24"/>
        </w:rPr>
        <w:t xml:space="preserve"> </w:t>
      </w:r>
      <w:r w:rsidRPr="00C52B3A">
        <w:rPr>
          <w:rFonts w:ascii="Arial" w:hAnsi="Arial" w:cs="Arial"/>
          <w:spacing w:val="-1"/>
          <w:sz w:val="24"/>
          <w:szCs w:val="24"/>
        </w:rPr>
        <w:t>balı</w:t>
      </w:r>
      <w:r w:rsidRPr="00C52B3A">
        <w:rPr>
          <w:rFonts w:ascii="Arial" w:hAnsi="Arial" w:cs="Arial"/>
          <w:spacing w:val="2"/>
          <w:sz w:val="24"/>
          <w:szCs w:val="24"/>
        </w:rPr>
        <w:t xml:space="preserve"> </w:t>
      </w:r>
      <w:r w:rsidRPr="00C52B3A">
        <w:rPr>
          <w:rFonts w:ascii="Arial" w:hAnsi="Arial" w:cs="Arial"/>
          <w:sz w:val="24"/>
          <w:szCs w:val="24"/>
        </w:rPr>
        <w:t>80</w:t>
      </w:r>
    </w:p>
    <w:p w14:paraId="1ADAAA54" w14:textId="77777777" w:rsidR="00C52B3A" w:rsidRPr="00C52B3A" w:rsidRDefault="00C52B3A" w:rsidP="00C52B3A">
      <w:pPr>
        <w:spacing w:before="159"/>
        <w:jc w:val="both"/>
        <w:rPr>
          <w:rFonts w:ascii="Arial" w:eastAsia="Arial" w:hAnsi="Arial" w:cs="Arial"/>
          <w:sz w:val="24"/>
          <w:szCs w:val="24"/>
        </w:rPr>
      </w:pPr>
      <w:r w:rsidRPr="00C52B3A">
        <w:rPr>
          <w:rFonts w:ascii="Arial" w:hAnsi="Arial" w:cs="Arial"/>
          <w:spacing w:val="-1"/>
          <w:sz w:val="24"/>
          <w:szCs w:val="24"/>
        </w:rPr>
        <w:t>Müvafiq</w:t>
      </w:r>
      <w:r w:rsidRPr="00C52B3A">
        <w:rPr>
          <w:rFonts w:ascii="Arial" w:hAnsi="Arial" w:cs="Arial"/>
          <w:spacing w:val="-2"/>
          <w:sz w:val="24"/>
          <w:szCs w:val="24"/>
        </w:rPr>
        <w:t xml:space="preserve"> </w:t>
      </w:r>
      <w:r w:rsidRPr="00C52B3A">
        <w:rPr>
          <w:rFonts w:ascii="Arial" w:hAnsi="Arial" w:cs="Arial"/>
          <w:spacing w:val="-1"/>
          <w:sz w:val="24"/>
          <w:szCs w:val="24"/>
        </w:rPr>
        <w:t>olaraq</w:t>
      </w:r>
      <w:r w:rsidRPr="00C52B3A">
        <w:rPr>
          <w:rFonts w:ascii="Arial" w:hAnsi="Arial" w:cs="Arial"/>
          <w:sz w:val="24"/>
          <w:szCs w:val="24"/>
        </w:rPr>
        <w:t xml:space="preserve"> </w:t>
      </w:r>
      <w:r w:rsidRPr="00C52B3A">
        <w:rPr>
          <w:rFonts w:ascii="Arial" w:hAnsi="Arial" w:cs="Arial"/>
          <w:spacing w:val="-1"/>
          <w:sz w:val="24"/>
          <w:szCs w:val="24"/>
        </w:rPr>
        <w:t>hər</w:t>
      </w:r>
      <w:r w:rsidRPr="00C52B3A">
        <w:rPr>
          <w:rFonts w:ascii="Arial" w:hAnsi="Arial" w:cs="Arial"/>
          <w:spacing w:val="1"/>
          <w:sz w:val="24"/>
          <w:szCs w:val="24"/>
        </w:rPr>
        <w:t xml:space="preserve"> </w:t>
      </w:r>
      <w:r w:rsidRPr="00C52B3A">
        <w:rPr>
          <w:rFonts w:ascii="Arial" w:hAnsi="Arial" w:cs="Arial"/>
          <w:spacing w:val="-1"/>
          <w:sz w:val="24"/>
          <w:szCs w:val="24"/>
        </w:rPr>
        <w:t>bir təchizatçının</w:t>
      </w:r>
      <w:r w:rsidRPr="00C52B3A">
        <w:rPr>
          <w:rFonts w:ascii="Arial" w:hAnsi="Arial" w:cs="Arial"/>
          <w:sz w:val="24"/>
          <w:szCs w:val="24"/>
        </w:rPr>
        <w:t xml:space="preserve"> </w:t>
      </w:r>
      <w:r w:rsidRPr="00C52B3A">
        <w:rPr>
          <w:rFonts w:ascii="Arial" w:hAnsi="Arial" w:cs="Arial"/>
          <w:spacing w:val="-1"/>
          <w:sz w:val="24"/>
          <w:szCs w:val="24"/>
        </w:rPr>
        <w:t>balı aşağıdakı</w:t>
      </w:r>
      <w:r w:rsidRPr="00C52B3A">
        <w:rPr>
          <w:rFonts w:ascii="Arial" w:hAnsi="Arial" w:cs="Arial"/>
          <w:spacing w:val="2"/>
          <w:sz w:val="24"/>
          <w:szCs w:val="24"/>
        </w:rPr>
        <w:t xml:space="preserve"> </w:t>
      </w:r>
      <w:r w:rsidRPr="00C52B3A">
        <w:rPr>
          <w:rFonts w:ascii="Arial" w:hAnsi="Arial" w:cs="Arial"/>
          <w:spacing w:val="-1"/>
          <w:sz w:val="24"/>
          <w:szCs w:val="24"/>
        </w:rPr>
        <w:t>kimi</w:t>
      </w:r>
      <w:r w:rsidRPr="00C52B3A">
        <w:rPr>
          <w:rFonts w:ascii="Arial" w:hAnsi="Arial" w:cs="Arial"/>
          <w:spacing w:val="-3"/>
          <w:sz w:val="24"/>
          <w:szCs w:val="24"/>
        </w:rPr>
        <w:t xml:space="preserve"> </w:t>
      </w:r>
      <w:r w:rsidRPr="00C52B3A">
        <w:rPr>
          <w:rFonts w:ascii="Arial" w:hAnsi="Arial" w:cs="Arial"/>
          <w:spacing w:val="-1"/>
          <w:sz w:val="24"/>
          <w:szCs w:val="24"/>
        </w:rPr>
        <w:t>hesablanacaqdır:</w:t>
      </w:r>
    </w:p>
    <w:p w14:paraId="51C51D13" w14:textId="77777777" w:rsidR="00C52B3A" w:rsidRPr="00C52B3A" w:rsidRDefault="00C52B3A">
      <w:pPr>
        <w:widowControl w:val="0"/>
        <w:numPr>
          <w:ilvl w:val="0"/>
          <w:numId w:val="51"/>
        </w:numPr>
        <w:tabs>
          <w:tab w:val="left" w:pos="284"/>
          <w:tab w:val="left" w:pos="841"/>
        </w:tabs>
        <w:spacing w:before="79" w:after="0" w:line="255" w:lineRule="auto"/>
        <w:ind w:left="284" w:right="56" w:hanging="284"/>
        <w:jc w:val="both"/>
        <w:rPr>
          <w:rFonts w:ascii="Arial" w:eastAsia="Arial" w:hAnsi="Arial" w:cs="Arial"/>
          <w:sz w:val="24"/>
          <w:szCs w:val="24"/>
        </w:rPr>
      </w:pPr>
      <w:r w:rsidRPr="00C52B3A">
        <w:rPr>
          <w:rFonts w:ascii="Arial" w:hAnsi="Arial" w:cs="Arial"/>
          <w:spacing w:val="-1"/>
          <w:position w:val="2"/>
          <w:sz w:val="24"/>
          <w:szCs w:val="24"/>
        </w:rPr>
        <w:t>Təchizatçı</w:t>
      </w:r>
      <w:r w:rsidRPr="00C52B3A">
        <w:rPr>
          <w:rFonts w:ascii="Arial" w:hAnsi="Arial" w:cs="Arial"/>
          <w:spacing w:val="13"/>
          <w:position w:val="2"/>
          <w:sz w:val="24"/>
          <w:szCs w:val="24"/>
        </w:rPr>
        <w:t xml:space="preserve"> </w:t>
      </w:r>
      <w:r w:rsidRPr="00C52B3A">
        <w:rPr>
          <w:rFonts w:ascii="Arial" w:hAnsi="Arial" w:cs="Arial"/>
          <w:spacing w:val="-1"/>
          <w:position w:val="2"/>
          <w:sz w:val="24"/>
          <w:szCs w:val="24"/>
        </w:rPr>
        <w:t>A:</w:t>
      </w:r>
      <w:r w:rsidRPr="00C52B3A">
        <w:rPr>
          <w:rFonts w:ascii="Arial" w:hAnsi="Arial" w:cs="Arial"/>
          <w:spacing w:val="14"/>
          <w:position w:val="2"/>
          <w:sz w:val="24"/>
          <w:szCs w:val="24"/>
        </w:rPr>
        <w:t xml:space="preserve"> </w:t>
      </w:r>
      <w:r w:rsidRPr="00C52B3A">
        <w:rPr>
          <w:rFonts w:ascii="Arial" w:hAnsi="Arial" w:cs="Arial"/>
          <w:spacing w:val="-1"/>
          <w:position w:val="2"/>
          <w:sz w:val="24"/>
          <w:szCs w:val="24"/>
        </w:rPr>
        <w:t xml:space="preserve">100.000 </w:t>
      </w:r>
      <w:r w:rsidRPr="00C52B3A">
        <w:rPr>
          <w:rFonts w:ascii="Arial" w:hAnsi="Arial" w:cs="Arial"/>
          <w:spacing w:val="-1"/>
          <w:sz w:val="24"/>
          <w:szCs w:val="24"/>
        </w:rPr>
        <w:t>(ən</w:t>
      </w:r>
      <w:r w:rsidRPr="00C52B3A">
        <w:rPr>
          <w:rFonts w:ascii="Arial" w:hAnsi="Arial" w:cs="Arial"/>
          <w:spacing w:val="7"/>
          <w:sz w:val="24"/>
          <w:szCs w:val="24"/>
        </w:rPr>
        <w:t xml:space="preserve"> </w:t>
      </w:r>
      <w:r w:rsidRPr="00C52B3A">
        <w:rPr>
          <w:rFonts w:ascii="Arial" w:hAnsi="Arial" w:cs="Arial"/>
          <w:spacing w:val="-1"/>
          <w:sz w:val="24"/>
          <w:szCs w:val="24"/>
        </w:rPr>
        <w:t>aşağı</w:t>
      </w:r>
      <w:r w:rsidRPr="00C52B3A">
        <w:rPr>
          <w:rFonts w:ascii="Arial" w:hAnsi="Arial" w:cs="Arial"/>
          <w:spacing w:val="9"/>
          <w:sz w:val="24"/>
          <w:szCs w:val="24"/>
        </w:rPr>
        <w:t xml:space="preserve"> </w:t>
      </w:r>
      <w:r w:rsidRPr="00C52B3A">
        <w:rPr>
          <w:rFonts w:ascii="Arial" w:hAnsi="Arial" w:cs="Arial"/>
          <w:spacing w:val="-1"/>
          <w:sz w:val="24"/>
          <w:szCs w:val="24"/>
        </w:rPr>
        <w:t>məbləğ)</w:t>
      </w:r>
      <w:r w:rsidRPr="00C52B3A">
        <w:rPr>
          <w:rFonts w:ascii="Arial" w:hAnsi="Arial" w:cs="Arial"/>
          <w:spacing w:val="34"/>
          <w:sz w:val="24"/>
          <w:szCs w:val="24"/>
        </w:rPr>
        <w:t xml:space="preserve"> </w:t>
      </w:r>
      <w:r w:rsidRPr="00C52B3A">
        <w:rPr>
          <w:rFonts w:ascii="Arial" w:hAnsi="Arial" w:cs="Arial"/>
          <w:spacing w:val="-1"/>
          <w:position w:val="2"/>
          <w:sz w:val="24"/>
          <w:szCs w:val="24"/>
        </w:rPr>
        <w:t xml:space="preserve">/100.000 </w:t>
      </w:r>
      <w:r w:rsidRPr="00C52B3A">
        <w:rPr>
          <w:rFonts w:ascii="Arial" w:hAnsi="Arial" w:cs="Arial"/>
          <w:spacing w:val="-1"/>
          <w:sz w:val="24"/>
          <w:szCs w:val="24"/>
        </w:rPr>
        <w:t>(təchizatçı</w:t>
      </w:r>
      <w:r w:rsidRPr="00C52B3A">
        <w:rPr>
          <w:rFonts w:ascii="Arial" w:hAnsi="Arial" w:cs="Arial"/>
          <w:spacing w:val="9"/>
          <w:sz w:val="24"/>
          <w:szCs w:val="24"/>
        </w:rPr>
        <w:t xml:space="preserve"> </w:t>
      </w:r>
      <w:r w:rsidRPr="00C52B3A">
        <w:rPr>
          <w:rFonts w:ascii="Arial" w:hAnsi="Arial" w:cs="Arial"/>
          <w:spacing w:val="-1"/>
          <w:sz w:val="24"/>
          <w:szCs w:val="24"/>
        </w:rPr>
        <w:t>A-nın</w:t>
      </w:r>
      <w:r w:rsidRPr="00C52B3A">
        <w:rPr>
          <w:rFonts w:ascii="Arial" w:hAnsi="Arial" w:cs="Arial"/>
          <w:spacing w:val="7"/>
          <w:sz w:val="24"/>
          <w:szCs w:val="24"/>
        </w:rPr>
        <w:t xml:space="preserve"> </w:t>
      </w:r>
      <w:r w:rsidRPr="00C52B3A">
        <w:rPr>
          <w:rFonts w:ascii="Arial" w:hAnsi="Arial" w:cs="Arial"/>
          <w:sz w:val="24"/>
          <w:szCs w:val="24"/>
        </w:rPr>
        <w:t>məbləği)</w:t>
      </w:r>
      <w:r w:rsidRPr="00C52B3A">
        <w:rPr>
          <w:rFonts w:ascii="Arial" w:hAnsi="Arial" w:cs="Arial"/>
          <w:spacing w:val="35"/>
          <w:sz w:val="24"/>
          <w:szCs w:val="24"/>
        </w:rPr>
        <w:t xml:space="preserve"> </w:t>
      </w:r>
      <w:r w:rsidRPr="00C52B3A">
        <w:rPr>
          <w:rFonts w:ascii="Arial" w:hAnsi="Arial" w:cs="Arial"/>
          <w:position w:val="2"/>
          <w:sz w:val="24"/>
          <w:szCs w:val="24"/>
        </w:rPr>
        <w:t>*</w:t>
      </w:r>
      <w:r w:rsidRPr="00C52B3A">
        <w:rPr>
          <w:rFonts w:ascii="Arial" w:hAnsi="Arial" w:cs="Arial"/>
          <w:spacing w:val="14"/>
          <w:position w:val="2"/>
          <w:sz w:val="24"/>
          <w:szCs w:val="24"/>
        </w:rPr>
        <w:t xml:space="preserve"> </w:t>
      </w:r>
      <w:r w:rsidRPr="00C52B3A">
        <w:rPr>
          <w:rFonts w:ascii="Arial" w:hAnsi="Arial" w:cs="Arial"/>
          <w:spacing w:val="-1"/>
          <w:position w:val="2"/>
          <w:sz w:val="24"/>
          <w:szCs w:val="24"/>
        </w:rPr>
        <w:t xml:space="preserve">70% </w:t>
      </w:r>
      <w:r w:rsidRPr="00C52B3A">
        <w:rPr>
          <w:rFonts w:ascii="Arial" w:hAnsi="Arial" w:cs="Arial"/>
          <w:spacing w:val="-1"/>
          <w:sz w:val="24"/>
          <w:szCs w:val="24"/>
        </w:rPr>
        <w:t>(qiymət</w:t>
      </w:r>
      <w:r w:rsidRPr="00C52B3A">
        <w:rPr>
          <w:rFonts w:ascii="Arial" w:hAnsi="Arial" w:cs="Arial"/>
          <w:spacing w:val="9"/>
          <w:sz w:val="24"/>
          <w:szCs w:val="24"/>
        </w:rPr>
        <w:t xml:space="preserve"> </w:t>
      </w:r>
      <w:r w:rsidRPr="00C52B3A">
        <w:rPr>
          <w:rFonts w:ascii="Arial" w:hAnsi="Arial" w:cs="Arial"/>
          <w:sz w:val="24"/>
          <w:szCs w:val="24"/>
        </w:rPr>
        <w:t>amilinin</w:t>
      </w:r>
      <w:r w:rsidRPr="00C52B3A">
        <w:rPr>
          <w:rFonts w:ascii="Arial" w:hAnsi="Arial" w:cs="Arial"/>
          <w:spacing w:val="7"/>
          <w:sz w:val="24"/>
          <w:szCs w:val="24"/>
        </w:rPr>
        <w:t xml:space="preserve"> </w:t>
      </w:r>
      <w:r w:rsidRPr="00C52B3A">
        <w:rPr>
          <w:rFonts w:ascii="Arial" w:hAnsi="Arial" w:cs="Arial"/>
          <w:sz w:val="24"/>
          <w:szCs w:val="24"/>
        </w:rPr>
        <w:t>çəkisi)</w:t>
      </w:r>
      <w:r w:rsidRPr="00C52B3A">
        <w:rPr>
          <w:rFonts w:ascii="Arial" w:hAnsi="Arial" w:cs="Arial"/>
          <w:spacing w:val="35"/>
          <w:sz w:val="24"/>
          <w:szCs w:val="24"/>
        </w:rPr>
        <w:t xml:space="preserve"> </w:t>
      </w:r>
      <w:r w:rsidRPr="00C52B3A">
        <w:rPr>
          <w:rFonts w:ascii="Arial" w:hAnsi="Arial" w:cs="Arial"/>
          <w:position w:val="2"/>
          <w:sz w:val="24"/>
          <w:szCs w:val="24"/>
        </w:rPr>
        <w:t>*</w:t>
      </w:r>
      <w:r w:rsidRPr="00C52B3A">
        <w:rPr>
          <w:rFonts w:ascii="Arial" w:hAnsi="Arial" w:cs="Arial"/>
          <w:spacing w:val="101"/>
          <w:position w:val="2"/>
          <w:sz w:val="24"/>
          <w:szCs w:val="24"/>
        </w:rPr>
        <w:t xml:space="preserve"> </w:t>
      </w:r>
      <w:r w:rsidRPr="00C52B3A">
        <w:rPr>
          <w:rFonts w:ascii="Arial" w:hAnsi="Arial" w:cs="Arial"/>
          <w:spacing w:val="-1"/>
          <w:position w:val="2"/>
          <w:sz w:val="24"/>
          <w:szCs w:val="24"/>
        </w:rPr>
        <w:t>100</w:t>
      </w:r>
      <w:r w:rsidRPr="00C52B3A">
        <w:rPr>
          <w:rFonts w:ascii="Arial" w:hAnsi="Arial" w:cs="Arial"/>
          <w:spacing w:val="-3"/>
          <w:position w:val="2"/>
          <w:sz w:val="24"/>
          <w:szCs w:val="24"/>
        </w:rPr>
        <w:t xml:space="preserve"> </w:t>
      </w:r>
      <w:r w:rsidRPr="00C52B3A">
        <w:rPr>
          <w:rFonts w:ascii="Arial" w:hAnsi="Arial" w:cs="Arial"/>
          <w:position w:val="2"/>
          <w:sz w:val="24"/>
          <w:szCs w:val="24"/>
        </w:rPr>
        <w:t>+</w:t>
      </w:r>
      <w:r w:rsidRPr="00C52B3A">
        <w:rPr>
          <w:rFonts w:ascii="Arial" w:hAnsi="Arial" w:cs="Arial"/>
          <w:spacing w:val="-4"/>
          <w:position w:val="2"/>
          <w:sz w:val="24"/>
          <w:szCs w:val="24"/>
        </w:rPr>
        <w:t xml:space="preserve"> </w:t>
      </w:r>
      <w:r w:rsidRPr="00C52B3A">
        <w:rPr>
          <w:rFonts w:ascii="Arial" w:hAnsi="Arial" w:cs="Arial"/>
          <w:spacing w:val="-1"/>
          <w:position w:val="2"/>
          <w:sz w:val="24"/>
          <w:szCs w:val="24"/>
        </w:rPr>
        <w:t xml:space="preserve">60 </w:t>
      </w:r>
      <w:r w:rsidRPr="00C52B3A">
        <w:rPr>
          <w:rFonts w:ascii="Arial" w:hAnsi="Arial" w:cs="Arial"/>
          <w:spacing w:val="-1"/>
          <w:sz w:val="24"/>
          <w:szCs w:val="24"/>
        </w:rPr>
        <w:t>(təchizatçı</w:t>
      </w:r>
      <w:r w:rsidRPr="00C52B3A">
        <w:rPr>
          <w:rFonts w:ascii="Arial" w:hAnsi="Arial" w:cs="Arial"/>
          <w:spacing w:val="-3"/>
          <w:sz w:val="24"/>
          <w:szCs w:val="24"/>
        </w:rPr>
        <w:t xml:space="preserve"> </w:t>
      </w:r>
      <w:r w:rsidRPr="00C52B3A">
        <w:rPr>
          <w:rFonts w:ascii="Arial" w:hAnsi="Arial" w:cs="Arial"/>
          <w:sz w:val="24"/>
          <w:szCs w:val="24"/>
        </w:rPr>
        <w:t>B-nin</w:t>
      </w:r>
      <w:r w:rsidRPr="00C52B3A">
        <w:rPr>
          <w:rFonts w:ascii="Arial" w:hAnsi="Arial" w:cs="Arial"/>
          <w:spacing w:val="-2"/>
          <w:sz w:val="24"/>
          <w:szCs w:val="24"/>
        </w:rPr>
        <w:t xml:space="preserve"> </w:t>
      </w:r>
      <w:r w:rsidRPr="00C52B3A">
        <w:rPr>
          <w:rFonts w:ascii="Arial" w:hAnsi="Arial" w:cs="Arial"/>
          <w:spacing w:val="-1"/>
          <w:sz w:val="24"/>
          <w:szCs w:val="24"/>
        </w:rPr>
        <w:t>texniki</w:t>
      </w:r>
      <w:r w:rsidRPr="00C52B3A">
        <w:rPr>
          <w:rFonts w:ascii="Arial" w:hAnsi="Arial" w:cs="Arial"/>
          <w:sz w:val="24"/>
          <w:szCs w:val="24"/>
        </w:rPr>
        <w:t xml:space="preserve"> balı)</w:t>
      </w:r>
      <w:r w:rsidRPr="00C52B3A">
        <w:rPr>
          <w:rFonts w:ascii="Arial" w:hAnsi="Arial" w:cs="Arial"/>
          <w:spacing w:val="20"/>
          <w:sz w:val="24"/>
          <w:szCs w:val="24"/>
        </w:rPr>
        <w:t xml:space="preserve"> </w:t>
      </w:r>
      <w:r w:rsidRPr="00C52B3A">
        <w:rPr>
          <w:rFonts w:ascii="Arial" w:hAnsi="Arial" w:cs="Arial"/>
          <w:position w:val="2"/>
          <w:sz w:val="24"/>
          <w:szCs w:val="24"/>
        </w:rPr>
        <w:t>/</w:t>
      </w:r>
      <w:r w:rsidRPr="00C52B3A">
        <w:rPr>
          <w:rFonts w:ascii="Arial" w:hAnsi="Arial" w:cs="Arial"/>
          <w:spacing w:val="-1"/>
          <w:position w:val="2"/>
          <w:sz w:val="24"/>
          <w:szCs w:val="24"/>
        </w:rPr>
        <w:t xml:space="preserve"> 80 </w:t>
      </w:r>
      <w:r w:rsidRPr="00C52B3A">
        <w:rPr>
          <w:rFonts w:ascii="Arial" w:hAnsi="Arial" w:cs="Arial"/>
          <w:spacing w:val="-1"/>
          <w:sz w:val="24"/>
          <w:szCs w:val="24"/>
        </w:rPr>
        <w:t>(ən</w:t>
      </w:r>
      <w:r w:rsidRPr="00C52B3A">
        <w:rPr>
          <w:rFonts w:ascii="Arial" w:hAnsi="Arial" w:cs="Arial"/>
          <w:spacing w:val="-2"/>
          <w:sz w:val="24"/>
          <w:szCs w:val="24"/>
        </w:rPr>
        <w:t xml:space="preserve"> </w:t>
      </w:r>
      <w:r w:rsidRPr="00C52B3A">
        <w:rPr>
          <w:rFonts w:ascii="Arial" w:hAnsi="Arial" w:cs="Arial"/>
          <w:sz w:val="24"/>
          <w:szCs w:val="24"/>
        </w:rPr>
        <w:t>yüksək</w:t>
      </w:r>
      <w:r w:rsidRPr="00C52B3A">
        <w:rPr>
          <w:rFonts w:ascii="Arial" w:hAnsi="Arial" w:cs="Arial"/>
          <w:spacing w:val="-3"/>
          <w:sz w:val="24"/>
          <w:szCs w:val="24"/>
        </w:rPr>
        <w:t xml:space="preserve"> </w:t>
      </w:r>
      <w:r w:rsidRPr="00C52B3A">
        <w:rPr>
          <w:rFonts w:ascii="Arial" w:hAnsi="Arial" w:cs="Arial"/>
          <w:spacing w:val="-1"/>
          <w:sz w:val="24"/>
          <w:szCs w:val="24"/>
        </w:rPr>
        <w:t>texniki</w:t>
      </w:r>
      <w:r w:rsidRPr="00C52B3A">
        <w:rPr>
          <w:rFonts w:ascii="Arial" w:hAnsi="Arial" w:cs="Arial"/>
          <w:sz w:val="24"/>
          <w:szCs w:val="24"/>
        </w:rPr>
        <w:t xml:space="preserve"> bal)</w:t>
      </w:r>
      <w:r w:rsidRPr="00C52B3A">
        <w:rPr>
          <w:rFonts w:ascii="Arial" w:hAnsi="Arial" w:cs="Arial"/>
          <w:spacing w:val="20"/>
          <w:sz w:val="24"/>
          <w:szCs w:val="24"/>
        </w:rPr>
        <w:t xml:space="preserve"> </w:t>
      </w:r>
      <w:r w:rsidRPr="00C52B3A">
        <w:rPr>
          <w:rFonts w:ascii="Arial" w:hAnsi="Arial" w:cs="Arial"/>
          <w:position w:val="2"/>
          <w:sz w:val="24"/>
          <w:szCs w:val="24"/>
        </w:rPr>
        <w:t>*</w:t>
      </w:r>
      <w:r w:rsidRPr="00C52B3A">
        <w:rPr>
          <w:rFonts w:ascii="Arial" w:hAnsi="Arial" w:cs="Arial"/>
          <w:spacing w:val="-1"/>
          <w:position w:val="2"/>
          <w:sz w:val="24"/>
          <w:szCs w:val="24"/>
        </w:rPr>
        <w:t xml:space="preserve"> 30% </w:t>
      </w:r>
      <w:r w:rsidRPr="00C52B3A">
        <w:rPr>
          <w:rFonts w:ascii="Arial" w:hAnsi="Arial" w:cs="Arial"/>
          <w:spacing w:val="-1"/>
          <w:sz w:val="24"/>
          <w:szCs w:val="24"/>
        </w:rPr>
        <w:t>(texniki</w:t>
      </w:r>
      <w:r w:rsidRPr="00C52B3A">
        <w:rPr>
          <w:rFonts w:ascii="Arial" w:hAnsi="Arial" w:cs="Arial"/>
          <w:sz w:val="24"/>
          <w:szCs w:val="24"/>
        </w:rPr>
        <w:t xml:space="preserve"> amilin</w:t>
      </w:r>
      <w:r w:rsidRPr="00C52B3A">
        <w:rPr>
          <w:rFonts w:ascii="Arial" w:hAnsi="Arial" w:cs="Arial"/>
          <w:spacing w:val="-3"/>
          <w:sz w:val="24"/>
          <w:szCs w:val="24"/>
        </w:rPr>
        <w:t xml:space="preserve"> </w:t>
      </w:r>
      <w:r w:rsidRPr="00C52B3A">
        <w:rPr>
          <w:rFonts w:ascii="Arial" w:hAnsi="Arial" w:cs="Arial"/>
          <w:sz w:val="24"/>
          <w:szCs w:val="24"/>
        </w:rPr>
        <w:t>çəkisi)</w:t>
      </w:r>
      <w:r w:rsidRPr="00C52B3A">
        <w:rPr>
          <w:rFonts w:ascii="Arial" w:hAnsi="Arial" w:cs="Arial"/>
          <w:spacing w:val="20"/>
          <w:sz w:val="24"/>
          <w:szCs w:val="24"/>
        </w:rPr>
        <w:t xml:space="preserve"> </w:t>
      </w:r>
      <w:r w:rsidRPr="00C52B3A">
        <w:rPr>
          <w:rFonts w:ascii="Arial" w:hAnsi="Arial" w:cs="Arial"/>
          <w:position w:val="2"/>
          <w:sz w:val="24"/>
          <w:szCs w:val="24"/>
        </w:rPr>
        <w:t>*</w:t>
      </w:r>
      <w:r w:rsidRPr="00C52B3A">
        <w:rPr>
          <w:rFonts w:ascii="Arial" w:hAnsi="Arial" w:cs="Arial"/>
          <w:spacing w:val="-1"/>
          <w:position w:val="2"/>
          <w:sz w:val="24"/>
          <w:szCs w:val="24"/>
        </w:rPr>
        <w:t xml:space="preserve"> 100</w:t>
      </w:r>
      <w:r w:rsidRPr="00C52B3A">
        <w:rPr>
          <w:rFonts w:ascii="Arial" w:hAnsi="Arial" w:cs="Arial"/>
          <w:spacing w:val="-2"/>
          <w:position w:val="2"/>
          <w:sz w:val="24"/>
          <w:szCs w:val="24"/>
        </w:rPr>
        <w:t xml:space="preserve"> </w:t>
      </w:r>
      <w:r w:rsidRPr="00C52B3A">
        <w:rPr>
          <w:rFonts w:ascii="Arial" w:hAnsi="Arial" w:cs="Arial"/>
          <w:position w:val="2"/>
          <w:sz w:val="24"/>
          <w:szCs w:val="24"/>
        </w:rPr>
        <w:t>=</w:t>
      </w:r>
      <w:r w:rsidRPr="00C52B3A">
        <w:rPr>
          <w:rFonts w:ascii="Arial" w:hAnsi="Arial" w:cs="Arial"/>
          <w:spacing w:val="-6"/>
          <w:position w:val="2"/>
          <w:sz w:val="24"/>
          <w:szCs w:val="24"/>
        </w:rPr>
        <w:t xml:space="preserve"> </w:t>
      </w:r>
      <w:r w:rsidRPr="00C52B3A">
        <w:rPr>
          <w:rFonts w:ascii="Arial" w:hAnsi="Arial" w:cs="Arial"/>
          <w:spacing w:val="-1"/>
          <w:position w:val="2"/>
          <w:sz w:val="24"/>
          <w:szCs w:val="24"/>
        </w:rPr>
        <w:t>92,5</w:t>
      </w:r>
    </w:p>
    <w:p w14:paraId="11F94376" w14:textId="77777777" w:rsidR="00C52B3A" w:rsidRPr="00C52B3A" w:rsidRDefault="00C52B3A">
      <w:pPr>
        <w:pStyle w:val="ListParagraph"/>
        <w:widowControl w:val="0"/>
        <w:numPr>
          <w:ilvl w:val="0"/>
          <w:numId w:val="51"/>
        </w:numPr>
        <w:tabs>
          <w:tab w:val="left" w:pos="284"/>
        </w:tabs>
        <w:spacing w:after="0" w:line="269" w:lineRule="exact"/>
        <w:ind w:left="0" w:firstLine="0"/>
        <w:contextualSpacing w:val="0"/>
        <w:jc w:val="both"/>
        <w:rPr>
          <w:rFonts w:ascii="Arial" w:eastAsia="Arial" w:hAnsi="Arial" w:cs="Arial"/>
          <w:sz w:val="24"/>
          <w:szCs w:val="24"/>
        </w:rPr>
      </w:pPr>
      <w:r w:rsidRPr="00C52B3A">
        <w:rPr>
          <w:rFonts w:ascii="Arial" w:eastAsia="Arial" w:hAnsi="Arial" w:cs="Arial"/>
          <w:spacing w:val="-1"/>
          <w:sz w:val="24"/>
          <w:szCs w:val="24"/>
        </w:rPr>
        <w:t>Təchizatçı</w:t>
      </w:r>
      <w:r w:rsidRPr="00C52B3A">
        <w:rPr>
          <w:rFonts w:ascii="Arial" w:eastAsia="Arial" w:hAnsi="Arial" w:cs="Arial"/>
          <w:sz w:val="24"/>
          <w:szCs w:val="24"/>
        </w:rPr>
        <w:t xml:space="preserve"> </w:t>
      </w:r>
      <w:r w:rsidRPr="00C52B3A">
        <w:rPr>
          <w:rFonts w:ascii="Arial" w:eastAsia="Arial" w:hAnsi="Arial" w:cs="Arial"/>
          <w:spacing w:val="-1"/>
          <w:sz w:val="24"/>
          <w:szCs w:val="24"/>
        </w:rPr>
        <w:t>B: 100.000</w:t>
      </w:r>
      <w:r w:rsidRPr="00C52B3A">
        <w:rPr>
          <w:rFonts w:ascii="Arial" w:eastAsia="Arial" w:hAnsi="Arial" w:cs="Arial"/>
          <w:spacing w:val="-2"/>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120.000</w:t>
      </w:r>
      <w:r w:rsidRPr="00C52B3A">
        <w:rPr>
          <w:rFonts w:ascii="Arial" w:eastAsia="Arial" w:hAnsi="Arial" w:cs="Arial"/>
          <w:sz w:val="24"/>
          <w:szCs w:val="24"/>
        </w:rPr>
        <w:t xml:space="preserve"> *</w:t>
      </w:r>
      <w:r w:rsidRPr="00C52B3A">
        <w:rPr>
          <w:rFonts w:ascii="Arial" w:eastAsia="Arial" w:hAnsi="Arial" w:cs="Arial"/>
          <w:spacing w:val="-1"/>
          <w:sz w:val="24"/>
          <w:szCs w:val="24"/>
        </w:rPr>
        <w:t xml:space="preserve"> </w:t>
      </w:r>
      <w:r w:rsidRPr="00C52B3A">
        <w:rPr>
          <w:rFonts w:ascii="Arial" w:eastAsia="Arial" w:hAnsi="Arial" w:cs="Arial"/>
          <w:spacing w:val="-2"/>
          <w:sz w:val="24"/>
          <w:szCs w:val="24"/>
        </w:rPr>
        <w:t>70%</w:t>
      </w:r>
      <w:r w:rsidRPr="00C52B3A">
        <w:rPr>
          <w:rFonts w:ascii="Arial" w:eastAsia="Arial" w:hAnsi="Arial" w:cs="Arial"/>
          <w:spacing w:val="3"/>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100</w:t>
      </w:r>
      <w:r w:rsidRPr="00C52B3A">
        <w:rPr>
          <w:rFonts w:ascii="Arial" w:eastAsia="Arial" w:hAnsi="Arial" w:cs="Arial"/>
          <w:spacing w:val="-2"/>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w:t>
      </w:r>
      <w:r w:rsidRPr="00C52B3A">
        <w:rPr>
          <w:rFonts w:ascii="Arial" w:eastAsia="Arial" w:hAnsi="Arial" w:cs="Arial"/>
          <w:sz w:val="24"/>
          <w:szCs w:val="24"/>
        </w:rPr>
        <w:t>70</w:t>
      </w:r>
      <w:r w:rsidRPr="00C52B3A">
        <w:rPr>
          <w:rFonts w:ascii="Arial" w:eastAsia="Arial" w:hAnsi="Arial" w:cs="Arial"/>
          <w:spacing w:val="-5"/>
          <w:sz w:val="24"/>
          <w:szCs w:val="24"/>
        </w:rPr>
        <w:t xml:space="preserve"> </w:t>
      </w:r>
      <w:r w:rsidRPr="00C52B3A">
        <w:rPr>
          <w:rFonts w:ascii="Arial" w:eastAsia="Arial" w:hAnsi="Arial" w:cs="Arial"/>
          <w:sz w:val="24"/>
          <w:szCs w:val="24"/>
        </w:rPr>
        <w:t>/</w:t>
      </w:r>
      <w:r w:rsidRPr="00C52B3A">
        <w:rPr>
          <w:rFonts w:ascii="Arial" w:eastAsia="Arial" w:hAnsi="Arial" w:cs="Arial"/>
          <w:spacing w:val="2"/>
          <w:sz w:val="24"/>
          <w:szCs w:val="24"/>
        </w:rPr>
        <w:t xml:space="preserve"> </w:t>
      </w:r>
      <w:r w:rsidRPr="00C52B3A">
        <w:rPr>
          <w:rFonts w:ascii="Arial" w:eastAsia="Arial" w:hAnsi="Arial" w:cs="Arial"/>
          <w:sz w:val="24"/>
          <w:szCs w:val="24"/>
        </w:rPr>
        <w:t>80</w:t>
      </w:r>
      <w:r w:rsidRPr="00C52B3A">
        <w:rPr>
          <w:rFonts w:ascii="Arial" w:eastAsia="Arial" w:hAnsi="Arial" w:cs="Arial"/>
          <w:spacing w:val="-2"/>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w:t>
      </w:r>
      <w:r w:rsidRPr="00C52B3A">
        <w:rPr>
          <w:rFonts w:ascii="Arial" w:eastAsia="Arial" w:hAnsi="Arial" w:cs="Arial"/>
          <w:spacing w:val="-1"/>
          <w:sz w:val="24"/>
          <w:szCs w:val="24"/>
        </w:rPr>
        <w:t xml:space="preserve">30% </w:t>
      </w:r>
      <w:r w:rsidRPr="00C52B3A">
        <w:rPr>
          <w:rFonts w:ascii="Arial" w:eastAsia="Arial" w:hAnsi="Arial" w:cs="Arial"/>
          <w:sz w:val="24"/>
          <w:szCs w:val="24"/>
        </w:rPr>
        <w:t>*</w:t>
      </w:r>
      <w:r w:rsidRPr="00C52B3A">
        <w:rPr>
          <w:rFonts w:ascii="Arial" w:eastAsia="Arial" w:hAnsi="Arial" w:cs="Arial"/>
          <w:spacing w:val="1"/>
          <w:sz w:val="24"/>
          <w:szCs w:val="24"/>
        </w:rPr>
        <w:t xml:space="preserve"> </w:t>
      </w:r>
      <w:r w:rsidRPr="00C52B3A">
        <w:rPr>
          <w:rFonts w:ascii="Arial" w:eastAsia="Arial" w:hAnsi="Arial" w:cs="Arial"/>
          <w:spacing w:val="-1"/>
          <w:sz w:val="24"/>
          <w:szCs w:val="24"/>
        </w:rPr>
        <w:t xml:space="preserve">100 </w:t>
      </w:r>
      <w:r w:rsidRPr="00C52B3A">
        <w:rPr>
          <w:rFonts w:ascii="Arial" w:eastAsia="Arial" w:hAnsi="Arial" w:cs="Arial"/>
          <w:sz w:val="24"/>
          <w:szCs w:val="24"/>
        </w:rPr>
        <w:t>=</w:t>
      </w:r>
      <w:r w:rsidRPr="00C52B3A">
        <w:rPr>
          <w:rFonts w:ascii="Arial" w:eastAsia="Arial" w:hAnsi="Arial" w:cs="Arial"/>
          <w:spacing w:val="-1"/>
          <w:sz w:val="24"/>
          <w:szCs w:val="24"/>
        </w:rPr>
        <w:t xml:space="preserve"> 84,6</w:t>
      </w:r>
    </w:p>
    <w:p w14:paraId="229DCC60" w14:textId="77777777" w:rsidR="00C52B3A" w:rsidRPr="00C52B3A" w:rsidRDefault="00C52B3A">
      <w:pPr>
        <w:pStyle w:val="ListParagraph"/>
        <w:widowControl w:val="0"/>
        <w:numPr>
          <w:ilvl w:val="0"/>
          <w:numId w:val="51"/>
        </w:numPr>
        <w:tabs>
          <w:tab w:val="left" w:pos="284"/>
        </w:tabs>
        <w:spacing w:before="18" w:after="0" w:line="240" w:lineRule="auto"/>
        <w:ind w:left="0" w:firstLine="0"/>
        <w:contextualSpacing w:val="0"/>
        <w:jc w:val="both"/>
        <w:rPr>
          <w:rFonts w:ascii="Arial" w:eastAsia="Arial" w:hAnsi="Arial" w:cs="Arial"/>
          <w:sz w:val="24"/>
          <w:szCs w:val="24"/>
        </w:rPr>
        <w:sectPr w:rsidR="00C52B3A" w:rsidRPr="00C52B3A" w:rsidSect="00DC711A">
          <w:headerReference w:type="default" r:id="rId13"/>
          <w:footerReference w:type="default" r:id="rId14"/>
          <w:pgSz w:w="11910" w:h="16840"/>
          <w:pgMar w:top="1276" w:right="1320" w:bottom="1020" w:left="1320" w:header="734" w:footer="829" w:gutter="0"/>
          <w:cols w:space="720"/>
        </w:sectPr>
      </w:pPr>
      <w:r w:rsidRPr="00C52B3A">
        <w:rPr>
          <w:rFonts w:ascii="Arial" w:eastAsia="Arial" w:hAnsi="Arial" w:cs="Arial"/>
          <w:spacing w:val="-1"/>
          <w:sz w:val="24"/>
          <w:szCs w:val="24"/>
        </w:rPr>
        <w:t>Təchizatçı</w:t>
      </w:r>
      <w:r w:rsidRPr="00C52B3A">
        <w:rPr>
          <w:rFonts w:ascii="Arial" w:eastAsia="Arial" w:hAnsi="Arial" w:cs="Arial"/>
          <w:sz w:val="24"/>
          <w:szCs w:val="24"/>
        </w:rPr>
        <w:t xml:space="preserve"> </w:t>
      </w:r>
      <w:r w:rsidRPr="00C52B3A">
        <w:rPr>
          <w:rFonts w:ascii="Arial" w:eastAsia="Arial" w:hAnsi="Arial" w:cs="Arial"/>
          <w:spacing w:val="-1"/>
          <w:sz w:val="24"/>
          <w:szCs w:val="24"/>
        </w:rPr>
        <w:t>C: 100.000</w:t>
      </w:r>
      <w:r w:rsidRPr="00C52B3A">
        <w:rPr>
          <w:rFonts w:ascii="Arial" w:eastAsia="Arial" w:hAnsi="Arial" w:cs="Arial"/>
          <w:spacing w:val="-2"/>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110.000</w:t>
      </w:r>
      <w:r w:rsidRPr="00C52B3A">
        <w:rPr>
          <w:rFonts w:ascii="Arial" w:eastAsia="Arial" w:hAnsi="Arial" w:cs="Arial"/>
          <w:sz w:val="24"/>
          <w:szCs w:val="24"/>
        </w:rPr>
        <w:t xml:space="preserve"> *</w:t>
      </w:r>
      <w:r w:rsidRPr="00C52B3A">
        <w:rPr>
          <w:rFonts w:ascii="Arial" w:eastAsia="Arial" w:hAnsi="Arial" w:cs="Arial"/>
          <w:spacing w:val="-1"/>
          <w:sz w:val="24"/>
          <w:szCs w:val="24"/>
        </w:rPr>
        <w:t xml:space="preserve"> </w:t>
      </w:r>
      <w:r w:rsidRPr="00C52B3A">
        <w:rPr>
          <w:rFonts w:ascii="Arial" w:eastAsia="Arial" w:hAnsi="Arial" w:cs="Arial"/>
          <w:spacing w:val="-2"/>
          <w:sz w:val="24"/>
          <w:szCs w:val="24"/>
        </w:rPr>
        <w:t>70%</w:t>
      </w:r>
      <w:r w:rsidRPr="00C52B3A">
        <w:rPr>
          <w:rFonts w:ascii="Arial" w:eastAsia="Arial" w:hAnsi="Arial" w:cs="Arial"/>
          <w:spacing w:val="3"/>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100</w:t>
      </w:r>
      <w:r w:rsidRPr="00C52B3A">
        <w:rPr>
          <w:rFonts w:ascii="Arial" w:eastAsia="Arial" w:hAnsi="Arial" w:cs="Arial"/>
          <w:spacing w:val="-2"/>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w:t>
      </w:r>
      <w:r w:rsidRPr="00C52B3A">
        <w:rPr>
          <w:rFonts w:ascii="Arial" w:eastAsia="Arial" w:hAnsi="Arial" w:cs="Arial"/>
          <w:sz w:val="24"/>
          <w:szCs w:val="24"/>
        </w:rPr>
        <w:t>80</w:t>
      </w:r>
      <w:r w:rsidRPr="00C52B3A">
        <w:rPr>
          <w:rFonts w:ascii="Arial" w:eastAsia="Arial" w:hAnsi="Arial" w:cs="Arial"/>
          <w:spacing w:val="-5"/>
          <w:sz w:val="24"/>
          <w:szCs w:val="24"/>
        </w:rPr>
        <w:t xml:space="preserve"> </w:t>
      </w:r>
      <w:r w:rsidRPr="00C52B3A">
        <w:rPr>
          <w:rFonts w:ascii="Arial" w:eastAsia="Arial" w:hAnsi="Arial" w:cs="Arial"/>
          <w:sz w:val="24"/>
          <w:szCs w:val="24"/>
        </w:rPr>
        <w:t>/</w:t>
      </w:r>
      <w:r w:rsidRPr="00C52B3A">
        <w:rPr>
          <w:rFonts w:ascii="Arial" w:eastAsia="Arial" w:hAnsi="Arial" w:cs="Arial"/>
          <w:spacing w:val="2"/>
          <w:sz w:val="24"/>
          <w:szCs w:val="24"/>
        </w:rPr>
        <w:t xml:space="preserve"> </w:t>
      </w:r>
      <w:r w:rsidRPr="00C52B3A">
        <w:rPr>
          <w:rFonts w:ascii="Arial" w:eastAsia="Arial" w:hAnsi="Arial" w:cs="Arial"/>
          <w:sz w:val="24"/>
          <w:szCs w:val="24"/>
        </w:rPr>
        <w:t>80</w:t>
      </w:r>
      <w:r w:rsidRPr="00C52B3A">
        <w:rPr>
          <w:rFonts w:ascii="Arial" w:eastAsia="Arial" w:hAnsi="Arial" w:cs="Arial"/>
          <w:spacing w:val="-2"/>
          <w:sz w:val="24"/>
          <w:szCs w:val="24"/>
        </w:rPr>
        <w:t xml:space="preserve"> </w:t>
      </w:r>
      <w:r w:rsidRPr="00C52B3A">
        <w:rPr>
          <w:rFonts w:ascii="Arial" w:eastAsia="Arial" w:hAnsi="Arial" w:cs="Arial"/>
          <w:sz w:val="24"/>
          <w:szCs w:val="24"/>
        </w:rPr>
        <w:t>*</w:t>
      </w:r>
      <w:r w:rsidRPr="00C52B3A">
        <w:rPr>
          <w:rFonts w:ascii="Arial" w:eastAsia="Arial" w:hAnsi="Arial" w:cs="Arial"/>
          <w:spacing w:val="1"/>
          <w:sz w:val="24"/>
          <w:szCs w:val="24"/>
        </w:rPr>
        <w:t xml:space="preserve"> </w:t>
      </w:r>
      <w:r w:rsidRPr="00C52B3A">
        <w:rPr>
          <w:rFonts w:ascii="Arial" w:eastAsia="Arial" w:hAnsi="Arial" w:cs="Arial"/>
          <w:spacing w:val="-1"/>
          <w:sz w:val="24"/>
          <w:szCs w:val="24"/>
        </w:rPr>
        <w:t xml:space="preserve">30% </w:t>
      </w:r>
      <w:r w:rsidRPr="00C52B3A">
        <w:rPr>
          <w:rFonts w:ascii="Arial" w:eastAsia="Arial" w:hAnsi="Arial" w:cs="Arial"/>
          <w:sz w:val="24"/>
          <w:szCs w:val="24"/>
        </w:rPr>
        <w:t>*</w:t>
      </w:r>
      <w:r w:rsidRPr="00C52B3A">
        <w:rPr>
          <w:rFonts w:ascii="Arial" w:eastAsia="Arial" w:hAnsi="Arial" w:cs="Arial"/>
          <w:spacing w:val="1"/>
          <w:sz w:val="24"/>
          <w:szCs w:val="24"/>
        </w:rPr>
        <w:t xml:space="preserve"> </w:t>
      </w:r>
      <w:r w:rsidRPr="00C52B3A">
        <w:rPr>
          <w:rFonts w:ascii="Arial" w:eastAsia="Arial" w:hAnsi="Arial" w:cs="Arial"/>
          <w:spacing w:val="-1"/>
          <w:sz w:val="24"/>
          <w:szCs w:val="24"/>
        </w:rPr>
        <w:t xml:space="preserve">100 </w:t>
      </w:r>
      <w:r w:rsidRPr="00C52B3A">
        <w:rPr>
          <w:rFonts w:ascii="Arial" w:eastAsia="Arial" w:hAnsi="Arial" w:cs="Arial"/>
          <w:sz w:val="24"/>
          <w:szCs w:val="24"/>
        </w:rPr>
        <w:t>=</w:t>
      </w:r>
      <w:r w:rsidRPr="00C52B3A">
        <w:rPr>
          <w:rFonts w:ascii="Arial" w:eastAsia="Arial" w:hAnsi="Arial" w:cs="Arial"/>
          <w:spacing w:val="-1"/>
          <w:sz w:val="24"/>
          <w:szCs w:val="24"/>
        </w:rPr>
        <w:t xml:space="preserve"> 93,6</w:t>
      </w:r>
      <w:r w:rsidRPr="00C52B3A">
        <w:rPr>
          <w:rFonts w:ascii="Arial" w:eastAsia="Arial" w:hAnsi="Arial" w:cs="Arial"/>
          <w:spacing w:val="-2"/>
          <w:sz w:val="24"/>
          <w:szCs w:val="24"/>
        </w:rPr>
        <w:t xml:space="preserve"> </w:t>
      </w:r>
      <w:r w:rsidRPr="00C52B3A">
        <w:rPr>
          <w:rFonts w:ascii="Arial" w:eastAsia="Arial" w:hAnsi="Arial" w:cs="Arial"/>
          <w:spacing w:val="-1"/>
          <w:sz w:val="24"/>
          <w:szCs w:val="24"/>
        </w:rPr>
        <w:t>(qalib)]</w:t>
      </w:r>
    </w:p>
    <w:p w14:paraId="1AB655CB" w14:textId="77777777" w:rsidR="00C52B3A" w:rsidRPr="00C52B3A" w:rsidRDefault="00C52B3A" w:rsidP="00C52B3A">
      <w:pPr>
        <w:rPr>
          <w:rFonts w:ascii="Arial" w:eastAsia="Arial" w:hAnsi="Arial" w:cs="Arial"/>
          <w:sz w:val="24"/>
          <w:szCs w:val="24"/>
        </w:rPr>
        <w:sectPr w:rsidR="00C52B3A" w:rsidRPr="00C52B3A" w:rsidSect="00C52B3A">
          <w:type w:val="continuous"/>
          <w:pgSz w:w="11910" w:h="16840"/>
          <w:pgMar w:top="780" w:right="1320" w:bottom="280" w:left="1320" w:header="720" w:footer="720" w:gutter="0"/>
          <w:cols w:num="4" w:space="720" w:equalWidth="0">
            <w:col w:w="3394" w:space="40"/>
            <w:col w:w="1562" w:space="40"/>
            <w:col w:w="836" w:space="40"/>
            <w:col w:w="3358"/>
          </w:cols>
        </w:sectPr>
      </w:pPr>
    </w:p>
    <w:p w14:paraId="608E5121" w14:textId="3EF79AB1" w:rsidR="00445A9A" w:rsidRPr="00445A9A" w:rsidRDefault="00445A9A">
      <w:pPr>
        <w:pStyle w:val="ListParagraph"/>
        <w:numPr>
          <w:ilvl w:val="0"/>
          <w:numId w:val="15"/>
        </w:numPr>
        <w:tabs>
          <w:tab w:val="left" w:pos="142"/>
          <w:tab w:val="left" w:pos="284"/>
        </w:tabs>
        <w:spacing w:after="120" w:line="240" w:lineRule="auto"/>
        <w:ind w:left="0" w:firstLine="0"/>
        <w:contextualSpacing w:val="0"/>
        <w:jc w:val="center"/>
        <w:rPr>
          <w:rFonts w:ascii="Arial" w:hAnsi="Arial" w:cs="Arial"/>
          <w:b/>
          <w:bCs/>
          <w:sz w:val="28"/>
          <w:szCs w:val="28"/>
        </w:rPr>
      </w:pPr>
      <w:r>
        <w:rPr>
          <w:rFonts w:ascii="Arial" w:hAnsi="Arial" w:cs="Arial"/>
          <w:b/>
          <w:bCs/>
          <w:sz w:val="28"/>
          <w:szCs w:val="28"/>
        </w:rPr>
        <w:lastRenderedPageBreak/>
        <w:t xml:space="preserve"> </w:t>
      </w:r>
      <w:r w:rsidR="005534FB" w:rsidRPr="00C52B3A">
        <w:rPr>
          <w:rFonts w:ascii="Arial" w:hAnsi="Arial" w:cs="Arial"/>
          <w:b/>
          <w:bCs/>
          <w:sz w:val="28"/>
          <w:szCs w:val="28"/>
        </w:rPr>
        <w:t>Uyğunluq göstəricilərinin qiymətləndirilməsi</w:t>
      </w:r>
    </w:p>
    <w:tbl>
      <w:tblPr>
        <w:tblStyle w:val="TableGrid"/>
        <w:tblW w:w="15594" w:type="dxa"/>
        <w:tblInd w:w="-431" w:type="dxa"/>
        <w:tblLayout w:type="fixed"/>
        <w:tblLook w:val="04A0" w:firstRow="1" w:lastRow="0" w:firstColumn="1" w:lastColumn="0" w:noHBand="0" w:noVBand="1"/>
      </w:tblPr>
      <w:tblGrid>
        <w:gridCol w:w="710"/>
        <w:gridCol w:w="2693"/>
        <w:gridCol w:w="3543"/>
        <w:gridCol w:w="7"/>
        <w:gridCol w:w="986"/>
        <w:gridCol w:w="992"/>
        <w:gridCol w:w="992"/>
        <w:gridCol w:w="993"/>
        <w:gridCol w:w="4678"/>
      </w:tblGrid>
      <w:tr w:rsidR="00CE4E76" w:rsidRPr="00E758B2" w14:paraId="1EB5115A" w14:textId="77777777" w:rsidTr="00327E73">
        <w:trPr>
          <w:trHeight w:val="408"/>
          <w:tblHeader/>
        </w:trPr>
        <w:tc>
          <w:tcPr>
            <w:tcW w:w="6953"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4D85F34" w14:textId="0446AF96"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Münasiblik və uyğunluq meyarları</w:t>
            </w:r>
          </w:p>
        </w:tc>
        <w:tc>
          <w:tcPr>
            <w:tcW w:w="3963"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B1BF148" w14:textId="3979B29B"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Uyğunluq tələbləri</w:t>
            </w:r>
          </w:p>
        </w:tc>
        <w:tc>
          <w:tcPr>
            <w:tcW w:w="467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3F47DF" w14:textId="013E78C3"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Tələb olunan sənəd</w:t>
            </w:r>
          </w:p>
        </w:tc>
      </w:tr>
      <w:tr w:rsidR="00CE4E76" w:rsidRPr="00E758B2" w14:paraId="61231D53" w14:textId="77777777" w:rsidTr="00327E73">
        <w:trPr>
          <w:trHeight w:val="413"/>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F2F6926" w14:textId="0CB6D404" w:rsidR="00AA320C" w:rsidRPr="00E758B2" w:rsidRDefault="00F33B24" w:rsidP="00445A9A">
            <w:pPr>
              <w:spacing w:after="0" w:line="240" w:lineRule="auto"/>
              <w:ind w:left="-105" w:right="-102"/>
              <w:jc w:val="center"/>
              <w:rPr>
                <w:rFonts w:ascii="Arial" w:hAnsi="Arial" w:cs="Arial"/>
                <w:b/>
                <w:bCs/>
                <w:sz w:val="24"/>
                <w:szCs w:val="24"/>
              </w:rPr>
            </w:pPr>
            <w:r w:rsidRPr="00E758B2">
              <w:rPr>
                <w:rFonts w:ascii="Arial" w:hAnsi="Arial" w:cs="Arial"/>
                <w:b/>
                <w:bCs/>
                <w:sz w:val="24"/>
                <w:szCs w:val="24"/>
              </w:rPr>
              <w:t xml:space="preserve">Sıra </w:t>
            </w:r>
            <w:r w:rsidR="00AA320C" w:rsidRPr="00E758B2">
              <w:rPr>
                <w:rFonts w:ascii="Arial" w:hAnsi="Arial" w:cs="Arial"/>
                <w:b/>
                <w:bCs/>
                <w:sz w:val="24"/>
                <w:szCs w:val="24"/>
              </w:rPr>
              <w:t>№</w:t>
            </w:r>
            <w:r w:rsidRPr="00E758B2">
              <w:rPr>
                <w:rFonts w:ascii="Arial" w:hAnsi="Arial" w:cs="Arial"/>
                <w:b/>
                <w:bCs/>
                <w:sz w:val="24"/>
                <w:szCs w:val="24"/>
              </w:rPr>
              <w:t>-si</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8E1B524" w14:textId="61345F87"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Mövzu</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5EEF3DB" w14:textId="662BF992"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Tələblər</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0DE0DD" w14:textId="7720A6F1" w:rsidR="00AA320C" w:rsidRPr="00E758B2" w:rsidRDefault="00AA320C" w:rsidP="00C52B3A">
            <w:pPr>
              <w:spacing w:after="0" w:line="240" w:lineRule="auto"/>
              <w:ind w:left="-103" w:right="-107"/>
              <w:jc w:val="center"/>
              <w:rPr>
                <w:rFonts w:ascii="Arial" w:hAnsi="Arial" w:cs="Arial"/>
                <w:b/>
                <w:bCs/>
                <w:sz w:val="24"/>
                <w:szCs w:val="24"/>
              </w:rPr>
            </w:pPr>
            <w:r w:rsidRPr="00E758B2">
              <w:rPr>
                <w:rFonts w:ascii="Arial" w:hAnsi="Arial" w:cs="Arial"/>
                <w:b/>
                <w:bCs/>
                <w:sz w:val="24"/>
                <w:szCs w:val="24"/>
              </w:rPr>
              <w:t>Fərdi</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1235826" w14:textId="25A5D379"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Birgə fəaliyyət</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3F961A1" w14:textId="0C9746D4" w:rsidR="00AA320C" w:rsidRPr="00E758B2" w:rsidRDefault="00AA320C" w:rsidP="00A17FEE">
            <w:pPr>
              <w:spacing w:after="0" w:line="240" w:lineRule="auto"/>
              <w:jc w:val="center"/>
              <w:rPr>
                <w:rFonts w:ascii="Arial" w:hAnsi="Arial" w:cs="Arial"/>
                <w:b/>
                <w:bCs/>
                <w:sz w:val="24"/>
                <w:szCs w:val="24"/>
              </w:rPr>
            </w:pPr>
          </w:p>
        </w:tc>
      </w:tr>
      <w:tr w:rsidR="00CE4E76" w:rsidRPr="00E758B2" w14:paraId="248A1944" w14:textId="77777777" w:rsidTr="00327E73">
        <w:tc>
          <w:tcPr>
            <w:tcW w:w="710" w:type="dxa"/>
            <w:vMerge/>
            <w:tcBorders>
              <w:top w:val="single" w:sz="4" w:space="0" w:color="auto"/>
              <w:right w:val="single" w:sz="4" w:space="0" w:color="auto"/>
            </w:tcBorders>
          </w:tcPr>
          <w:p w14:paraId="5823EC4A" w14:textId="77777777" w:rsidR="00AA320C" w:rsidRPr="00E758B2" w:rsidRDefault="00AA320C" w:rsidP="00762DBC">
            <w:pPr>
              <w:spacing w:after="0" w:line="240" w:lineRule="auto"/>
              <w:rPr>
                <w:rFonts w:ascii="Arial" w:hAnsi="Arial" w:cs="Arial"/>
                <w:b/>
                <w:bCs/>
                <w:sz w:val="24"/>
                <w:szCs w:val="24"/>
              </w:rPr>
            </w:pPr>
          </w:p>
        </w:tc>
        <w:tc>
          <w:tcPr>
            <w:tcW w:w="2693" w:type="dxa"/>
            <w:vMerge/>
            <w:tcBorders>
              <w:top w:val="single" w:sz="4" w:space="0" w:color="auto"/>
              <w:left w:val="single" w:sz="4" w:space="0" w:color="auto"/>
              <w:bottom w:val="single" w:sz="4" w:space="0" w:color="auto"/>
              <w:right w:val="single" w:sz="4" w:space="0" w:color="auto"/>
            </w:tcBorders>
          </w:tcPr>
          <w:p w14:paraId="752CB8A2" w14:textId="77777777" w:rsidR="00AA320C" w:rsidRPr="00E758B2" w:rsidRDefault="00AA320C" w:rsidP="00762DBC">
            <w:pPr>
              <w:spacing w:after="0" w:line="240" w:lineRule="auto"/>
              <w:rPr>
                <w:rFonts w:ascii="Arial" w:hAnsi="Arial" w:cs="Arial"/>
                <w:b/>
                <w:bCs/>
                <w:sz w:val="24"/>
                <w:szCs w:val="24"/>
              </w:rPr>
            </w:pPr>
          </w:p>
        </w:tc>
        <w:tc>
          <w:tcPr>
            <w:tcW w:w="3543" w:type="dxa"/>
            <w:vMerge/>
            <w:tcBorders>
              <w:top w:val="single" w:sz="4" w:space="0" w:color="auto"/>
              <w:left w:val="single" w:sz="4" w:space="0" w:color="auto"/>
              <w:bottom w:val="single" w:sz="4" w:space="0" w:color="auto"/>
              <w:right w:val="single" w:sz="4" w:space="0" w:color="auto"/>
            </w:tcBorders>
          </w:tcPr>
          <w:p w14:paraId="4FB41251" w14:textId="77777777" w:rsidR="00AA320C" w:rsidRPr="00E758B2" w:rsidRDefault="00AA320C" w:rsidP="00762DBC">
            <w:pPr>
              <w:spacing w:after="0" w:line="240" w:lineRule="auto"/>
              <w:rPr>
                <w:rFonts w:ascii="Arial" w:hAnsi="Arial" w:cs="Arial"/>
                <w:b/>
                <w:bCs/>
                <w:sz w:val="24"/>
                <w:szCs w:val="24"/>
              </w:rPr>
            </w:pPr>
          </w:p>
        </w:tc>
        <w:tc>
          <w:tcPr>
            <w:tcW w:w="993" w:type="dxa"/>
            <w:gridSpan w:val="2"/>
            <w:vMerge/>
            <w:tcBorders>
              <w:top w:val="single" w:sz="4" w:space="0" w:color="auto"/>
              <w:left w:val="single" w:sz="4" w:space="0" w:color="auto"/>
            </w:tcBorders>
            <w:vAlign w:val="center"/>
          </w:tcPr>
          <w:p w14:paraId="4A2F83D1" w14:textId="77777777" w:rsidR="00AA320C" w:rsidRPr="00E758B2" w:rsidRDefault="00AA320C" w:rsidP="00A17FEE">
            <w:pPr>
              <w:spacing w:after="0" w:line="240" w:lineRule="auto"/>
              <w:jc w:val="center"/>
              <w:rPr>
                <w:rFonts w:ascii="Arial" w:hAnsi="Arial" w:cs="Arial"/>
                <w:b/>
                <w:bCs/>
                <w:sz w:val="24"/>
                <w:szCs w:val="24"/>
              </w:rPr>
            </w:pPr>
          </w:p>
        </w:tc>
        <w:tc>
          <w:tcPr>
            <w:tcW w:w="992" w:type="dxa"/>
            <w:tcBorders>
              <w:top w:val="single" w:sz="4" w:space="0" w:color="auto"/>
            </w:tcBorders>
            <w:shd w:val="clear" w:color="auto" w:fill="BDD6EE" w:themeFill="accent1" w:themeFillTint="66"/>
            <w:vAlign w:val="center"/>
          </w:tcPr>
          <w:p w14:paraId="1BE0D354" w14:textId="61B9ED81" w:rsidR="00AA320C" w:rsidRPr="00CE4E76" w:rsidRDefault="00AA320C" w:rsidP="00C52B3A">
            <w:pPr>
              <w:spacing w:after="0" w:line="240" w:lineRule="auto"/>
              <w:ind w:left="-102" w:right="-108"/>
              <w:jc w:val="center"/>
              <w:rPr>
                <w:rFonts w:ascii="Arial" w:hAnsi="Arial" w:cs="Arial"/>
                <w:b/>
                <w:bCs/>
                <w:i/>
                <w:iCs/>
              </w:rPr>
            </w:pPr>
            <w:r w:rsidRPr="00CE4E76">
              <w:rPr>
                <w:rFonts w:ascii="Arial" w:hAnsi="Arial" w:cs="Arial"/>
                <w:b/>
                <w:bCs/>
                <w:i/>
                <w:iCs/>
              </w:rPr>
              <w:t>Bütün üzvlər birlikdə</w:t>
            </w:r>
            <w:r w:rsidR="00FF7893" w:rsidRPr="00CE4E76">
              <w:rPr>
                <w:rFonts w:ascii="Arial" w:hAnsi="Arial" w:cs="Arial"/>
                <w:b/>
                <w:bCs/>
                <w:i/>
                <w:iCs/>
              </w:rPr>
              <w:t xml:space="preserve"> </w:t>
            </w:r>
            <w:r w:rsidR="00521677" w:rsidRPr="00CE4E76">
              <w:rPr>
                <w:rStyle w:val="FootnoteReference"/>
                <w:rFonts w:ascii="Arial" w:hAnsi="Arial" w:cs="Arial"/>
                <w:b/>
                <w:bCs/>
                <w:i/>
                <w:iCs/>
              </w:rPr>
              <w:footnoteReference w:id="1"/>
            </w:r>
          </w:p>
        </w:tc>
        <w:tc>
          <w:tcPr>
            <w:tcW w:w="992" w:type="dxa"/>
            <w:tcBorders>
              <w:top w:val="single" w:sz="4" w:space="0" w:color="auto"/>
            </w:tcBorders>
            <w:shd w:val="clear" w:color="auto" w:fill="BDD6EE" w:themeFill="accent1" w:themeFillTint="66"/>
            <w:vAlign w:val="center"/>
          </w:tcPr>
          <w:p w14:paraId="1B17EE4C" w14:textId="5536E2DF" w:rsidR="00AA320C" w:rsidRPr="00CE4E76" w:rsidRDefault="00AA320C" w:rsidP="00C52B3A">
            <w:pPr>
              <w:spacing w:after="0" w:line="240" w:lineRule="auto"/>
              <w:ind w:left="-102" w:right="-108"/>
              <w:jc w:val="center"/>
              <w:rPr>
                <w:rFonts w:ascii="Arial" w:hAnsi="Arial" w:cs="Arial"/>
                <w:b/>
                <w:bCs/>
                <w:i/>
                <w:iCs/>
              </w:rPr>
            </w:pPr>
            <w:r w:rsidRPr="00CE4E76">
              <w:rPr>
                <w:rFonts w:ascii="Arial" w:hAnsi="Arial" w:cs="Arial"/>
                <w:b/>
                <w:bCs/>
                <w:i/>
                <w:iCs/>
              </w:rPr>
              <w:t>Hər bir üzv ayrı-ayrılıqda</w:t>
            </w:r>
          </w:p>
        </w:tc>
        <w:tc>
          <w:tcPr>
            <w:tcW w:w="993" w:type="dxa"/>
            <w:tcBorders>
              <w:top w:val="single" w:sz="4" w:space="0" w:color="auto"/>
            </w:tcBorders>
            <w:shd w:val="clear" w:color="auto" w:fill="BDD6EE" w:themeFill="accent1" w:themeFillTint="66"/>
            <w:vAlign w:val="center"/>
          </w:tcPr>
          <w:p w14:paraId="001D969B" w14:textId="420CA4A5" w:rsidR="00AA320C" w:rsidRPr="00CE4E76" w:rsidRDefault="00AA320C" w:rsidP="00C52B3A">
            <w:pPr>
              <w:spacing w:after="0" w:line="240" w:lineRule="auto"/>
              <w:ind w:left="-102" w:right="-108"/>
              <w:jc w:val="center"/>
              <w:rPr>
                <w:rFonts w:ascii="Arial" w:hAnsi="Arial" w:cs="Arial"/>
                <w:b/>
                <w:bCs/>
                <w:i/>
                <w:iCs/>
              </w:rPr>
            </w:pPr>
            <w:r w:rsidRPr="00CE4E76">
              <w:rPr>
                <w:rFonts w:ascii="Arial" w:hAnsi="Arial" w:cs="Arial"/>
                <w:b/>
                <w:bCs/>
                <w:i/>
                <w:iCs/>
              </w:rPr>
              <w:t>Bir üzv</w:t>
            </w:r>
          </w:p>
        </w:tc>
        <w:tc>
          <w:tcPr>
            <w:tcW w:w="4678" w:type="dxa"/>
            <w:vMerge/>
            <w:tcBorders>
              <w:top w:val="single" w:sz="4" w:space="0" w:color="auto"/>
            </w:tcBorders>
            <w:shd w:val="clear" w:color="auto" w:fill="BDD6EE" w:themeFill="accent1" w:themeFillTint="66"/>
            <w:vAlign w:val="center"/>
          </w:tcPr>
          <w:p w14:paraId="0A27663E" w14:textId="464322C9" w:rsidR="00AA320C" w:rsidRPr="00E758B2" w:rsidRDefault="00AA320C" w:rsidP="00A17FEE">
            <w:pPr>
              <w:spacing w:after="0" w:line="240" w:lineRule="auto"/>
              <w:jc w:val="center"/>
              <w:rPr>
                <w:rFonts w:ascii="Arial" w:hAnsi="Arial" w:cs="Arial"/>
                <w:b/>
                <w:bCs/>
                <w:sz w:val="24"/>
                <w:szCs w:val="24"/>
              </w:rPr>
            </w:pPr>
          </w:p>
        </w:tc>
      </w:tr>
      <w:tr w:rsidR="00C52B3A" w:rsidRPr="00E758B2" w14:paraId="23783445" w14:textId="618B23C7" w:rsidTr="00E739A2">
        <w:trPr>
          <w:trHeight w:val="414"/>
        </w:trPr>
        <w:tc>
          <w:tcPr>
            <w:tcW w:w="15594" w:type="dxa"/>
            <w:gridSpan w:val="9"/>
            <w:vAlign w:val="center"/>
          </w:tcPr>
          <w:p w14:paraId="31E88527" w14:textId="1262A067" w:rsidR="00C52B3A" w:rsidRPr="00C52B3A" w:rsidRDefault="00C52B3A">
            <w:pPr>
              <w:pStyle w:val="ListParagraph"/>
              <w:numPr>
                <w:ilvl w:val="0"/>
                <w:numId w:val="18"/>
              </w:numPr>
              <w:tabs>
                <w:tab w:val="left" w:pos="173"/>
              </w:tabs>
              <w:spacing w:after="0" w:line="240" w:lineRule="auto"/>
              <w:ind w:left="-111" w:firstLine="0"/>
              <w:jc w:val="center"/>
              <w:rPr>
                <w:rFonts w:ascii="Arial" w:hAnsi="Arial" w:cs="Arial"/>
                <w:b/>
                <w:bCs/>
                <w:sz w:val="24"/>
                <w:szCs w:val="24"/>
              </w:rPr>
            </w:pPr>
            <w:r w:rsidRPr="00C52B3A">
              <w:rPr>
                <w:rFonts w:ascii="Arial" w:hAnsi="Arial" w:cs="Arial"/>
                <w:b/>
                <w:bCs/>
                <w:sz w:val="24"/>
                <w:szCs w:val="24"/>
              </w:rPr>
              <w:t>İlkin tələblər</w:t>
            </w:r>
          </w:p>
        </w:tc>
      </w:tr>
      <w:tr w:rsidR="00CE4E76" w:rsidRPr="00E758B2" w14:paraId="71140067" w14:textId="77777777" w:rsidTr="00E739A2">
        <w:trPr>
          <w:trHeight w:val="2405"/>
        </w:trPr>
        <w:tc>
          <w:tcPr>
            <w:tcW w:w="710" w:type="dxa"/>
            <w:vAlign w:val="center"/>
          </w:tcPr>
          <w:p w14:paraId="4B20E9DF" w14:textId="77777777" w:rsidR="00AA320C" w:rsidRPr="00E758B2" w:rsidRDefault="00AA320C">
            <w:pPr>
              <w:pStyle w:val="ListParagraph"/>
              <w:numPr>
                <w:ilvl w:val="1"/>
                <w:numId w:val="18"/>
              </w:numPr>
              <w:spacing w:after="0" w:line="240" w:lineRule="auto"/>
              <w:ind w:left="-111" w:right="-102" w:firstLine="0"/>
              <w:contextualSpacing w:val="0"/>
              <w:jc w:val="center"/>
              <w:rPr>
                <w:rFonts w:ascii="Arial" w:hAnsi="Arial" w:cs="Arial"/>
                <w:b/>
                <w:bCs/>
                <w:sz w:val="24"/>
                <w:szCs w:val="24"/>
              </w:rPr>
            </w:pPr>
          </w:p>
        </w:tc>
        <w:tc>
          <w:tcPr>
            <w:tcW w:w="2693" w:type="dxa"/>
            <w:vAlign w:val="center"/>
          </w:tcPr>
          <w:p w14:paraId="48B8DBD7" w14:textId="0D7B7DCC" w:rsidR="00AA320C" w:rsidRPr="00CE4E76" w:rsidRDefault="00AA320C" w:rsidP="00445A9A">
            <w:pPr>
              <w:spacing w:after="0" w:line="240" w:lineRule="auto"/>
              <w:ind w:right="-112"/>
              <w:rPr>
                <w:rFonts w:ascii="Arial" w:hAnsi="Arial" w:cs="Arial"/>
                <w:b/>
                <w:bCs/>
              </w:rPr>
            </w:pPr>
            <w:r w:rsidRPr="00CE4E76">
              <w:rPr>
                <w:rFonts w:ascii="Arial" w:hAnsi="Arial" w:cs="Arial"/>
                <w:b/>
                <w:bCs/>
              </w:rPr>
              <w:t>Təklifin təminatı</w:t>
            </w:r>
          </w:p>
        </w:tc>
        <w:tc>
          <w:tcPr>
            <w:tcW w:w="3543" w:type="dxa"/>
            <w:vAlign w:val="center"/>
          </w:tcPr>
          <w:p w14:paraId="76D69A0C" w14:textId="6BA52A45" w:rsidR="00AA320C" w:rsidRPr="00CE4E76" w:rsidRDefault="00C52B3A" w:rsidP="00CE4E76">
            <w:pPr>
              <w:spacing w:after="0" w:line="240" w:lineRule="auto"/>
              <w:ind w:right="-112"/>
              <w:rPr>
                <w:rFonts w:ascii="Arial" w:hAnsi="Arial" w:cs="Arial"/>
              </w:rPr>
            </w:pPr>
            <w:r w:rsidRPr="00CE4E76">
              <w:rPr>
                <w:rFonts w:ascii="Arial" w:hAnsi="Arial" w:cs="Arial"/>
                <w:b/>
                <w:spacing w:val="-1"/>
              </w:rPr>
              <w:t>Satınalma</w:t>
            </w:r>
            <w:r w:rsidRPr="00CE4E76">
              <w:rPr>
                <w:rFonts w:ascii="Arial" w:hAnsi="Arial" w:cs="Arial"/>
                <w:b/>
              </w:rPr>
              <w:t xml:space="preserve"> məlumat</w:t>
            </w:r>
            <w:r w:rsidRPr="00CE4E76">
              <w:rPr>
                <w:rFonts w:ascii="Arial" w:hAnsi="Arial" w:cs="Arial"/>
                <w:b/>
                <w:spacing w:val="26"/>
              </w:rPr>
              <w:t xml:space="preserve"> </w:t>
            </w:r>
            <w:r w:rsidRPr="00CE4E76">
              <w:rPr>
                <w:rFonts w:ascii="Arial" w:hAnsi="Arial" w:cs="Arial"/>
                <w:b/>
                <w:spacing w:val="-1"/>
              </w:rPr>
              <w:t>vərəqində</w:t>
            </w:r>
            <w:r w:rsidRPr="00CE4E76">
              <w:rPr>
                <w:rFonts w:ascii="Arial" w:hAnsi="Arial" w:cs="Arial"/>
                <w:b/>
                <w:spacing w:val="1"/>
              </w:rPr>
              <w:t xml:space="preserve"> </w:t>
            </w:r>
            <w:hyperlink w:anchor="_bookmark240" w:history="1">
              <w:r w:rsidRPr="00CE4E76">
                <w:rPr>
                  <w:rFonts w:ascii="Arial" w:hAnsi="Arial" w:cs="Arial"/>
                  <w:b/>
                </w:rPr>
                <w:t>(17)</w:t>
              </w:r>
            </w:hyperlink>
            <w:r w:rsidRPr="00CE4E76">
              <w:rPr>
                <w:rFonts w:ascii="Arial" w:hAnsi="Arial" w:cs="Arial"/>
                <w:b/>
                <w:spacing w:val="-3"/>
              </w:rPr>
              <w:t xml:space="preserve"> </w:t>
            </w:r>
            <w:r w:rsidRPr="00CE4E76">
              <w:rPr>
                <w:rFonts w:ascii="Arial" w:hAnsi="Arial" w:cs="Arial"/>
              </w:rPr>
              <w:t>qeyd</w:t>
            </w:r>
            <w:r w:rsidRPr="00CE4E76">
              <w:rPr>
                <w:rFonts w:ascii="Arial" w:hAnsi="Arial" w:cs="Arial"/>
                <w:spacing w:val="26"/>
              </w:rPr>
              <w:t xml:space="preserve"> </w:t>
            </w:r>
            <w:r w:rsidRPr="00CE4E76">
              <w:rPr>
                <w:rFonts w:ascii="Arial" w:hAnsi="Arial" w:cs="Arial"/>
              </w:rPr>
              <w:t>edilmiş</w:t>
            </w:r>
            <w:r w:rsidRPr="00CE4E76">
              <w:rPr>
                <w:rFonts w:ascii="Arial" w:hAnsi="Arial" w:cs="Arial"/>
                <w:spacing w:val="-3"/>
              </w:rPr>
              <w:t xml:space="preserve"> </w:t>
            </w:r>
            <w:r w:rsidRPr="00CE4E76">
              <w:rPr>
                <w:rFonts w:ascii="Arial" w:hAnsi="Arial" w:cs="Arial"/>
                <w:spacing w:val="-1"/>
              </w:rPr>
              <w:t>məbləğdə</w:t>
            </w:r>
            <w:r w:rsidRPr="00CE4E76">
              <w:rPr>
                <w:rFonts w:ascii="Arial" w:hAnsi="Arial" w:cs="Arial"/>
                <w:spacing w:val="1"/>
              </w:rPr>
              <w:t xml:space="preserve"> </w:t>
            </w:r>
            <w:r w:rsidRPr="00CE4E76">
              <w:rPr>
                <w:rFonts w:ascii="Arial" w:hAnsi="Arial" w:cs="Arial"/>
              </w:rPr>
              <w:t>və</w:t>
            </w:r>
            <w:r w:rsidRPr="00CE4E76">
              <w:rPr>
                <w:rFonts w:ascii="Arial" w:hAnsi="Arial" w:cs="Arial"/>
                <w:spacing w:val="26"/>
              </w:rPr>
              <w:t xml:space="preserve"> </w:t>
            </w:r>
            <w:r w:rsidRPr="00CE4E76">
              <w:rPr>
                <w:rFonts w:ascii="Arial" w:hAnsi="Arial" w:cs="Arial"/>
                <w:spacing w:val="-1"/>
              </w:rPr>
              <w:t>Təlimatın</w:t>
            </w:r>
            <w:r w:rsidRPr="00CE4E76">
              <w:rPr>
                <w:rFonts w:ascii="Arial" w:hAnsi="Arial" w:cs="Arial"/>
                <w:spacing w:val="2"/>
              </w:rPr>
              <w:t xml:space="preserve"> </w:t>
            </w:r>
            <w:hyperlink w:anchor="_bookmark170" w:history="1">
              <w:r w:rsidRPr="00CE4E76">
                <w:rPr>
                  <w:rFonts w:ascii="Arial" w:hAnsi="Arial" w:cs="Arial"/>
                  <w:spacing w:val="-1"/>
                </w:rPr>
                <w:t>19.2</w:t>
              </w:r>
            </w:hyperlink>
            <w:r w:rsidRPr="00CE4E76">
              <w:rPr>
                <w:rFonts w:ascii="Arial" w:hAnsi="Arial" w:cs="Arial"/>
                <w:spacing w:val="-1"/>
              </w:rPr>
              <w:t>-ci</w:t>
            </w:r>
            <w:r w:rsidRPr="00CE4E76">
              <w:rPr>
                <w:rFonts w:ascii="Arial" w:hAnsi="Arial" w:cs="Arial"/>
              </w:rPr>
              <w:t xml:space="preserve"> </w:t>
            </w:r>
            <w:r w:rsidRPr="00CE4E76">
              <w:rPr>
                <w:rFonts w:ascii="Arial" w:hAnsi="Arial" w:cs="Arial"/>
                <w:spacing w:val="-1"/>
              </w:rPr>
              <w:t>bəndində</w:t>
            </w:r>
            <w:r w:rsidRPr="00CE4E76">
              <w:rPr>
                <w:rFonts w:ascii="Arial" w:hAnsi="Arial" w:cs="Arial"/>
                <w:spacing w:val="33"/>
              </w:rPr>
              <w:t xml:space="preserve"> </w:t>
            </w:r>
            <w:r w:rsidRPr="00CE4E76">
              <w:rPr>
                <w:rFonts w:ascii="Arial" w:hAnsi="Arial" w:cs="Arial"/>
                <w:spacing w:val="-1"/>
              </w:rPr>
              <w:t>göstərilən</w:t>
            </w:r>
            <w:r w:rsidRPr="00CE4E76">
              <w:rPr>
                <w:rFonts w:ascii="Arial" w:hAnsi="Arial" w:cs="Arial"/>
                <w:spacing w:val="-2"/>
              </w:rPr>
              <w:t xml:space="preserve"> </w:t>
            </w:r>
            <w:r w:rsidRPr="00CE4E76">
              <w:rPr>
                <w:rFonts w:ascii="Arial" w:hAnsi="Arial" w:cs="Arial"/>
                <w:spacing w:val="-1"/>
              </w:rPr>
              <w:t>müddətdə</w:t>
            </w:r>
            <w:r w:rsidRPr="00CE4E76">
              <w:rPr>
                <w:rFonts w:ascii="Arial" w:hAnsi="Arial" w:cs="Arial"/>
                <w:spacing w:val="27"/>
              </w:rPr>
              <w:t xml:space="preserve"> </w:t>
            </w:r>
            <w:r w:rsidRPr="00CE4E76">
              <w:rPr>
                <w:rFonts w:ascii="Arial" w:hAnsi="Arial" w:cs="Arial"/>
                <w:spacing w:val="-1"/>
              </w:rPr>
              <w:t>qüvvədə</w:t>
            </w:r>
            <w:r w:rsidRPr="00CE4E76">
              <w:rPr>
                <w:rFonts w:ascii="Arial" w:hAnsi="Arial" w:cs="Arial"/>
                <w:spacing w:val="1"/>
              </w:rPr>
              <w:t xml:space="preserve"> </w:t>
            </w:r>
            <w:r w:rsidRPr="00CE4E76">
              <w:rPr>
                <w:rFonts w:ascii="Arial" w:hAnsi="Arial" w:cs="Arial"/>
                <w:spacing w:val="-1"/>
              </w:rPr>
              <w:t>olan</w:t>
            </w:r>
            <w:r w:rsidRPr="00CE4E76">
              <w:rPr>
                <w:rFonts w:ascii="Arial" w:hAnsi="Arial" w:cs="Arial"/>
              </w:rPr>
              <w:t xml:space="preserve"> </w:t>
            </w:r>
            <w:r w:rsidRPr="00CE4E76">
              <w:rPr>
                <w:rFonts w:ascii="Arial" w:hAnsi="Arial" w:cs="Arial"/>
                <w:spacing w:val="-1"/>
              </w:rPr>
              <w:t>təminatın</w:t>
            </w:r>
            <w:r w:rsidRPr="00CE4E76">
              <w:rPr>
                <w:rFonts w:ascii="Arial" w:hAnsi="Arial" w:cs="Arial"/>
                <w:spacing w:val="23"/>
              </w:rPr>
              <w:t xml:space="preserve"> </w:t>
            </w:r>
            <w:r w:rsidRPr="00CE4E76">
              <w:rPr>
                <w:rFonts w:ascii="Arial" w:hAnsi="Arial" w:cs="Arial"/>
                <w:spacing w:val="-1"/>
              </w:rPr>
              <w:t>təqdim</w:t>
            </w:r>
            <w:r w:rsidRPr="00CE4E76">
              <w:rPr>
                <w:rFonts w:ascii="Arial" w:hAnsi="Arial" w:cs="Arial"/>
                <w:spacing w:val="1"/>
              </w:rPr>
              <w:t xml:space="preserve"> </w:t>
            </w:r>
            <w:r w:rsidRPr="00CE4E76">
              <w:rPr>
                <w:rFonts w:ascii="Arial" w:hAnsi="Arial" w:cs="Arial"/>
              </w:rPr>
              <w:t>edilməsi</w:t>
            </w:r>
          </w:p>
        </w:tc>
        <w:tc>
          <w:tcPr>
            <w:tcW w:w="993" w:type="dxa"/>
            <w:gridSpan w:val="2"/>
            <w:vAlign w:val="center"/>
          </w:tcPr>
          <w:p w14:paraId="21E0C17C" w14:textId="0AED9F96" w:rsidR="00AA320C" w:rsidRPr="00CE4E76" w:rsidRDefault="00E739A2" w:rsidP="00C52B3A">
            <w:pPr>
              <w:spacing w:after="0" w:line="240" w:lineRule="auto"/>
              <w:ind w:left="-103" w:right="-107"/>
              <w:jc w:val="center"/>
              <w:rPr>
                <w:rFonts w:ascii="Arial" w:hAnsi="Arial" w:cs="Arial"/>
              </w:rPr>
            </w:pPr>
            <w:r w:rsidRPr="00E739A2">
              <w:rPr>
                <w:rFonts w:ascii="Arial" w:hAnsi="Arial" w:cs="Arial"/>
              </w:rPr>
              <w:t>Tələbə cavab verməlidir</w:t>
            </w:r>
          </w:p>
        </w:tc>
        <w:tc>
          <w:tcPr>
            <w:tcW w:w="992" w:type="dxa"/>
            <w:vAlign w:val="center"/>
          </w:tcPr>
          <w:p w14:paraId="466B8717" w14:textId="077D35D9" w:rsidR="00AA320C" w:rsidRPr="00CE4E76" w:rsidRDefault="00E739A2" w:rsidP="00C52B3A">
            <w:pPr>
              <w:spacing w:after="0" w:line="240" w:lineRule="auto"/>
              <w:ind w:left="-103" w:right="-107"/>
              <w:jc w:val="center"/>
              <w:rPr>
                <w:rFonts w:ascii="Arial" w:hAnsi="Arial" w:cs="Arial"/>
              </w:rPr>
            </w:pPr>
            <w:r w:rsidRPr="00E739A2">
              <w:rPr>
                <w:rFonts w:ascii="Arial" w:hAnsi="Arial" w:cs="Arial"/>
              </w:rPr>
              <w:t>Tələbə cavab verməlidir</w:t>
            </w:r>
          </w:p>
        </w:tc>
        <w:tc>
          <w:tcPr>
            <w:tcW w:w="992" w:type="dxa"/>
            <w:vAlign w:val="center"/>
          </w:tcPr>
          <w:p w14:paraId="262A5D6A" w14:textId="710E4504" w:rsidR="00AA320C" w:rsidRPr="00CE4E76" w:rsidRDefault="00AA320C" w:rsidP="00C52B3A">
            <w:pPr>
              <w:spacing w:after="0" w:line="240" w:lineRule="auto"/>
              <w:ind w:left="-103" w:right="-107"/>
              <w:jc w:val="center"/>
              <w:rPr>
                <w:rFonts w:ascii="Arial" w:hAnsi="Arial" w:cs="Arial"/>
              </w:rPr>
            </w:pPr>
            <w:r w:rsidRPr="00CE4E76">
              <w:rPr>
                <w:rFonts w:ascii="Arial" w:hAnsi="Arial" w:cs="Arial"/>
              </w:rPr>
              <w:t>Tətbiq olunmur</w:t>
            </w:r>
          </w:p>
        </w:tc>
        <w:tc>
          <w:tcPr>
            <w:tcW w:w="993" w:type="dxa"/>
            <w:vAlign w:val="center"/>
          </w:tcPr>
          <w:p w14:paraId="424E801A" w14:textId="3F01B23C" w:rsidR="00AA320C" w:rsidRPr="00CE4E76" w:rsidRDefault="00AA320C" w:rsidP="00C52B3A">
            <w:pPr>
              <w:spacing w:after="0" w:line="240" w:lineRule="auto"/>
              <w:ind w:left="-103" w:right="-107"/>
              <w:jc w:val="center"/>
              <w:rPr>
                <w:rFonts w:ascii="Arial" w:hAnsi="Arial" w:cs="Arial"/>
              </w:rPr>
            </w:pPr>
            <w:r w:rsidRPr="00CE4E76">
              <w:rPr>
                <w:rFonts w:ascii="Arial" w:hAnsi="Arial" w:cs="Arial"/>
              </w:rPr>
              <w:t>Tətbiq olunmur</w:t>
            </w:r>
          </w:p>
        </w:tc>
        <w:tc>
          <w:tcPr>
            <w:tcW w:w="4678" w:type="dxa"/>
            <w:vAlign w:val="center"/>
          </w:tcPr>
          <w:p w14:paraId="5895420E" w14:textId="568CAF8C" w:rsidR="00AA320C" w:rsidRPr="00CE4E76" w:rsidRDefault="00AA320C" w:rsidP="00C52B3A">
            <w:pPr>
              <w:spacing w:after="0" w:line="240" w:lineRule="auto"/>
              <w:rPr>
                <w:rFonts w:ascii="Arial" w:hAnsi="Arial" w:cs="Arial"/>
              </w:rPr>
            </w:pPr>
            <w:r w:rsidRPr="00CE4E76">
              <w:rPr>
                <w:rFonts w:ascii="Arial" w:hAnsi="Arial" w:cs="Arial"/>
              </w:rPr>
              <w:t>Qarant tərəfindən müvafiq qaydada təqdim edilmiş təklifin təminatı</w:t>
            </w:r>
            <w:r w:rsidR="00E739A2">
              <w:rPr>
                <w:rFonts w:ascii="Arial" w:hAnsi="Arial" w:cs="Arial"/>
              </w:rPr>
              <w:t xml:space="preserve"> </w:t>
            </w:r>
            <w:r w:rsidRPr="00CE4E76">
              <w:rPr>
                <w:rFonts w:ascii="Arial" w:hAnsi="Arial" w:cs="Arial"/>
                <w:b/>
                <w:bCs/>
              </w:rPr>
              <w:t>(</w:t>
            </w:r>
            <w:r w:rsidR="00E739A2">
              <w:rPr>
                <w:rFonts w:ascii="Arial" w:hAnsi="Arial" w:cs="Arial"/>
                <w:b/>
                <w:bCs/>
              </w:rPr>
              <w:t>FORMA 9</w:t>
            </w:r>
            <w:r w:rsidRPr="00CE4E76">
              <w:rPr>
                <w:rFonts w:ascii="Arial" w:hAnsi="Arial" w:cs="Arial"/>
                <w:b/>
                <w:bCs/>
              </w:rPr>
              <w:t>)</w:t>
            </w:r>
          </w:p>
        </w:tc>
      </w:tr>
      <w:tr w:rsidR="00CE4E76" w:rsidRPr="00E758B2" w14:paraId="744D49C3" w14:textId="77777777" w:rsidTr="00E739A2">
        <w:trPr>
          <w:trHeight w:val="1100"/>
        </w:trPr>
        <w:tc>
          <w:tcPr>
            <w:tcW w:w="710" w:type="dxa"/>
            <w:vAlign w:val="center"/>
          </w:tcPr>
          <w:p w14:paraId="6DB3B013" w14:textId="77777777" w:rsidR="00AA320C" w:rsidRPr="00E758B2" w:rsidRDefault="00AA320C">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Align w:val="center"/>
          </w:tcPr>
          <w:p w14:paraId="2176BA7F" w14:textId="3D04F03C" w:rsidR="00AA320C" w:rsidRPr="00CE4E76" w:rsidRDefault="00AA320C" w:rsidP="00445A9A">
            <w:pPr>
              <w:spacing w:after="0" w:line="240" w:lineRule="auto"/>
              <w:ind w:right="-112"/>
              <w:rPr>
                <w:rFonts w:ascii="Arial" w:hAnsi="Arial" w:cs="Arial"/>
                <w:b/>
                <w:bCs/>
              </w:rPr>
            </w:pPr>
            <w:r w:rsidRPr="00CE4E76">
              <w:rPr>
                <w:rFonts w:ascii="Arial" w:hAnsi="Arial" w:cs="Arial"/>
                <w:b/>
                <w:bCs/>
              </w:rPr>
              <w:t>Maraqlar toqquşması</w:t>
            </w:r>
          </w:p>
        </w:tc>
        <w:tc>
          <w:tcPr>
            <w:tcW w:w="3543" w:type="dxa"/>
            <w:vAlign w:val="center"/>
          </w:tcPr>
          <w:p w14:paraId="62DD5BB2" w14:textId="5D111C35" w:rsidR="00AA320C" w:rsidRPr="00CE4E76" w:rsidRDefault="008C5E48" w:rsidP="00C52B3A">
            <w:pPr>
              <w:spacing w:after="0" w:line="240" w:lineRule="auto"/>
              <w:rPr>
                <w:rFonts w:ascii="Arial" w:hAnsi="Arial" w:cs="Arial"/>
              </w:rPr>
            </w:pPr>
            <w:r w:rsidRPr="00CE4E76">
              <w:rPr>
                <w:rFonts w:ascii="Arial" w:hAnsi="Arial" w:cs="Arial"/>
              </w:rPr>
              <w:t>Təlimatın</w:t>
            </w:r>
            <w:r w:rsidR="00AA320C" w:rsidRPr="00CE4E76">
              <w:rPr>
                <w:rFonts w:ascii="Arial" w:hAnsi="Arial" w:cs="Arial"/>
              </w:rPr>
              <w:t xml:space="preserve"> </w:t>
            </w:r>
            <w:r w:rsidR="00AA320C" w:rsidRPr="00CE4E76">
              <w:rPr>
                <w:rFonts w:ascii="Arial" w:hAnsi="Arial" w:cs="Arial"/>
              </w:rPr>
              <w:fldChar w:fldCharType="begin"/>
            </w:r>
            <w:r w:rsidR="00AA320C" w:rsidRPr="00CE4E76">
              <w:rPr>
                <w:rFonts w:ascii="Arial" w:hAnsi="Arial" w:cs="Arial"/>
              </w:rPr>
              <w:instrText xml:space="preserve"> REF _Ref141711576 \r \h  \* MERGEFORMAT </w:instrText>
            </w:r>
            <w:r w:rsidR="00AA320C" w:rsidRPr="00CE4E76">
              <w:rPr>
                <w:rFonts w:ascii="Arial" w:hAnsi="Arial" w:cs="Arial"/>
              </w:rPr>
            </w:r>
            <w:r w:rsidR="00AA320C" w:rsidRPr="00CE4E76">
              <w:rPr>
                <w:rFonts w:ascii="Arial" w:hAnsi="Arial" w:cs="Arial"/>
              </w:rPr>
              <w:fldChar w:fldCharType="separate"/>
            </w:r>
            <w:r w:rsidR="002B2CAE">
              <w:rPr>
                <w:rFonts w:ascii="Arial" w:hAnsi="Arial" w:cs="Arial"/>
              </w:rPr>
              <w:t>3.2</w:t>
            </w:r>
            <w:r w:rsidR="00AA320C" w:rsidRPr="00CE4E76">
              <w:rPr>
                <w:rFonts w:ascii="Arial" w:hAnsi="Arial" w:cs="Arial"/>
              </w:rPr>
              <w:fldChar w:fldCharType="end"/>
            </w:r>
            <w:r w:rsidR="00AA320C" w:rsidRPr="00CE4E76">
              <w:rPr>
                <w:rFonts w:ascii="Arial" w:hAnsi="Arial" w:cs="Arial"/>
              </w:rPr>
              <w:t>-ci bəndinin tələblərinə cavab verməsi</w:t>
            </w:r>
          </w:p>
        </w:tc>
        <w:tc>
          <w:tcPr>
            <w:tcW w:w="993" w:type="dxa"/>
            <w:gridSpan w:val="2"/>
            <w:vAlign w:val="center"/>
          </w:tcPr>
          <w:p w14:paraId="6113B964" w14:textId="59FE29D9" w:rsidR="00AA320C" w:rsidRPr="00CE4E76" w:rsidRDefault="00E739A2" w:rsidP="00C52B3A">
            <w:pPr>
              <w:spacing w:after="0" w:line="240" w:lineRule="auto"/>
              <w:ind w:left="-103" w:right="-107"/>
              <w:jc w:val="center"/>
              <w:rPr>
                <w:rFonts w:ascii="Arial" w:hAnsi="Arial" w:cs="Arial"/>
              </w:rPr>
            </w:pPr>
            <w:r w:rsidRPr="00E739A2">
              <w:rPr>
                <w:rFonts w:ascii="Arial" w:hAnsi="Arial" w:cs="Arial"/>
              </w:rPr>
              <w:t>Tələbə cavab verməlidir</w:t>
            </w:r>
          </w:p>
        </w:tc>
        <w:tc>
          <w:tcPr>
            <w:tcW w:w="992" w:type="dxa"/>
            <w:vAlign w:val="center"/>
          </w:tcPr>
          <w:p w14:paraId="4CBC2996" w14:textId="2B89BADE" w:rsidR="00AA320C" w:rsidRPr="00CE4E76" w:rsidRDefault="00E739A2" w:rsidP="00C52B3A">
            <w:pPr>
              <w:spacing w:after="0" w:line="240" w:lineRule="auto"/>
              <w:ind w:left="-103" w:right="-107"/>
              <w:jc w:val="center"/>
              <w:rPr>
                <w:rFonts w:ascii="Arial" w:hAnsi="Arial" w:cs="Arial"/>
              </w:rPr>
            </w:pPr>
            <w:r w:rsidRPr="00CE4E76">
              <w:rPr>
                <w:rFonts w:ascii="Arial" w:hAnsi="Arial" w:cs="Arial"/>
              </w:rPr>
              <w:t>Tətbiq olunmur</w:t>
            </w:r>
          </w:p>
        </w:tc>
        <w:tc>
          <w:tcPr>
            <w:tcW w:w="992" w:type="dxa"/>
            <w:vAlign w:val="center"/>
          </w:tcPr>
          <w:p w14:paraId="69944DC9" w14:textId="2C8BF990" w:rsidR="00AA320C" w:rsidRPr="00CE4E76" w:rsidRDefault="00E739A2" w:rsidP="00C52B3A">
            <w:pPr>
              <w:spacing w:after="0" w:line="240" w:lineRule="auto"/>
              <w:ind w:left="-103" w:right="-107"/>
              <w:jc w:val="center"/>
              <w:rPr>
                <w:rFonts w:ascii="Arial" w:hAnsi="Arial" w:cs="Arial"/>
              </w:rPr>
            </w:pPr>
            <w:r w:rsidRPr="00E739A2">
              <w:rPr>
                <w:rFonts w:ascii="Arial" w:hAnsi="Arial" w:cs="Arial"/>
              </w:rPr>
              <w:t>Tələbə cavab verməlidir</w:t>
            </w:r>
          </w:p>
        </w:tc>
        <w:tc>
          <w:tcPr>
            <w:tcW w:w="993" w:type="dxa"/>
            <w:vAlign w:val="center"/>
          </w:tcPr>
          <w:p w14:paraId="7979003E" w14:textId="75EAEC3B" w:rsidR="00AA320C" w:rsidRPr="00CE4E76" w:rsidRDefault="00AA320C" w:rsidP="00C52B3A">
            <w:pPr>
              <w:spacing w:after="0" w:line="240" w:lineRule="auto"/>
              <w:ind w:left="-103" w:right="-107"/>
              <w:jc w:val="center"/>
              <w:rPr>
                <w:rFonts w:ascii="Arial" w:hAnsi="Arial" w:cs="Arial"/>
              </w:rPr>
            </w:pPr>
            <w:r w:rsidRPr="00CE4E76">
              <w:rPr>
                <w:rFonts w:ascii="Arial" w:hAnsi="Arial" w:cs="Arial"/>
              </w:rPr>
              <w:t>Tətbiq olunmur</w:t>
            </w:r>
          </w:p>
        </w:tc>
        <w:tc>
          <w:tcPr>
            <w:tcW w:w="4678" w:type="dxa"/>
            <w:vAlign w:val="center"/>
          </w:tcPr>
          <w:p w14:paraId="320B3DC4" w14:textId="22A40552" w:rsidR="00AA320C" w:rsidRPr="00CE4E76" w:rsidRDefault="00AA320C" w:rsidP="00C52B3A">
            <w:pPr>
              <w:spacing w:after="0" w:line="240" w:lineRule="auto"/>
              <w:rPr>
                <w:rFonts w:ascii="Arial" w:hAnsi="Arial" w:cs="Arial"/>
              </w:rPr>
            </w:pPr>
            <w:r w:rsidRPr="00CE4E76">
              <w:rPr>
                <w:rFonts w:ascii="Arial" w:hAnsi="Arial" w:cs="Arial"/>
              </w:rPr>
              <w:t xml:space="preserve">Təchizatçının özü tərəfindən hazırlanmış arayış </w:t>
            </w:r>
            <w:r w:rsidRPr="00CE4E76">
              <w:rPr>
                <w:rFonts w:ascii="Arial" w:hAnsi="Arial" w:cs="Arial"/>
                <w:b/>
                <w:bCs/>
              </w:rPr>
              <w:t>(</w:t>
            </w:r>
            <w:r w:rsidRPr="00CE4E76">
              <w:rPr>
                <w:rFonts w:ascii="Arial" w:hAnsi="Arial" w:cs="Arial"/>
                <w:b/>
                <w:bCs/>
              </w:rPr>
              <w:fldChar w:fldCharType="begin"/>
            </w:r>
            <w:r w:rsidRPr="00CE4E76">
              <w:rPr>
                <w:rFonts w:ascii="Arial" w:hAnsi="Arial" w:cs="Arial"/>
                <w:b/>
                <w:bCs/>
              </w:rPr>
              <w:instrText xml:space="preserve"> REF _Ref141700670 \n \h  \* MERGEFORMAT </w:instrText>
            </w:r>
            <w:r w:rsidRPr="00CE4E76">
              <w:rPr>
                <w:rFonts w:ascii="Arial" w:hAnsi="Arial" w:cs="Arial"/>
                <w:b/>
                <w:bCs/>
              </w:rPr>
            </w:r>
            <w:r w:rsidRPr="00CE4E76">
              <w:rPr>
                <w:rFonts w:ascii="Arial" w:hAnsi="Arial" w:cs="Arial"/>
                <w:b/>
                <w:bCs/>
              </w:rPr>
              <w:fldChar w:fldCharType="separate"/>
            </w:r>
            <w:r w:rsidR="002B2CAE">
              <w:rPr>
                <w:rFonts w:ascii="Arial" w:hAnsi="Arial" w:cs="Arial"/>
                <w:b/>
                <w:bCs/>
              </w:rPr>
              <w:t>FORMA 1</w:t>
            </w:r>
            <w:r w:rsidRPr="00CE4E76">
              <w:rPr>
                <w:rFonts w:ascii="Arial" w:hAnsi="Arial" w:cs="Arial"/>
                <w:b/>
                <w:bCs/>
              </w:rPr>
              <w:fldChar w:fldCharType="end"/>
            </w:r>
            <w:r w:rsidRPr="00CE4E76">
              <w:rPr>
                <w:rFonts w:ascii="Arial" w:hAnsi="Arial" w:cs="Arial"/>
                <w:b/>
                <w:bCs/>
              </w:rPr>
              <w:t>)</w:t>
            </w:r>
          </w:p>
        </w:tc>
      </w:tr>
      <w:tr w:rsidR="00E739A2" w:rsidRPr="00E758B2" w14:paraId="3C97DBAD" w14:textId="77777777" w:rsidTr="00E739A2">
        <w:trPr>
          <w:trHeight w:val="2677"/>
        </w:trPr>
        <w:tc>
          <w:tcPr>
            <w:tcW w:w="710" w:type="dxa"/>
            <w:vAlign w:val="center"/>
          </w:tcPr>
          <w:p w14:paraId="778736E7" w14:textId="77777777" w:rsidR="00E739A2" w:rsidRPr="00E758B2" w:rsidRDefault="00E739A2">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Align w:val="center"/>
          </w:tcPr>
          <w:p w14:paraId="19523D9F" w14:textId="595FFD84" w:rsidR="00E739A2" w:rsidRPr="00CE4E76" w:rsidRDefault="00E739A2" w:rsidP="00E739A2">
            <w:pPr>
              <w:spacing w:after="0" w:line="240" w:lineRule="auto"/>
              <w:ind w:right="-112"/>
              <w:rPr>
                <w:rFonts w:ascii="Arial" w:hAnsi="Arial" w:cs="Arial"/>
                <w:b/>
                <w:bCs/>
              </w:rPr>
            </w:pPr>
            <w:r w:rsidRPr="00CE4E76">
              <w:rPr>
                <w:rFonts w:ascii="Arial" w:hAnsi="Arial" w:cs="Arial"/>
                <w:b/>
                <w:bCs/>
              </w:rPr>
              <w:t>Dövlət mənsubiyyətinə görə məhdudlaşdırılma</w:t>
            </w:r>
          </w:p>
        </w:tc>
        <w:tc>
          <w:tcPr>
            <w:tcW w:w="3543" w:type="dxa"/>
            <w:vAlign w:val="center"/>
          </w:tcPr>
          <w:p w14:paraId="0312C06D" w14:textId="30374119" w:rsidR="00E739A2" w:rsidRPr="00CE4E76" w:rsidRDefault="00E739A2" w:rsidP="00E739A2">
            <w:pPr>
              <w:spacing w:after="0" w:line="240" w:lineRule="auto"/>
              <w:rPr>
                <w:rFonts w:ascii="Arial" w:hAnsi="Arial" w:cs="Arial"/>
              </w:rPr>
            </w:pPr>
            <w:r w:rsidRPr="00CE4E76">
              <w:rPr>
                <w:rFonts w:ascii="Arial" w:hAnsi="Arial" w:cs="Arial"/>
                <w:b/>
                <w:bCs/>
              </w:rPr>
              <w:t xml:space="preserve">Satınalma məlumat vərəqində </w:t>
            </w:r>
            <w:r w:rsidRPr="00CE4E76">
              <w:rPr>
                <w:rFonts w:ascii="Arial" w:hAnsi="Arial" w:cs="Arial"/>
                <w:b/>
                <w:bCs/>
              </w:rPr>
              <w:fldChar w:fldCharType="begin"/>
            </w:r>
            <w:r w:rsidRPr="00CE4E76">
              <w:rPr>
                <w:rFonts w:ascii="Arial" w:hAnsi="Arial" w:cs="Arial"/>
                <w:b/>
                <w:bCs/>
              </w:rPr>
              <w:instrText xml:space="preserve"> REF _Ref144200429 \r \h  \* MERGEFORMAT </w:instrText>
            </w:r>
            <w:r w:rsidRPr="00CE4E76">
              <w:rPr>
                <w:rFonts w:ascii="Arial" w:hAnsi="Arial" w:cs="Arial"/>
                <w:b/>
                <w:bCs/>
              </w:rPr>
            </w:r>
            <w:r w:rsidRPr="00CE4E76">
              <w:rPr>
                <w:rFonts w:ascii="Arial" w:hAnsi="Arial" w:cs="Arial"/>
                <w:b/>
                <w:bCs/>
              </w:rPr>
              <w:fldChar w:fldCharType="separate"/>
            </w:r>
            <w:r w:rsidR="002B2CAE">
              <w:rPr>
                <w:rFonts w:ascii="Arial" w:hAnsi="Arial" w:cs="Arial"/>
                <w:b/>
                <w:bCs/>
              </w:rPr>
              <w:t>(2)</w:t>
            </w:r>
            <w:r w:rsidRPr="00CE4E76">
              <w:rPr>
                <w:rFonts w:ascii="Arial" w:hAnsi="Arial" w:cs="Arial"/>
                <w:b/>
                <w:bCs/>
              </w:rPr>
              <w:fldChar w:fldCharType="end"/>
            </w:r>
            <w:r w:rsidRPr="00CE4E76">
              <w:rPr>
                <w:rFonts w:ascii="Arial" w:hAnsi="Arial" w:cs="Arial"/>
              </w:rPr>
              <w:t xml:space="preserve"> göstərilən və (və ya) müəyyən edilən ölkələrdə qeydiyyatdan keçən qeyri-rezident təchizatçıların siyahısına daxil edilməməsi</w:t>
            </w:r>
          </w:p>
        </w:tc>
        <w:tc>
          <w:tcPr>
            <w:tcW w:w="993" w:type="dxa"/>
            <w:gridSpan w:val="2"/>
            <w:vAlign w:val="center"/>
          </w:tcPr>
          <w:p w14:paraId="016CC9E7" w14:textId="78132495" w:rsidR="00E739A2" w:rsidRPr="00CE4E76" w:rsidRDefault="00E739A2" w:rsidP="00E739A2">
            <w:pPr>
              <w:spacing w:after="0" w:line="240" w:lineRule="auto"/>
              <w:ind w:left="-103" w:right="-107"/>
              <w:jc w:val="center"/>
              <w:rPr>
                <w:rFonts w:ascii="Arial" w:hAnsi="Arial" w:cs="Arial"/>
              </w:rPr>
            </w:pPr>
            <w:r w:rsidRPr="00E739A2">
              <w:rPr>
                <w:rFonts w:ascii="Arial" w:hAnsi="Arial" w:cs="Arial"/>
              </w:rPr>
              <w:t>Tələbə cavab verməlidir</w:t>
            </w:r>
          </w:p>
        </w:tc>
        <w:tc>
          <w:tcPr>
            <w:tcW w:w="992" w:type="dxa"/>
            <w:vAlign w:val="center"/>
          </w:tcPr>
          <w:p w14:paraId="458A4E27" w14:textId="78BD8550" w:rsidR="00E739A2" w:rsidRPr="00CE4E76" w:rsidRDefault="00E739A2" w:rsidP="00E739A2">
            <w:pPr>
              <w:spacing w:after="0" w:line="240" w:lineRule="auto"/>
              <w:ind w:left="-103" w:right="-107"/>
              <w:jc w:val="center"/>
              <w:rPr>
                <w:rFonts w:ascii="Arial" w:hAnsi="Arial" w:cs="Arial"/>
              </w:rPr>
            </w:pPr>
            <w:r w:rsidRPr="00CE4E76">
              <w:rPr>
                <w:rFonts w:ascii="Arial" w:hAnsi="Arial" w:cs="Arial"/>
              </w:rPr>
              <w:t>Tətbiq olunmur</w:t>
            </w:r>
          </w:p>
        </w:tc>
        <w:tc>
          <w:tcPr>
            <w:tcW w:w="992" w:type="dxa"/>
            <w:vAlign w:val="center"/>
          </w:tcPr>
          <w:p w14:paraId="65E51796" w14:textId="18C91A48" w:rsidR="00E739A2" w:rsidRPr="00CE4E76" w:rsidRDefault="00E739A2" w:rsidP="00E739A2">
            <w:pPr>
              <w:spacing w:after="0" w:line="240" w:lineRule="auto"/>
              <w:ind w:left="-103" w:right="-107"/>
              <w:jc w:val="center"/>
              <w:rPr>
                <w:rFonts w:ascii="Arial" w:hAnsi="Arial" w:cs="Arial"/>
              </w:rPr>
            </w:pPr>
            <w:r w:rsidRPr="00E739A2">
              <w:rPr>
                <w:rFonts w:ascii="Arial" w:hAnsi="Arial" w:cs="Arial"/>
              </w:rPr>
              <w:t>Tələbə cavab verməlidir</w:t>
            </w:r>
          </w:p>
        </w:tc>
        <w:tc>
          <w:tcPr>
            <w:tcW w:w="993" w:type="dxa"/>
            <w:vAlign w:val="center"/>
          </w:tcPr>
          <w:p w14:paraId="20C6B208" w14:textId="458EF1CA" w:rsidR="00E739A2" w:rsidRPr="00CE4E76" w:rsidRDefault="00E739A2" w:rsidP="00E739A2">
            <w:pPr>
              <w:spacing w:after="0" w:line="240" w:lineRule="auto"/>
              <w:ind w:left="-103" w:right="-107"/>
              <w:jc w:val="center"/>
              <w:rPr>
                <w:rFonts w:ascii="Arial" w:hAnsi="Arial" w:cs="Arial"/>
              </w:rPr>
            </w:pPr>
            <w:r w:rsidRPr="00CE4E76">
              <w:rPr>
                <w:rFonts w:ascii="Arial" w:hAnsi="Arial" w:cs="Arial"/>
              </w:rPr>
              <w:t>Tətbiq olunmur</w:t>
            </w:r>
          </w:p>
        </w:tc>
        <w:tc>
          <w:tcPr>
            <w:tcW w:w="4678" w:type="dxa"/>
            <w:vAlign w:val="center"/>
          </w:tcPr>
          <w:p w14:paraId="01A89CE6" w14:textId="751A4EA9" w:rsidR="00E739A2" w:rsidRPr="00CE4E76" w:rsidRDefault="00E739A2" w:rsidP="00E739A2">
            <w:pPr>
              <w:spacing w:after="0" w:line="240" w:lineRule="auto"/>
              <w:rPr>
                <w:rFonts w:ascii="Arial" w:hAnsi="Arial" w:cs="Arial"/>
              </w:rPr>
            </w:pPr>
            <w:r w:rsidRPr="00CE4E76">
              <w:rPr>
                <w:rFonts w:ascii="Arial" w:hAnsi="Arial" w:cs="Arial"/>
              </w:rPr>
              <w:t>Qeydiyyat sənədi</w:t>
            </w:r>
          </w:p>
        </w:tc>
      </w:tr>
      <w:tr w:rsidR="00C52B3A" w:rsidRPr="00E758B2" w14:paraId="5A64E381" w14:textId="623C7E1C" w:rsidTr="00E739A2">
        <w:trPr>
          <w:trHeight w:val="385"/>
        </w:trPr>
        <w:tc>
          <w:tcPr>
            <w:tcW w:w="15594" w:type="dxa"/>
            <w:gridSpan w:val="9"/>
            <w:vAlign w:val="center"/>
          </w:tcPr>
          <w:p w14:paraId="45BED1DC" w14:textId="7739BD7E" w:rsidR="00C52B3A" w:rsidRPr="00C52B3A" w:rsidRDefault="00C52B3A">
            <w:pPr>
              <w:pStyle w:val="ListParagraph"/>
              <w:numPr>
                <w:ilvl w:val="0"/>
                <w:numId w:val="18"/>
              </w:numPr>
              <w:tabs>
                <w:tab w:val="left" w:pos="315"/>
              </w:tabs>
              <w:spacing w:after="0" w:line="240" w:lineRule="auto"/>
              <w:ind w:left="0" w:firstLine="0"/>
              <w:jc w:val="center"/>
              <w:rPr>
                <w:rFonts w:ascii="Arial" w:hAnsi="Arial" w:cs="Arial"/>
                <w:b/>
                <w:bCs/>
                <w:sz w:val="24"/>
                <w:szCs w:val="24"/>
              </w:rPr>
            </w:pPr>
            <w:r w:rsidRPr="00C52B3A">
              <w:rPr>
                <w:rFonts w:ascii="Arial" w:hAnsi="Arial" w:cs="Arial"/>
                <w:b/>
                <w:bCs/>
                <w:sz w:val="24"/>
                <w:szCs w:val="24"/>
              </w:rPr>
              <w:lastRenderedPageBreak/>
              <w:t>Ümumi tələblər</w:t>
            </w:r>
          </w:p>
        </w:tc>
      </w:tr>
      <w:tr w:rsidR="00E739A2" w:rsidRPr="00E758B2" w14:paraId="4E85AB61" w14:textId="77777777" w:rsidTr="00E739A2">
        <w:trPr>
          <w:trHeight w:val="6712"/>
        </w:trPr>
        <w:tc>
          <w:tcPr>
            <w:tcW w:w="710" w:type="dxa"/>
            <w:vAlign w:val="center"/>
          </w:tcPr>
          <w:p w14:paraId="6B78B390" w14:textId="77777777" w:rsidR="00E739A2" w:rsidRPr="00E758B2" w:rsidRDefault="00E739A2">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Align w:val="center"/>
          </w:tcPr>
          <w:p w14:paraId="108D8424" w14:textId="5FBC7647" w:rsidR="00E739A2" w:rsidRPr="00CE4E76" w:rsidRDefault="00E739A2" w:rsidP="00E739A2">
            <w:pPr>
              <w:spacing w:after="0" w:line="240" w:lineRule="auto"/>
              <w:rPr>
                <w:rFonts w:ascii="Arial" w:hAnsi="Arial" w:cs="Arial"/>
                <w:b/>
                <w:bCs/>
              </w:rPr>
            </w:pPr>
            <w:r w:rsidRPr="00CE4E76">
              <w:rPr>
                <w:rFonts w:ascii="Arial" w:hAnsi="Arial" w:cs="Arial"/>
                <w:b/>
                <w:bCs/>
              </w:rPr>
              <w:t>Təchizatçı haqqında</w:t>
            </w:r>
          </w:p>
        </w:tc>
        <w:tc>
          <w:tcPr>
            <w:tcW w:w="3543" w:type="dxa"/>
            <w:vAlign w:val="center"/>
          </w:tcPr>
          <w:p w14:paraId="2013110D" w14:textId="68D45F35" w:rsidR="00E739A2" w:rsidRPr="00CE4E76" w:rsidRDefault="00E739A2" w:rsidP="00E739A2">
            <w:pPr>
              <w:spacing w:after="0" w:line="240" w:lineRule="auto"/>
              <w:rPr>
                <w:rFonts w:ascii="Arial" w:hAnsi="Arial" w:cs="Arial"/>
              </w:rPr>
            </w:pPr>
            <w:r w:rsidRPr="00CE4E76">
              <w:rPr>
                <w:rFonts w:ascii="Arial" w:hAnsi="Arial" w:cs="Arial"/>
              </w:rPr>
              <w:t>Satınalma müqaviləsini bağlamaq səlahiyyətinin olması</w:t>
            </w:r>
          </w:p>
        </w:tc>
        <w:tc>
          <w:tcPr>
            <w:tcW w:w="993" w:type="dxa"/>
            <w:gridSpan w:val="2"/>
            <w:vAlign w:val="center"/>
          </w:tcPr>
          <w:p w14:paraId="1681ED80" w14:textId="46C31E8A" w:rsidR="00E739A2" w:rsidRPr="00CE4E76" w:rsidRDefault="00E739A2" w:rsidP="00E739A2">
            <w:pPr>
              <w:spacing w:after="0" w:line="240" w:lineRule="auto"/>
              <w:ind w:left="-114" w:right="-112"/>
              <w:jc w:val="center"/>
              <w:rPr>
                <w:rFonts w:ascii="Arial" w:hAnsi="Arial" w:cs="Arial"/>
              </w:rPr>
            </w:pPr>
            <w:r w:rsidRPr="00C77DE4">
              <w:rPr>
                <w:rFonts w:ascii="Arial" w:hAnsi="Arial" w:cs="Arial"/>
              </w:rPr>
              <w:t>Tələbə cavab verməlidir</w:t>
            </w:r>
          </w:p>
        </w:tc>
        <w:tc>
          <w:tcPr>
            <w:tcW w:w="992" w:type="dxa"/>
            <w:vAlign w:val="center"/>
          </w:tcPr>
          <w:p w14:paraId="11810FCF" w14:textId="6DE28537" w:rsidR="00E739A2" w:rsidRPr="00CE4E76" w:rsidRDefault="00E739A2" w:rsidP="00E739A2">
            <w:pPr>
              <w:spacing w:after="0" w:line="240" w:lineRule="auto"/>
              <w:ind w:left="-114" w:right="-112"/>
              <w:jc w:val="center"/>
              <w:rPr>
                <w:rFonts w:ascii="Arial" w:hAnsi="Arial" w:cs="Arial"/>
              </w:rPr>
            </w:pPr>
            <w:r w:rsidRPr="00C77DE4">
              <w:rPr>
                <w:rFonts w:ascii="Arial" w:hAnsi="Arial" w:cs="Arial"/>
              </w:rPr>
              <w:t>Tələbə cavab verməlidir</w:t>
            </w:r>
          </w:p>
        </w:tc>
        <w:tc>
          <w:tcPr>
            <w:tcW w:w="992" w:type="dxa"/>
            <w:vAlign w:val="center"/>
          </w:tcPr>
          <w:p w14:paraId="1F48368B" w14:textId="536779B9" w:rsidR="00E739A2" w:rsidRPr="00CE4E76" w:rsidRDefault="00E739A2" w:rsidP="00E739A2">
            <w:pPr>
              <w:spacing w:after="0" w:line="240" w:lineRule="auto"/>
              <w:ind w:left="-114" w:right="-112"/>
              <w:jc w:val="center"/>
              <w:rPr>
                <w:rFonts w:ascii="Arial" w:hAnsi="Arial" w:cs="Arial"/>
              </w:rPr>
            </w:pPr>
            <w:r w:rsidRPr="00C77DE4">
              <w:rPr>
                <w:rFonts w:ascii="Arial" w:hAnsi="Arial" w:cs="Arial"/>
              </w:rPr>
              <w:t>Tələbə cavab verməlidir</w:t>
            </w:r>
          </w:p>
        </w:tc>
        <w:tc>
          <w:tcPr>
            <w:tcW w:w="993" w:type="dxa"/>
            <w:vAlign w:val="center"/>
          </w:tcPr>
          <w:p w14:paraId="30612AC5" w14:textId="43A06759" w:rsidR="00E739A2" w:rsidRPr="001A6410" w:rsidRDefault="00E739A2" w:rsidP="00E739A2">
            <w:pPr>
              <w:spacing w:after="0" w:line="240" w:lineRule="auto"/>
              <w:ind w:left="-114" w:right="-112"/>
              <w:jc w:val="center"/>
              <w:rPr>
                <w:rFonts w:ascii="Arial" w:hAnsi="Arial" w:cs="Arial"/>
              </w:rPr>
            </w:pPr>
            <w:r w:rsidRPr="001A6410">
              <w:rPr>
                <w:rFonts w:ascii="Arial" w:hAnsi="Arial" w:cs="Arial"/>
              </w:rPr>
              <w:t>Tətbiq olunmur</w:t>
            </w:r>
          </w:p>
        </w:tc>
        <w:tc>
          <w:tcPr>
            <w:tcW w:w="4678" w:type="dxa"/>
            <w:vAlign w:val="center"/>
          </w:tcPr>
          <w:p w14:paraId="707B88BE" w14:textId="77777777" w:rsidR="00E739A2" w:rsidRPr="001A6410" w:rsidRDefault="00E739A2">
            <w:pPr>
              <w:pStyle w:val="ListParagraph"/>
              <w:widowControl w:val="0"/>
              <w:numPr>
                <w:ilvl w:val="0"/>
                <w:numId w:val="58"/>
              </w:numPr>
              <w:tabs>
                <w:tab w:val="left" w:pos="313"/>
              </w:tabs>
              <w:spacing w:after="0" w:line="275" w:lineRule="exact"/>
              <w:ind w:hanging="478"/>
              <w:contextualSpacing w:val="0"/>
              <w:rPr>
                <w:rFonts w:ascii="Arial" w:eastAsia="Arial" w:hAnsi="Arial" w:cs="Arial"/>
              </w:rPr>
            </w:pPr>
            <w:r w:rsidRPr="001A6410">
              <w:rPr>
                <w:rFonts w:ascii="Arial" w:hAnsi="Arial" w:cs="Arial"/>
                <w:spacing w:val="-1"/>
              </w:rPr>
              <w:t>Təchizatçı haqqında:</w:t>
            </w:r>
          </w:p>
          <w:p w14:paraId="4E39E5F2" w14:textId="10936224" w:rsidR="00E739A2" w:rsidRPr="001A6410" w:rsidRDefault="00E739A2">
            <w:pPr>
              <w:pStyle w:val="ListParagraph"/>
              <w:widowControl w:val="0"/>
              <w:numPr>
                <w:ilvl w:val="0"/>
                <w:numId w:val="53"/>
              </w:numPr>
              <w:tabs>
                <w:tab w:val="left" w:pos="29"/>
              </w:tabs>
              <w:spacing w:after="0" w:line="240" w:lineRule="auto"/>
              <w:ind w:left="313" w:right="97" w:hanging="284"/>
              <w:contextualSpacing w:val="0"/>
              <w:rPr>
                <w:rFonts w:ascii="Arial" w:eastAsia="Arial" w:hAnsi="Arial" w:cs="Arial"/>
              </w:rPr>
            </w:pPr>
            <w:r w:rsidRPr="001A6410">
              <w:rPr>
                <w:rFonts w:ascii="Arial" w:hAnsi="Arial" w:cs="Arial"/>
                <w:spacing w:val="-1"/>
              </w:rPr>
              <w:t>Təchizatçı</w:t>
            </w:r>
            <w:r w:rsidRPr="001A6410">
              <w:rPr>
                <w:rFonts w:ascii="Arial" w:hAnsi="Arial" w:cs="Arial"/>
                <w:spacing w:val="45"/>
              </w:rPr>
              <w:t xml:space="preserve"> </w:t>
            </w:r>
            <w:r w:rsidRPr="001A6410">
              <w:rPr>
                <w:rFonts w:ascii="Arial" w:hAnsi="Arial" w:cs="Arial"/>
              </w:rPr>
              <w:t>fiziki</w:t>
            </w:r>
            <w:r w:rsidRPr="001A6410">
              <w:rPr>
                <w:rFonts w:ascii="Arial" w:hAnsi="Arial" w:cs="Arial"/>
                <w:spacing w:val="47"/>
              </w:rPr>
              <w:t xml:space="preserve"> </w:t>
            </w:r>
            <w:r w:rsidRPr="001A6410">
              <w:rPr>
                <w:rFonts w:ascii="Arial" w:hAnsi="Arial" w:cs="Arial"/>
              </w:rPr>
              <w:t>şəxs</w:t>
            </w:r>
            <w:r w:rsidRPr="001A6410">
              <w:rPr>
                <w:rFonts w:ascii="Arial" w:hAnsi="Arial" w:cs="Arial"/>
                <w:spacing w:val="46"/>
              </w:rPr>
              <w:t xml:space="preserve"> </w:t>
            </w:r>
            <w:r w:rsidRPr="001A6410">
              <w:rPr>
                <w:rFonts w:ascii="Arial" w:hAnsi="Arial" w:cs="Arial"/>
                <w:spacing w:val="-1"/>
              </w:rPr>
              <w:t>olduqda</w:t>
            </w:r>
            <w:r w:rsidRPr="001A6410">
              <w:rPr>
                <w:rFonts w:ascii="Arial" w:hAnsi="Arial" w:cs="Arial"/>
                <w:spacing w:val="32"/>
              </w:rPr>
              <w:t xml:space="preserve"> </w:t>
            </w:r>
            <w:r w:rsidRPr="001A6410">
              <w:rPr>
                <w:rFonts w:ascii="Arial" w:hAnsi="Arial" w:cs="Arial"/>
              </w:rPr>
              <w:t>fiziki</w:t>
            </w:r>
            <w:r w:rsidRPr="001A6410">
              <w:rPr>
                <w:rFonts w:ascii="Arial" w:hAnsi="Arial" w:cs="Arial"/>
                <w:spacing w:val="51"/>
              </w:rPr>
              <w:t xml:space="preserve"> </w:t>
            </w:r>
            <w:r w:rsidRPr="001A6410">
              <w:rPr>
                <w:rFonts w:ascii="Arial" w:hAnsi="Arial" w:cs="Arial"/>
              </w:rPr>
              <w:t>şəxsin</w:t>
            </w:r>
            <w:r w:rsidRPr="001A6410">
              <w:rPr>
                <w:rFonts w:ascii="Arial" w:hAnsi="Arial" w:cs="Arial"/>
                <w:spacing w:val="53"/>
              </w:rPr>
              <w:t xml:space="preserve"> </w:t>
            </w:r>
            <w:r w:rsidRPr="001A6410">
              <w:rPr>
                <w:rFonts w:ascii="Arial" w:hAnsi="Arial" w:cs="Arial"/>
                <w:spacing w:val="-1"/>
              </w:rPr>
              <w:t>sahibkarlıq</w:t>
            </w:r>
            <w:r w:rsidRPr="001A6410">
              <w:rPr>
                <w:rFonts w:ascii="Arial" w:hAnsi="Arial" w:cs="Arial"/>
                <w:spacing w:val="54"/>
              </w:rPr>
              <w:t xml:space="preserve"> </w:t>
            </w:r>
            <w:r w:rsidRPr="001A6410">
              <w:rPr>
                <w:rFonts w:ascii="Arial" w:hAnsi="Arial" w:cs="Arial"/>
                <w:spacing w:val="-1"/>
              </w:rPr>
              <w:t>uçotu</w:t>
            </w:r>
            <w:r w:rsidRPr="001A6410">
              <w:rPr>
                <w:rFonts w:ascii="Arial" w:hAnsi="Arial" w:cs="Arial"/>
                <w:spacing w:val="29"/>
              </w:rPr>
              <w:t xml:space="preserve"> </w:t>
            </w:r>
            <w:r w:rsidRPr="001A6410">
              <w:rPr>
                <w:rFonts w:ascii="Arial" w:hAnsi="Arial" w:cs="Arial"/>
                <w:spacing w:val="-1"/>
              </w:rPr>
              <w:t>haqqında</w:t>
            </w:r>
            <w:r w:rsidRPr="001A6410">
              <w:rPr>
                <w:rFonts w:ascii="Arial" w:hAnsi="Arial" w:cs="Arial"/>
                <w:spacing w:val="8"/>
              </w:rPr>
              <w:t xml:space="preserve"> </w:t>
            </w:r>
            <w:r w:rsidRPr="001A6410">
              <w:rPr>
                <w:rFonts w:ascii="Arial" w:hAnsi="Arial" w:cs="Arial"/>
                <w:spacing w:val="-1"/>
              </w:rPr>
              <w:t>şəhadətnamənin</w:t>
            </w:r>
            <w:r w:rsidRPr="001A6410">
              <w:rPr>
                <w:rFonts w:ascii="Arial" w:hAnsi="Arial" w:cs="Arial"/>
                <w:spacing w:val="27"/>
              </w:rPr>
              <w:t xml:space="preserve"> </w:t>
            </w:r>
            <w:r w:rsidRPr="001A6410">
              <w:rPr>
                <w:rFonts w:ascii="Arial" w:hAnsi="Arial" w:cs="Arial"/>
                <w:spacing w:val="-1"/>
              </w:rPr>
              <w:t>surəti;</w:t>
            </w:r>
          </w:p>
          <w:p w14:paraId="1E3757BF" w14:textId="7FF0E2B6" w:rsidR="00E739A2" w:rsidRPr="001A6410" w:rsidRDefault="00E739A2">
            <w:pPr>
              <w:pStyle w:val="ListParagraph"/>
              <w:widowControl w:val="0"/>
              <w:numPr>
                <w:ilvl w:val="0"/>
                <w:numId w:val="50"/>
              </w:numPr>
              <w:tabs>
                <w:tab w:val="left" w:pos="313"/>
              </w:tabs>
              <w:spacing w:after="0" w:line="240" w:lineRule="auto"/>
              <w:ind w:left="313" w:right="97" w:hanging="284"/>
              <w:contextualSpacing w:val="0"/>
              <w:rPr>
                <w:rFonts w:ascii="Arial" w:eastAsia="Arial" w:hAnsi="Arial" w:cs="Arial"/>
                <w:sz w:val="20"/>
                <w:szCs w:val="20"/>
              </w:rPr>
            </w:pPr>
            <w:r w:rsidRPr="001A6410">
              <w:rPr>
                <w:rFonts w:ascii="Arial" w:hAnsi="Arial" w:cs="Arial"/>
                <w:spacing w:val="-1"/>
              </w:rPr>
              <w:t>hüquqi</w:t>
            </w:r>
            <w:r w:rsidRPr="001A6410">
              <w:rPr>
                <w:rFonts w:ascii="Arial" w:hAnsi="Arial" w:cs="Arial"/>
                <w:spacing w:val="-8"/>
              </w:rPr>
              <w:t xml:space="preserve"> </w:t>
            </w:r>
            <w:r w:rsidRPr="001A6410">
              <w:rPr>
                <w:rFonts w:ascii="Arial" w:hAnsi="Arial" w:cs="Arial"/>
                <w:spacing w:val="-1"/>
              </w:rPr>
              <w:t>şəxs</w:t>
            </w:r>
            <w:r w:rsidRPr="001A6410">
              <w:rPr>
                <w:rFonts w:ascii="Arial" w:hAnsi="Arial" w:cs="Arial"/>
                <w:spacing w:val="-7"/>
              </w:rPr>
              <w:t xml:space="preserve"> </w:t>
            </w:r>
            <w:r w:rsidRPr="001A6410">
              <w:rPr>
                <w:rFonts w:ascii="Arial" w:hAnsi="Arial" w:cs="Arial"/>
                <w:spacing w:val="-1"/>
              </w:rPr>
              <w:t>olduqda</w:t>
            </w:r>
            <w:r w:rsidRPr="001A6410">
              <w:rPr>
                <w:rFonts w:ascii="Arial" w:hAnsi="Arial" w:cs="Arial"/>
                <w:spacing w:val="-9"/>
              </w:rPr>
              <w:t xml:space="preserve"> </w:t>
            </w:r>
            <w:r w:rsidRPr="001A6410">
              <w:rPr>
                <w:rFonts w:ascii="Arial" w:hAnsi="Arial" w:cs="Arial"/>
              </w:rPr>
              <w:t>isə</w:t>
            </w:r>
            <w:r w:rsidRPr="001A6410">
              <w:rPr>
                <w:rFonts w:ascii="Arial" w:hAnsi="Arial" w:cs="Arial"/>
                <w:spacing w:val="-6"/>
              </w:rPr>
              <w:t xml:space="preserve"> </w:t>
            </w:r>
            <w:r w:rsidRPr="001A6410">
              <w:rPr>
                <w:rFonts w:ascii="Arial" w:hAnsi="Arial" w:cs="Arial"/>
                <w:spacing w:val="-1"/>
              </w:rPr>
              <w:t>dövlət</w:t>
            </w:r>
            <w:r w:rsidRPr="001A6410">
              <w:rPr>
                <w:rFonts w:ascii="Arial" w:hAnsi="Arial" w:cs="Arial"/>
                <w:spacing w:val="23"/>
              </w:rPr>
              <w:t xml:space="preserve"> </w:t>
            </w:r>
            <w:r w:rsidRPr="001A6410">
              <w:rPr>
                <w:rFonts w:ascii="Arial" w:hAnsi="Arial" w:cs="Arial"/>
                <w:spacing w:val="-1"/>
              </w:rPr>
              <w:t>qeydiyyatı</w:t>
            </w:r>
            <w:r w:rsidRPr="001A6410">
              <w:rPr>
                <w:rFonts w:ascii="Arial" w:hAnsi="Arial" w:cs="Arial"/>
                <w:spacing w:val="50"/>
              </w:rPr>
              <w:t xml:space="preserve"> </w:t>
            </w:r>
            <w:r w:rsidRPr="001A6410">
              <w:rPr>
                <w:rFonts w:ascii="Arial" w:hAnsi="Arial" w:cs="Arial"/>
                <w:spacing w:val="-1"/>
              </w:rPr>
              <w:t>haqqında</w:t>
            </w:r>
            <w:r w:rsidRPr="001A6410">
              <w:rPr>
                <w:rFonts w:ascii="Arial" w:hAnsi="Arial" w:cs="Arial"/>
                <w:spacing w:val="51"/>
              </w:rPr>
              <w:t xml:space="preserve"> </w:t>
            </w:r>
            <w:r w:rsidRPr="001A6410">
              <w:rPr>
                <w:rFonts w:ascii="Arial" w:hAnsi="Arial" w:cs="Arial"/>
              </w:rPr>
              <w:t>şəhadət</w:t>
            </w:r>
            <w:r w:rsidRPr="001A6410">
              <w:rPr>
                <w:rFonts w:ascii="Arial" w:hAnsi="Arial" w:cs="Arial"/>
                <w:spacing w:val="-1"/>
              </w:rPr>
              <w:t>naməsinin</w:t>
            </w:r>
            <w:r w:rsidRPr="001A6410">
              <w:rPr>
                <w:rFonts w:ascii="Arial" w:hAnsi="Arial" w:cs="Arial"/>
                <w:spacing w:val="18"/>
              </w:rPr>
              <w:t xml:space="preserve"> </w:t>
            </w:r>
            <w:r w:rsidRPr="001A6410">
              <w:rPr>
                <w:rFonts w:ascii="Arial" w:hAnsi="Arial" w:cs="Arial"/>
                <w:spacing w:val="-1"/>
              </w:rPr>
              <w:t>(dövlət</w:t>
            </w:r>
            <w:r w:rsidRPr="001A6410">
              <w:rPr>
                <w:rFonts w:ascii="Arial" w:hAnsi="Arial" w:cs="Arial"/>
                <w:spacing w:val="18"/>
              </w:rPr>
              <w:t xml:space="preserve"> </w:t>
            </w:r>
            <w:r w:rsidRPr="001A6410">
              <w:rPr>
                <w:rFonts w:ascii="Arial" w:hAnsi="Arial" w:cs="Arial"/>
                <w:spacing w:val="-1"/>
              </w:rPr>
              <w:t>reyestrin</w:t>
            </w:r>
            <w:r w:rsidRPr="001A6410">
              <w:rPr>
                <w:rFonts w:ascii="Arial" w:hAnsi="Arial" w:cs="Arial"/>
              </w:rPr>
              <w:t>dən</w:t>
            </w:r>
            <w:r w:rsidRPr="001A6410">
              <w:rPr>
                <w:rFonts w:ascii="Arial" w:hAnsi="Arial" w:cs="Arial"/>
                <w:spacing w:val="8"/>
              </w:rPr>
              <w:t xml:space="preserve"> </w:t>
            </w:r>
            <w:r w:rsidRPr="001A6410">
              <w:rPr>
                <w:rFonts w:ascii="Arial" w:hAnsi="Arial" w:cs="Arial"/>
                <w:spacing w:val="-1"/>
              </w:rPr>
              <w:t>çıxarışı)</w:t>
            </w:r>
            <w:r w:rsidRPr="001A6410">
              <w:rPr>
                <w:rFonts w:ascii="Arial" w:hAnsi="Arial" w:cs="Arial"/>
                <w:spacing w:val="7"/>
              </w:rPr>
              <w:t xml:space="preserve"> </w:t>
            </w:r>
            <w:r w:rsidRPr="001A6410">
              <w:rPr>
                <w:rFonts w:ascii="Arial" w:hAnsi="Arial" w:cs="Arial"/>
              </w:rPr>
              <w:t>və</w:t>
            </w:r>
            <w:r w:rsidRPr="001A6410">
              <w:rPr>
                <w:rFonts w:ascii="Arial" w:hAnsi="Arial" w:cs="Arial"/>
                <w:spacing w:val="6"/>
              </w:rPr>
              <w:t xml:space="preserve"> </w:t>
            </w:r>
            <w:r w:rsidRPr="001A6410">
              <w:rPr>
                <w:rFonts w:ascii="Arial" w:hAnsi="Arial" w:cs="Arial"/>
                <w:spacing w:val="-1"/>
              </w:rPr>
              <w:t>nizamnamə-</w:t>
            </w:r>
            <w:r w:rsidRPr="001A6410">
              <w:rPr>
                <w:rFonts w:ascii="Arial" w:hAnsi="Arial" w:cs="Arial"/>
                <w:spacing w:val="31"/>
              </w:rPr>
              <w:t xml:space="preserve"> </w:t>
            </w:r>
            <w:r w:rsidRPr="001A6410">
              <w:rPr>
                <w:rFonts w:ascii="Arial" w:hAnsi="Arial" w:cs="Arial"/>
              </w:rPr>
              <w:t>sinin surəti;</w:t>
            </w:r>
            <w:r w:rsidR="001A6410" w:rsidRPr="001A6410">
              <w:rPr>
                <w:rFonts w:ascii="Arial" w:hAnsi="Arial" w:cs="Arial"/>
              </w:rPr>
              <w:t xml:space="preserve"> </w:t>
            </w:r>
            <w:r w:rsidR="001A6410" w:rsidRPr="001A6410">
              <w:rPr>
                <w:rFonts w:ascii="Arial" w:hAnsi="Arial"/>
                <w:i/>
                <w:spacing w:val="-1"/>
                <w:szCs w:val="20"/>
              </w:rPr>
              <w:t>(</w:t>
            </w:r>
            <w:r w:rsidR="00104162">
              <w:rPr>
                <w:rFonts w:ascii="Arial" w:hAnsi="Arial"/>
                <w:i/>
                <w:spacing w:val="-1"/>
                <w:szCs w:val="20"/>
              </w:rPr>
              <w:t xml:space="preserve">2025-ci il tarixinə </w:t>
            </w:r>
            <w:r w:rsidR="001A6410" w:rsidRPr="001A6410">
              <w:rPr>
                <w:rFonts w:ascii="Arial" w:hAnsi="Arial"/>
                <w:i/>
                <w:spacing w:val="-1"/>
                <w:szCs w:val="20"/>
              </w:rPr>
              <w:t xml:space="preserve">notarial qaydada təsdiq </w:t>
            </w:r>
            <w:r w:rsidR="00166165">
              <w:rPr>
                <w:rFonts w:ascii="Arial" w:hAnsi="Arial"/>
                <w:i/>
                <w:spacing w:val="-1"/>
                <w:szCs w:val="20"/>
              </w:rPr>
              <w:t>edilib</w:t>
            </w:r>
            <w:r w:rsidR="001A6410" w:rsidRPr="001A6410">
              <w:rPr>
                <w:rFonts w:ascii="Arial" w:hAnsi="Arial"/>
                <w:i/>
                <w:spacing w:val="-1"/>
                <w:szCs w:val="20"/>
              </w:rPr>
              <w:t xml:space="preserve"> təqdim e</w:t>
            </w:r>
            <w:r w:rsidR="002762E3">
              <w:rPr>
                <w:rFonts w:ascii="Arial" w:hAnsi="Arial"/>
                <w:i/>
                <w:spacing w:val="-1"/>
                <w:szCs w:val="20"/>
              </w:rPr>
              <w:t>t</w:t>
            </w:r>
            <w:r w:rsidR="001A6410" w:rsidRPr="001A6410">
              <w:rPr>
                <w:rFonts w:ascii="Arial" w:hAnsi="Arial"/>
                <w:i/>
                <w:spacing w:val="-1"/>
                <w:szCs w:val="20"/>
              </w:rPr>
              <w:t>məlidir)</w:t>
            </w:r>
          </w:p>
          <w:p w14:paraId="4C2E0444" w14:textId="77777777" w:rsidR="00E739A2" w:rsidRPr="001A6410" w:rsidRDefault="00E739A2">
            <w:pPr>
              <w:pStyle w:val="ListParagraph"/>
              <w:widowControl w:val="0"/>
              <w:numPr>
                <w:ilvl w:val="0"/>
                <w:numId w:val="50"/>
              </w:numPr>
              <w:tabs>
                <w:tab w:val="left" w:pos="1021"/>
              </w:tabs>
              <w:spacing w:after="0" w:line="240" w:lineRule="auto"/>
              <w:ind w:left="313" w:right="98" w:hanging="313"/>
              <w:contextualSpacing w:val="0"/>
              <w:rPr>
                <w:rFonts w:ascii="Arial" w:eastAsia="Arial" w:hAnsi="Arial" w:cs="Arial"/>
              </w:rPr>
            </w:pPr>
            <w:r w:rsidRPr="001A6410">
              <w:rPr>
                <w:rFonts w:ascii="Arial" w:hAnsi="Arial" w:cs="Arial"/>
                <w:spacing w:val="-1"/>
              </w:rPr>
              <w:t>birgə</w:t>
            </w:r>
            <w:r w:rsidRPr="001A6410">
              <w:rPr>
                <w:rFonts w:ascii="Arial" w:hAnsi="Arial" w:cs="Arial"/>
                <w:spacing w:val="31"/>
              </w:rPr>
              <w:t xml:space="preserve"> </w:t>
            </w:r>
            <w:r w:rsidRPr="001A6410">
              <w:rPr>
                <w:rFonts w:ascii="Arial" w:hAnsi="Arial" w:cs="Arial"/>
                <w:spacing w:val="-1"/>
              </w:rPr>
              <w:t>fəaliyyət</w:t>
            </w:r>
            <w:r w:rsidRPr="001A6410">
              <w:rPr>
                <w:rFonts w:ascii="Arial" w:hAnsi="Arial" w:cs="Arial"/>
                <w:spacing w:val="30"/>
              </w:rPr>
              <w:t xml:space="preserve"> </w:t>
            </w:r>
            <w:r w:rsidRPr="001A6410">
              <w:rPr>
                <w:rFonts w:ascii="Arial" w:hAnsi="Arial" w:cs="Arial"/>
                <w:spacing w:val="-1"/>
              </w:rPr>
              <w:t>göstərdikdə</w:t>
            </w:r>
            <w:r w:rsidRPr="001A6410">
              <w:rPr>
                <w:rFonts w:ascii="Arial" w:hAnsi="Arial" w:cs="Arial"/>
                <w:spacing w:val="39"/>
              </w:rPr>
              <w:t xml:space="preserve"> </w:t>
            </w:r>
            <w:r w:rsidRPr="001A6410">
              <w:rPr>
                <w:rFonts w:ascii="Arial" w:hAnsi="Arial" w:cs="Arial"/>
                <w:spacing w:val="-1"/>
              </w:rPr>
              <w:t>Təlimatın</w:t>
            </w:r>
            <w:r w:rsidRPr="001A6410">
              <w:rPr>
                <w:rFonts w:ascii="Arial" w:hAnsi="Arial" w:cs="Arial"/>
                <w:spacing w:val="39"/>
              </w:rPr>
              <w:t xml:space="preserve"> </w:t>
            </w:r>
            <w:hyperlink w:anchor="_bookmark139" w:history="1">
              <w:r w:rsidRPr="001A6410">
                <w:rPr>
                  <w:rFonts w:ascii="Arial" w:hAnsi="Arial" w:cs="Arial"/>
                  <w:spacing w:val="-1"/>
                </w:rPr>
                <w:t>3.4</w:t>
              </w:r>
            </w:hyperlink>
            <w:r w:rsidRPr="001A6410">
              <w:rPr>
                <w:rFonts w:ascii="Arial" w:hAnsi="Arial" w:cs="Arial"/>
                <w:spacing w:val="-1"/>
              </w:rPr>
              <w:t>-cü</w:t>
            </w:r>
            <w:r w:rsidRPr="001A6410">
              <w:rPr>
                <w:rFonts w:ascii="Arial" w:hAnsi="Arial" w:cs="Arial"/>
                <w:spacing w:val="37"/>
              </w:rPr>
              <w:t xml:space="preserve"> </w:t>
            </w:r>
            <w:r w:rsidRPr="001A6410">
              <w:rPr>
                <w:rFonts w:ascii="Arial" w:hAnsi="Arial" w:cs="Arial"/>
                <w:spacing w:val="-1"/>
              </w:rPr>
              <w:t>bəndinə</w:t>
            </w:r>
            <w:r w:rsidRPr="001A6410">
              <w:rPr>
                <w:rFonts w:ascii="Arial" w:hAnsi="Arial" w:cs="Arial"/>
                <w:spacing w:val="31"/>
              </w:rPr>
              <w:t xml:space="preserve"> </w:t>
            </w:r>
            <w:r w:rsidRPr="001A6410">
              <w:rPr>
                <w:rFonts w:ascii="Arial" w:hAnsi="Arial" w:cs="Arial"/>
                <w:spacing w:val="-1"/>
              </w:rPr>
              <w:t>uyğun</w:t>
            </w:r>
            <w:r w:rsidRPr="001A6410">
              <w:rPr>
                <w:rFonts w:ascii="Arial" w:hAnsi="Arial" w:cs="Arial"/>
                <w:spacing w:val="60"/>
              </w:rPr>
              <w:t xml:space="preserve"> </w:t>
            </w:r>
            <w:r w:rsidRPr="001A6410">
              <w:rPr>
                <w:rFonts w:ascii="Arial" w:hAnsi="Arial" w:cs="Arial"/>
              </w:rPr>
              <w:t>olaraq</w:t>
            </w:r>
            <w:r w:rsidRPr="001A6410">
              <w:rPr>
                <w:rFonts w:ascii="Arial" w:hAnsi="Arial" w:cs="Arial"/>
                <w:spacing w:val="58"/>
              </w:rPr>
              <w:t xml:space="preserve"> </w:t>
            </w:r>
            <w:r w:rsidRPr="001A6410">
              <w:rPr>
                <w:rFonts w:ascii="Arial" w:hAnsi="Arial" w:cs="Arial"/>
              </w:rPr>
              <w:t>birgə</w:t>
            </w:r>
            <w:r w:rsidRPr="001A6410">
              <w:rPr>
                <w:rFonts w:ascii="Arial" w:hAnsi="Arial" w:cs="Arial"/>
                <w:spacing w:val="61"/>
              </w:rPr>
              <w:t xml:space="preserve"> </w:t>
            </w:r>
            <w:r w:rsidRPr="001A6410">
              <w:rPr>
                <w:rFonts w:ascii="Arial" w:hAnsi="Arial" w:cs="Arial"/>
                <w:spacing w:val="-1"/>
              </w:rPr>
              <w:t>fəaliyyətə</w:t>
            </w:r>
            <w:r w:rsidRPr="001A6410">
              <w:rPr>
                <w:rFonts w:ascii="Arial" w:hAnsi="Arial" w:cs="Arial"/>
                <w:spacing w:val="23"/>
              </w:rPr>
              <w:t xml:space="preserve"> </w:t>
            </w:r>
            <w:r w:rsidRPr="001A6410">
              <w:rPr>
                <w:rFonts w:ascii="Arial" w:hAnsi="Arial" w:cs="Arial"/>
              </w:rPr>
              <w:t>dair</w:t>
            </w:r>
            <w:r w:rsidRPr="001A6410">
              <w:rPr>
                <w:rFonts w:ascii="Arial" w:hAnsi="Arial" w:cs="Arial"/>
                <w:spacing w:val="51"/>
              </w:rPr>
              <w:t xml:space="preserve"> </w:t>
            </w:r>
            <w:r w:rsidRPr="001A6410">
              <w:rPr>
                <w:rFonts w:ascii="Arial" w:hAnsi="Arial" w:cs="Arial"/>
                <w:spacing w:val="-1"/>
              </w:rPr>
              <w:t>müqavilənin</w:t>
            </w:r>
            <w:r w:rsidRPr="001A6410">
              <w:rPr>
                <w:rFonts w:ascii="Arial" w:hAnsi="Arial" w:cs="Arial"/>
                <w:spacing w:val="53"/>
              </w:rPr>
              <w:t xml:space="preserve"> </w:t>
            </w:r>
            <w:r w:rsidRPr="001A6410">
              <w:rPr>
                <w:rFonts w:ascii="Arial" w:hAnsi="Arial" w:cs="Arial"/>
                <w:spacing w:val="-1"/>
              </w:rPr>
              <w:t>surəti</w:t>
            </w:r>
            <w:r w:rsidRPr="001A6410">
              <w:rPr>
                <w:rFonts w:ascii="Arial" w:hAnsi="Arial" w:cs="Arial"/>
                <w:spacing w:val="52"/>
              </w:rPr>
              <w:t xml:space="preserve"> </w:t>
            </w:r>
            <w:r w:rsidRPr="001A6410">
              <w:rPr>
                <w:rFonts w:ascii="Arial" w:hAnsi="Arial" w:cs="Arial"/>
              </w:rPr>
              <w:t>və</w:t>
            </w:r>
            <w:r w:rsidRPr="001A6410">
              <w:rPr>
                <w:rFonts w:ascii="Arial" w:hAnsi="Arial" w:cs="Arial"/>
                <w:spacing w:val="53"/>
              </w:rPr>
              <w:t xml:space="preserve"> </w:t>
            </w:r>
            <w:r w:rsidRPr="001A6410">
              <w:rPr>
                <w:rFonts w:ascii="Arial" w:hAnsi="Arial" w:cs="Arial"/>
              </w:rPr>
              <w:t>ya</w:t>
            </w:r>
            <w:r w:rsidRPr="001A6410">
              <w:rPr>
                <w:rFonts w:ascii="Arial" w:hAnsi="Arial" w:cs="Arial"/>
                <w:spacing w:val="30"/>
              </w:rPr>
              <w:t xml:space="preserve"> </w:t>
            </w:r>
            <w:r w:rsidRPr="001A6410">
              <w:rPr>
                <w:rFonts w:ascii="Arial" w:hAnsi="Arial" w:cs="Arial"/>
                <w:spacing w:val="-1"/>
              </w:rPr>
              <w:t>müqavilə</w:t>
            </w:r>
            <w:r w:rsidRPr="001A6410">
              <w:rPr>
                <w:rFonts w:ascii="Arial" w:hAnsi="Arial" w:cs="Arial"/>
                <w:spacing w:val="44"/>
              </w:rPr>
              <w:t xml:space="preserve"> </w:t>
            </w:r>
            <w:r w:rsidRPr="001A6410">
              <w:rPr>
                <w:rFonts w:ascii="Arial" w:hAnsi="Arial" w:cs="Arial"/>
                <w:spacing w:val="-1"/>
              </w:rPr>
              <w:t>bağlamaq</w:t>
            </w:r>
            <w:r w:rsidRPr="001A6410">
              <w:rPr>
                <w:rFonts w:ascii="Arial" w:hAnsi="Arial" w:cs="Arial"/>
                <w:spacing w:val="43"/>
              </w:rPr>
              <w:t xml:space="preserve"> </w:t>
            </w:r>
            <w:r w:rsidRPr="001A6410">
              <w:rPr>
                <w:rFonts w:ascii="Arial" w:hAnsi="Arial" w:cs="Arial"/>
                <w:spacing w:val="-1"/>
              </w:rPr>
              <w:t>barədə</w:t>
            </w:r>
            <w:r w:rsidRPr="001A6410">
              <w:rPr>
                <w:rFonts w:ascii="Arial" w:hAnsi="Arial" w:cs="Arial"/>
                <w:spacing w:val="29"/>
              </w:rPr>
              <w:t xml:space="preserve"> </w:t>
            </w:r>
            <w:r w:rsidRPr="001A6410">
              <w:rPr>
                <w:rFonts w:ascii="Arial" w:hAnsi="Arial" w:cs="Arial"/>
                <w:spacing w:val="-1"/>
              </w:rPr>
              <w:t>niyyət</w:t>
            </w:r>
            <w:r w:rsidRPr="001A6410">
              <w:rPr>
                <w:rFonts w:ascii="Arial" w:hAnsi="Arial" w:cs="Arial"/>
                <w:spacing w:val="-2"/>
              </w:rPr>
              <w:t xml:space="preserve"> </w:t>
            </w:r>
            <w:r w:rsidRPr="001A6410">
              <w:rPr>
                <w:rFonts w:ascii="Arial" w:hAnsi="Arial" w:cs="Arial"/>
                <w:spacing w:val="-1"/>
              </w:rPr>
              <w:t>məktubu.</w:t>
            </w:r>
          </w:p>
          <w:p w14:paraId="1C66824B" w14:textId="77777777" w:rsidR="00E739A2" w:rsidRPr="001A6410" w:rsidRDefault="00E739A2">
            <w:pPr>
              <w:pStyle w:val="ListParagraph"/>
              <w:widowControl w:val="0"/>
              <w:numPr>
                <w:ilvl w:val="0"/>
                <w:numId w:val="59"/>
              </w:numPr>
              <w:tabs>
                <w:tab w:val="left" w:pos="880"/>
              </w:tabs>
              <w:spacing w:after="0" w:line="240" w:lineRule="auto"/>
              <w:ind w:left="313" w:right="101" w:hanging="284"/>
              <w:contextualSpacing w:val="0"/>
              <w:rPr>
                <w:rFonts w:ascii="Arial" w:eastAsia="Arial" w:hAnsi="Arial" w:cs="Arial"/>
              </w:rPr>
            </w:pPr>
            <w:r w:rsidRPr="001A6410">
              <w:rPr>
                <w:rFonts w:ascii="Arial" w:hAnsi="Arial" w:cs="Arial"/>
                <w:spacing w:val="-1"/>
              </w:rPr>
              <w:t>təchizatçı</w:t>
            </w:r>
            <w:r w:rsidRPr="001A6410">
              <w:rPr>
                <w:rFonts w:ascii="Arial" w:hAnsi="Arial" w:cs="Arial"/>
                <w:spacing w:val="24"/>
              </w:rPr>
              <w:t xml:space="preserve"> </w:t>
            </w:r>
            <w:r w:rsidRPr="001A6410">
              <w:rPr>
                <w:rFonts w:ascii="Arial" w:hAnsi="Arial" w:cs="Arial"/>
                <w:spacing w:val="-1"/>
              </w:rPr>
              <w:t>haqqında</w:t>
            </w:r>
            <w:r w:rsidRPr="001A6410">
              <w:rPr>
                <w:rFonts w:ascii="Arial" w:hAnsi="Arial" w:cs="Arial"/>
                <w:spacing w:val="22"/>
              </w:rPr>
              <w:t xml:space="preserve"> </w:t>
            </w:r>
            <w:r w:rsidRPr="001A6410">
              <w:rPr>
                <w:rFonts w:ascii="Arial" w:hAnsi="Arial" w:cs="Arial"/>
              </w:rPr>
              <w:t>özü</w:t>
            </w:r>
            <w:r w:rsidRPr="001A6410">
              <w:rPr>
                <w:rFonts w:ascii="Arial" w:hAnsi="Arial" w:cs="Arial"/>
                <w:spacing w:val="23"/>
              </w:rPr>
              <w:t xml:space="preserve"> </w:t>
            </w:r>
            <w:r w:rsidRPr="001A6410">
              <w:rPr>
                <w:rFonts w:ascii="Arial" w:hAnsi="Arial" w:cs="Arial"/>
                <w:spacing w:val="-1"/>
              </w:rPr>
              <w:t>tərəfindən</w:t>
            </w:r>
            <w:r w:rsidRPr="001A6410">
              <w:rPr>
                <w:rFonts w:ascii="Arial" w:hAnsi="Arial" w:cs="Arial"/>
                <w:spacing w:val="-2"/>
              </w:rPr>
              <w:t xml:space="preserve"> </w:t>
            </w:r>
            <w:r w:rsidRPr="001A6410">
              <w:rPr>
                <w:rFonts w:ascii="Arial" w:hAnsi="Arial" w:cs="Arial"/>
                <w:spacing w:val="-1"/>
              </w:rPr>
              <w:t>hazırlanmış</w:t>
            </w:r>
            <w:r w:rsidRPr="001A6410">
              <w:rPr>
                <w:rFonts w:ascii="Arial" w:hAnsi="Arial" w:cs="Arial"/>
                <w:spacing w:val="-2"/>
              </w:rPr>
              <w:t xml:space="preserve"> </w:t>
            </w:r>
            <w:r w:rsidRPr="001A6410">
              <w:rPr>
                <w:rFonts w:ascii="Arial" w:hAnsi="Arial" w:cs="Arial"/>
              </w:rPr>
              <w:t>arayış</w:t>
            </w:r>
          </w:p>
          <w:p w14:paraId="23A125B4" w14:textId="77777777" w:rsidR="00E739A2" w:rsidRPr="001A6410" w:rsidRDefault="00E739A2">
            <w:pPr>
              <w:pStyle w:val="ListParagraph"/>
              <w:widowControl w:val="0"/>
              <w:numPr>
                <w:ilvl w:val="1"/>
                <w:numId w:val="59"/>
              </w:numPr>
              <w:tabs>
                <w:tab w:val="left" w:pos="313"/>
                <w:tab w:val="left" w:pos="596"/>
              </w:tabs>
              <w:spacing w:after="0" w:line="240" w:lineRule="auto"/>
              <w:ind w:left="454" w:hanging="141"/>
              <w:contextualSpacing w:val="0"/>
              <w:rPr>
                <w:rFonts w:ascii="Arial" w:eastAsia="Arial" w:hAnsi="Arial" w:cs="Arial"/>
              </w:rPr>
            </w:pPr>
            <w:r w:rsidRPr="001A6410">
              <w:rPr>
                <w:rFonts w:ascii="Arial" w:hAnsi="Arial" w:cs="Arial"/>
              </w:rPr>
              <w:t>Hüquqi</w:t>
            </w:r>
            <w:r w:rsidRPr="001A6410">
              <w:rPr>
                <w:rFonts w:ascii="Arial" w:hAnsi="Arial" w:cs="Arial"/>
                <w:spacing w:val="37"/>
              </w:rPr>
              <w:t xml:space="preserve"> </w:t>
            </w:r>
            <w:r w:rsidRPr="001A6410">
              <w:rPr>
                <w:rFonts w:ascii="Arial" w:hAnsi="Arial" w:cs="Arial"/>
              </w:rPr>
              <w:t>və</w:t>
            </w:r>
            <w:r w:rsidRPr="001A6410">
              <w:rPr>
                <w:rFonts w:ascii="Arial" w:hAnsi="Arial" w:cs="Arial"/>
                <w:spacing w:val="37"/>
              </w:rPr>
              <w:t xml:space="preserve"> </w:t>
            </w:r>
            <w:r w:rsidRPr="001A6410">
              <w:rPr>
                <w:rFonts w:ascii="Arial" w:hAnsi="Arial" w:cs="Arial"/>
              </w:rPr>
              <w:t>fiziki</w:t>
            </w:r>
            <w:r w:rsidRPr="001A6410">
              <w:rPr>
                <w:rFonts w:ascii="Arial" w:hAnsi="Arial" w:cs="Arial"/>
                <w:spacing w:val="37"/>
              </w:rPr>
              <w:t xml:space="preserve"> </w:t>
            </w:r>
            <w:r w:rsidRPr="001A6410">
              <w:rPr>
                <w:rFonts w:ascii="Arial" w:hAnsi="Arial" w:cs="Arial"/>
              </w:rPr>
              <w:t>şəxs</w:t>
            </w:r>
            <w:r w:rsidRPr="001A6410">
              <w:rPr>
                <w:rFonts w:ascii="Arial" w:hAnsi="Arial" w:cs="Arial"/>
                <w:spacing w:val="37"/>
              </w:rPr>
              <w:t xml:space="preserve"> </w:t>
            </w:r>
            <w:r w:rsidRPr="001A6410">
              <w:rPr>
                <w:rFonts w:ascii="Arial" w:hAnsi="Arial" w:cs="Arial"/>
                <w:spacing w:val="-1"/>
              </w:rPr>
              <w:t>olduqda</w:t>
            </w:r>
          </w:p>
          <w:p w14:paraId="7830358A" w14:textId="1A97194E" w:rsidR="00E739A2" w:rsidRPr="001A6410" w:rsidRDefault="00E739A2" w:rsidP="00E739A2">
            <w:pPr>
              <w:pStyle w:val="TableParagraph"/>
              <w:tabs>
                <w:tab w:val="left" w:pos="313"/>
              </w:tabs>
              <w:ind w:left="462" w:firstLine="134"/>
              <w:rPr>
                <w:rFonts w:ascii="Arial" w:eastAsia="Arial" w:hAnsi="Arial" w:cs="Arial"/>
              </w:rPr>
            </w:pPr>
            <w:r w:rsidRPr="001A6410">
              <w:rPr>
                <w:rFonts w:ascii="Arial" w:hAnsi="Arial" w:cs="Arial"/>
                <w:b/>
                <w:spacing w:val="-1"/>
              </w:rPr>
              <w:t>(</w:t>
            </w:r>
            <w:hyperlink w:anchor="_bookmark253" w:history="1">
              <w:r w:rsidRPr="001A6410">
                <w:rPr>
                  <w:rFonts w:ascii="Arial" w:hAnsi="Arial" w:cs="Arial"/>
                  <w:b/>
                  <w:bCs/>
                  <w:spacing w:val="-1"/>
                </w:rPr>
                <w:t>FORMA</w:t>
              </w:r>
            </w:hyperlink>
            <w:r w:rsidRPr="001A6410">
              <w:rPr>
                <w:rFonts w:ascii="Arial" w:hAnsi="Arial" w:cs="Arial"/>
                <w:b/>
                <w:bCs/>
              </w:rPr>
              <w:t xml:space="preserve"> 5</w:t>
            </w:r>
            <w:r w:rsidRPr="001A6410">
              <w:rPr>
                <w:rFonts w:ascii="Arial" w:hAnsi="Arial" w:cs="Arial"/>
                <w:b/>
              </w:rPr>
              <w:t>)</w:t>
            </w:r>
            <w:r w:rsidRPr="001A6410">
              <w:rPr>
                <w:rFonts w:ascii="Arial" w:hAnsi="Arial" w:cs="Arial"/>
                <w:b/>
                <w:spacing w:val="-1"/>
              </w:rPr>
              <w:t xml:space="preserve"> </w:t>
            </w:r>
            <w:proofErr w:type="spellStart"/>
            <w:r w:rsidRPr="001A6410">
              <w:rPr>
                <w:rFonts w:ascii="Arial" w:hAnsi="Arial" w:cs="Arial"/>
              </w:rPr>
              <w:t>və</w:t>
            </w:r>
            <w:proofErr w:type="spellEnd"/>
            <w:r w:rsidRPr="001A6410">
              <w:rPr>
                <w:rFonts w:ascii="Arial" w:hAnsi="Arial" w:cs="Arial"/>
                <w:spacing w:val="1"/>
              </w:rPr>
              <w:t xml:space="preserve"> </w:t>
            </w:r>
            <w:r w:rsidRPr="001A6410">
              <w:rPr>
                <w:rFonts w:ascii="Arial" w:hAnsi="Arial" w:cs="Arial"/>
                <w:spacing w:val="-1"/>
              </w:rPr>
              <w:t>(</w:t>
            </w:r>
            <w:proofErr w:type="spellStart"/>
            <w:r w:rsidRPr="001A6410">
              <w:rPr>
                <w:rFonts w:ascii="Arial" w:hAnsi="Arial" w:cs="Arial"/>
                <w:spacing w:val="-1"/>
              </w:rPr>
              <w:t>və</w:t>
            </w:r>
            <w:proofErr w:type="spellEnd"/>
            <w:r w:rsidRPr="001A6410">
              <w:rPr>
                <w:rFonts w:ascii="Arial" w:hAnsi="Arial" w:cs="Arial"/>
                <w:spacing w:val="1"/>
              </w:rPr>
              <w:t xml:space="preserve"> </w:t>
            </w:r>
            <w:proofErr w:type="spellStart"/>
            <w:r w:rsidRPr="001A6410">
              <w:rPr>
                <w:rFonts w:ascii="Arial" w:hAnsi="Arial" w:cs="Arial"/>
              </w:rPr>
              <w:t>ya</w:t>
            </w:r>
            <w:proofErr w:type="spellEnd"/>
            <w:r w:rsidRPr="001A6410">
              <w:rPr>
                <w:rFonts w:ascii="Arial" w:hAnsi="Arial" w:cs="Arial"/>
              </w:rPr>
              <w:t>)</w:t>
            </w:r>
          </w:p>
          <w:p w14:paraId="6C82F673" w14:textId="1CE0A008" w:rsidR="00E739A2" w:rsidRPr="001A6410" w:rsidRDefault="00E739A2">
            <w:pPr>
              <w:pStyle w:val="ListParagraph"/>
              <w:widowControl w:val="0"/>
              <w:numPr>
                <w:ilvl w:val="1"/>
                <w:numId w:val="59"/>
              </w:numPr>
              <w:spacing w:after="0" w:line="240" w:lineRule="auto"/>
              <w:ind w:left="596" w:right="100" w:hanging="283"/>
              <w:contextualSpacing w:val="0"/>
              <w:rPr>
                <w:rFonts w:ascii="Arial" w:eastAsia="Arial" w:hAnsi="Arial" w:cs="Arial"/>
              </w:rPr>
            </w:pPr>
            <w:r w:rsidRPr="001A6410">
              <w:rPr>
                <w:rFonts w:ascii="Arial" w:hAnsi="Arial" w:cs="Arial"/>
                <w:spacing w:val="-1"/>
              </w:rPr>
              <w:t>Birgə</w:t>
            </w:r>
            <w:r w:rsidRPr="001A6410">
              <w:rPr>
                <w:rFonts w:ascii="Arial" w:hAnsi="Arial" w:cs="Arial"/>
                <w:spacing w:val="39"/>
              </w:rPr>
              <w:t xml:space="preserve"> </w:t>
            </w:r>
            <w:r w:rsidRPr="001A6410">
              <w:rPr>
                <w:rFonts w:ascii="Arial" w:hAnsi="Arial" w:cs="Arial"/>
                <w:spacing w:val="-1"/>
              </w:rPr>
              <w:t>fəaliyyət</w:t>
            </w:r>
            <w:r w:rsidRPr="001A6410">
              <w:rPr>
                <w:rFonts w:ascii="Arial" w:hAnsi="Arial" w:cs="Arial"/>
                <w:spacing w:val="39"/>
              </w:rPr>
              <w:t xml:space="preserve"> </w:t>
            </w:r>
            <w:r w:rsidRPr="001A6410">
              <w:rPr>
                <w:rFonts w:ascii="Arial" w:hAnsi="Arial" w:cs="Arial"/>
                <w:spacing w:val="-1"/>
              </w:rPr>
              <w:t>olduqda</w:t>
            </w:r>
            <w:r w:rsidRPr="001A6410">
              <w:rPr>
                <w:rFonts w:ascii="Arial" w:hAnsi="Arial" w:cs="Arial"/>
                <w:spacing w:val="40"/>
              </w:rPr>
              <w:t xml:space="preserve"> </w:t>
            </w:r>
            <w:r w:rsidRPr="001A6410">
              <w:rPr>
                <w:rFonts w:ascii="Arial" w:hAnsi="Arial" w:cs="Arial"/>
              </w:rPr>
              <w:t>2</w:t>
            </w:r>
            <w:r w:rsidRPr="001A6410">
              <w:rPr>
                <w:rFonts w:ascii="Arial" w:hAnsi="Arial" w:cs="Arial"/>
                <w:spacing w:val="36"/>
              </w:rPr>
              <w:t xml:space="preserve"> </w:t>
            </w:r>
            <w:r w:rsidRPr="001A6410">
              <w:rPr>
                <w:rFonts w:ascii="Arial" w:hAnsi="Arial" w:cs="Arial"/>
              </w:rPr>
              <w:t>a</w:t>
            </w:r>
            <w:r w:rsidRPr="001A6410">
              <w:rPr>
                <w:rFonts w:ascii="Arial" w:hAnsi="Arial" w:cs="Arial"/>
                <w:spacing w:val="27"/>
              </w:rPr>
              <w:t xml:space="preserve"> </w:t>
            </w:r>
            <w:r w:rsidRPr="001A6410">
              <w:rPr>
                <w:rFonts w:ascii="Arial" w:hAnsi="Arial" w:cs="Arial"/>
                <w:spacing w:val="-1"/>
              </w:rPr>
              <w:t xml:space="preserve">bəndinə əlavə </w:t>
            </w:r>
            <w:r w:rsidRPr="001A6410">
              <w:rPr>
                <w:rFonts w:ascii="Arial" w:hAnsi="Arial" w:cs="Arial"/>
              </w:rPr>
              <w:t>olaraq</w:t>
            </w:r>
            <w:r w:rsidRPr="001A6410">
              <w:rPr>
                <w:rFonts w:ascii="Arial" w:hAnsi="Arial" w:cs="Arial"/>
                <w:spacing w:val="-2"/>
              </w:rPr>
              <w:t xml:space="preserve"> </w:t>
            </w:r>
            <w:r w:rsidRPr="001A6410">
              <w:rPr>
                <w:rFonts w:ascii="Arial" w:hAnsi="Arial" w:cs="Arial"/>
                <w:spacing w:val="-1"/>
              </w:rPr>
              <w:t>(</w:t>
            </w:r>
            <w:hyperlink w:anchor="_bookmark254" w:history="1">
              <w:r w:rsidRPr="001A6410">
                <w:rPr>
                  <w:rFonts w:ascii="Arial" w:hAnsi="Arial" w:cs="Arial"/>
                  <w:b/>
                  <w:spacing w:val="-1"/>
                </w:rPr>
                <w:t>FORMA</w:t>
              </w:r>
            </w:hyperlink>
            <w:r w:rsidRPr="001A6410">
              <w:rPr>
                <w:rFonts w:ascii="Arial" w:hAnsi="Arial" w:cs="Arial"/>
                <w:b/>
                <w:spacing w:val="21"/>
              </w:rPr>
              <w:t xml:space="preserve"> </w:t>
            </w:r>
            <w:hyperlink w:anchor="_bookmark254" w:history="1">
              <w:r w:rsidRPr="001A6410">
                <w:rPr>
                  <w:rFonts w:ascii="Arial" w:hAnsi="Arial" w:cs="Arial"/>
                  <w:b/>
                </w:rPr>
                <w:t>6</w:t>
              </w:r>
            </w:hyperlink>
            <w:r w:rsidRPr="001A6410">
              <w:rPr>
                <w:rFonts w:ascii="Arial" w:hAnsi="Arial" w:cs="Arial"/>
                <w:b/>
              </w:rPr>
              <w:t>)</w:t>
            </w:r>
          </w:p>
          <w:p w14:paraId="77359BC6" w14:textId="77777777" w:rsidR="00E739A2" w:rsidRPr="001A6410" w:rsidRDefault="00E739A2">
            <w:pPr>
              <w:pStyle w:val="ListParagraph"/>
              <w:widowControl w:val="0"/>
              <w:numPr>
                <w:ilvl w:val="0"/>
                <w:numId w:val="59"/>
              </w:numPr>
              <w:tabs>
                <w:tab w:val="left" w:pos="596"/>
              </w:tabs>
              <w:spacing w:after="0" w:line="240" w:lineRule="auto"/>
              <w:ind w:left="313" w:right="98" w:hanging="284"/>
              <w:contextualSpacing w:val="0"/>
              <w:rPr>
                <w:rFonts w:ascii="Arial" w:eastAsia="Arial" w:hAnsi="Arial" w:cs="Arial"/>
              </w:rPr>
            </w:pPr>
            <w:r w:rsidRPr="001A6410">
              <w:rPr>
                <w:rFonts w:ascii="Arial" w:eastAsia="Arial" w:hAnsi="Arial" w:cs="Arial"/>
                <w:spacing w:val="-1"/>
              </w:rPr>
              <w:t>Təlimatın</w:t>
            </w:r>
            <w:r w:rsidRPr="001A6410">
              <w:rPr>
                <w:rFonts w:ascii="Arial" w:eastAsia="Arial" w:hAnsi="Arial" w:cs="Arial"/>
                <w:spacing w:val="13"/>
              </w:rPr>
              <w:t xml:space="preserve"> </w:t>
            </w:r>
            <w:hyperlink w:anchor="_bookmark172" w:history="1">
              <w:r w:rsidRPr="001A6410">
                <w:rPr>
                  <w:rFonts w:ascii="Arial" w:eastAsia="Arial" w:hAnsi="Arial" w:cs="Arial"/>
                  <w:spacing w:val="-1"/>
                </w:rPr>
                <w:t>21.2</w:t>
              </w:r>
            </w:hyperlink>
            <w:r w:rsidRPr="001A6410">
              <w:rPr>
                <w:rFonts w:ascii="Arial" w:eastAsia="Arial" w:hAnsi="Arial" w:cs="Arial"/>
                <w:spacing w:val="-1"/>
              </w:rPr>
              <w:t>-ci</w:t>
            </w:r>
            <w:r w:rsidRPr="001A6410">
              <w:rPr>
                <w:rFonts w:ascii="Arial" w:eastAsia="Arial" w:hAnsi="Arial" w:cs="Arial"/>
                <w:spacing w:val="9"/>
              </w:rPr>
              <w:t xml:space="preserve"> </w:t>
            </w:r>
            <w:r w:rsidRPr="001A6410">
              <w:rPr>
                <w:rFonts w:ascii="Arial" w:eastAsia="Arial" w:hAnsi="Arial" w:cs="Arial"/>
                <w:spacing w:val="-1"/>
              </w:rPr>
              <w:t>bəndinə</w:t>
            </w:r>
            <w:r w:rsidRPr="001A6410">
              <w:rPr>
                <w:rFonts w:ascii="Arial" w:eastAsia="Arial" w:hAnsi="Arial" w:cs="Arial"/>
                <w:spacing w:val="35"/>
              </w:rPr>
              <w:t xml:space="preserve"> </w:t>
            </w:r>
            <w:r w:rsidRPr="001A6410">
              <w:rPr>
                <w:rFonts w:ascii="Arial" w:eastAsia="Arial" w:hAnsi="Arial" w:cs="Arial"/>
                <w:spacing w:val="-1"/>
              </w:rPr>
              <w:t>uyğun</w:t>
            </w:r>
            <w:r w:rsidRPr="001A6410">
              <w:rPr>
                <w:rFonts w:ascii="Arial" w:eastAsia="Arial" w:hAnsi="Arial" w:cs="Arial"/>
                <w:spacing w:val="33"/>
              </w:rPr>
              <w:t xml:space="preserve"> </w:t>
            </w:r>
            <w:r w:rsidRPr="001A6410">
              <w:rPr>
                <w:rFonts w:ascii="Arial" w:eastAsia="Arial" w:hAnsi="Arial" w:cs="Arial"/>
              </w:rPr>
              <w:t>olaraq</w:t>
            </w:r>
            <w:r w:rsidRPr="001A6410">
              <w:rPr>
                <w:rFonts w:ascii="Arial" w:eastAsia="Arial" w:hAnsi="Arial" w:cs="Arial"/>
                <w:spacing w:val="32"/>
              </w:rPr>
              <w:t xml:space="preserve"> </w:t>
            </w:r>
            <w:r w:rsidRPr="001A6410">
              <w:rPr>
                <w:rFonts w:ascii="Arial" w:eastAsia="Arial" w:hAnsi="Arial" w:cs="Arial"/>
              </w:rPr>
              <w:t>təklifi</w:t>
            </w:r>
            <w:r w:rsidRPr="001A6410">
              <w:rPr>
                <w:rFonts w:ascii="Arial" w:eastAsia="Arial" w:hAnsi="Arial" w:cs="Arial"/>
                <w:spacing w:val="34"/>
              </w:rPr>
              <w:t xml:space="preserve"> </w:t>
            </w:r>
            <w:r w:rsidRPr="001A6410">
              <w:rPr>
                <w:rFonts w:ascii="Arial" w:eastAsia="Arial" w:hAnsi="Arial" w:cs="Arial"/>
                <w:spacing w:val="-1"/>
              </w:rPr>
              <w:t>imzalayan</w:t>
            </w:r>
            <w:r w:rsidRPr="001A6410">
              <w:rPr>
                <w:rFonts w:ascii="Arial" w:eastAsia="Arial" w:hAnsi="Arial" w:cs="Arial"/>
                <w:spacing w:val="24"/>
              </w:rPr>
              <w:t xml:space="preserve"> </w:t>
            </w:r>
            <w:r w:rsidRPr="001A6410">
              <w:rPr>
                <w:rFonts w:ascii="Arial" w:eastAsia="Arial" w:hAnsi="Arial" w:cs="Arial"/>
              </w:rPr>
              <w:t>digər</w:t>
            </w:r>
            <w:r w:rsidRPr="001A6410">
              <w:rPr>
                <w:rFonts w:ascii="Arial" w:eastAsia="Arial" w:hAnsi="Arial" w:cs="Arial"/>
                <w:spacing w:val="58"/>
              </w:rPr>
              <w:t xml:space="preserve"> </w:t>
            </w:r>
            <w:r w:rsidRPr="001A6410">
              <w:rPr>
                <w:rFonts w:ascii="Arial" w:eastAsia="Arial" w:hAnsi="Arial" w:cs="Arial"/>
                <w:spacing w:val="-1"/>
              </w:rPr>
              <w:t>vəzifəli</w:t>
            </w:r>
            <w:r w:rsidRPr="001A6410">
              <w:rPr>
                <w:rFonts w:ascii="Arial" w:eastAsia="Arial" w:hAnsi="Arial" w:cs="Arial"/>
                <w:spacing w:val="59"/>
              </w:rPr>
              <w:t xml:space="preserve"> </w:t>
            </w:r>
            <w:r w:rsidRPr="001A6410">
              <w:rPr>
                <w:rFonts w:ascii="Arial" w:eastAsia="Arial" w:hAnsi="Arial" w:cs="Arial"/>
                <w:spacing w:val="-1"/>
              </w:rPr>
              <w:t>şəxs</w:t>
            </w:r>
            <w:r w:rsidRPr="001A6410">
              <w:rPr>
                <w:rFonts w:ascii="Arial" w:eastAsia="Arial" w:hAnsi="Arial" w:cs="Arial"/>
                <w:spacing w:val="58"/>
              </w:rPr>
              <w:t xml:space="preserve"> </w:t>
            </w:r>
            <w:r w:rsidRPr="001A6410">
              <w:rPr>
                <w:rFonts w:ascii="Arial" w:eastAsia="Arial" w:hAnsi="Arial" w:cs="Arial"/>
                <w:spacing w:val="-1"/>
              </w:rPr>
              <w:t>olduqda</w:t>
            </w:r>
            <w:r w:rsidRPr="001A6410">
              <w:rPr>
                <w:rFonts w:ascii="Arial" w:eastAsia="Arial" w:hAnsi="Arial" w:cs="Arial"/>
                <w:spacing w:val="59"/>
              </w:rPr>
              <w:t xml:space="preserve"> </w:t>
            </w:r>
            <w:r w:rsidRPr="001A6410">
              <w:rPr>
                <w:rFonts w:ascii="Arial" w:eastAsia="Arial" w:hAnsi="Arial" w:cs="Arial"/>
              </w:rPr>
              <w:t>–</w:t>
            </w:r>
            <w:r w:rsidRPr="001A6410">
              <w:rPr>
                <w:rFonts w:ascii="Arial" w:eastAsia="Arial" w:hAnsi="Arial" w:cs="Arial"/>
                <w:spacing w:val="27"/>
              </w:rPr>
              <w:t xml:space="preserve"> </w:t>
            </w:r>
            <w:r w:rsidRPr="001A6410">
              <w:rPr>
                <w:rFonts w:ascii="Arial" w:eastAsia="Arial" w:hAnsi="Arial" w:cs="Arial"/>
                <w:spacing w:val="-1"/>
              </w:rPr>
              <w:t>etibarnamə.</w:t>
            </w:r>
          </w:p>
          <w:p w14:paraId="1AB28ADB" w14:textId="252C8FF3" w:rsidR="00E739A2" w:rsidRPr="001A6410" w:rsidRDefault="00E739A2">
            <w:pPr>
              <w:pStyle w:val="ListParagraph"/>
              <w:numPr>
                <w:ilvl w:val="0"/>
                <w:numId w:val="59"/>
              </w:numPr>
              <w:tabs>
                <w:tab w:val="left" w:pos="738"/>
              </w:tabs>
              <w:ind w:left="313" w:hanging="284"/>
              <w:rPr>
                <w:rFonts w:ascii="Arial" w:hAnsi="Arial" w:cs="Arial"/>
                <w:b/>
                <w:bCs/>
              </w:rPr>
            </w:pPr>
            <w:r w:rsidRPr="001A6410">
              <w:rPr>
                <w:rFonts w:ascii="Arial" w:hAnsi="Arial" w:cs="Arial"/>
                <w:spacing w:val="-1"/>
              </w:rPr>
              <w:t>Subpodratçı</w:t>
            </w:r>
            <w:r w:rsidRPr="001A6410">
              <w:rPr>
                <w:rFonts w:ascii="Arial" w:hAnsi="Arial" w:cs="Arial"/>
              </w:rPr>
              <w:t xml:space="preserve"> cəlb</w:t>
            </w:r>
            <w:r w:rsidRPr="001A6410">
              <w:rPr>
                <w:rFonts w:ascii="Arial" w:hAnsi="Arial" w:cs="Arial"/>
                <w:spacing w:val="-2"/>
              </w:rPr>
              <w:t xml:space="preserve"> </w:t>
            </w:r>
            <w:r w:rsidRPr="001A6410">
              <w:rPr>
                <w:rFonts w:ascii="Arial" w:hAnsi="Arial" w:cs="Arial"/>
                <w:spacing w:val="-1"/>
              </w:rPr>
              <w:t>olunacaqsa</w:t>
            </w:r>
            <w:r w:rsidRPr="001A6410">
              <w:rPr>
                <w:rFonts w:ascii="Arial" w:hAnsi="Arial" w:cs="Arial"/>
                <w:spacing w:val="31"/>
              </w:rPr>
              <w:t xml:space="preserve"> </w:t>
            </w:r>
            <w:r w:rsidRPr="001A6410">
              <w:rPr>
                <w:rFonts w:ascii="Arial" w:hAnsi="Arial" w:cs="Arial"/>
                <w:spacing w:val="-1"/>
              </w:rPr>
              <w:t>təchizatçı</w:t>
            </w:r>
            <w:r w:rsidRPr="001A6410">
              <w:rPr>
                <w:rFonts w:ascii="Arial" w:hAnsi="Arial" w:cs="Arial"/>
              </w:rPr>
              <w:t xml:space="preserve"> </w:t>
            </w:r>
            <w:r w:rsidRPr="001A6410">
              <w:rPr>
                <w:rFonts w:ascii="Arial" w:hAnsi="Arial" w:cs="Arial"/>
                <w:spacing w:val="-1"/>
              </w:rPr>
              <w:t>tərəfindən</w:t>
            </w:r>
            <w:r w:rsidRPr="001A6410">
              <w:rPr>
                <w:rFonts w:ascii="Arial" w:hAnsi="Arial" w:cs="Arial"/>
                <w:spacing w:val="-2"/>
              </w:rPr>
              <w:t xml:space="preserve"> </w:t>
            </w:r>
            <w:r w:rsidRPr="001A6410">
              <w:rPr>
                <w:rFonts w:ascii="Arial" w:hAnsi="Arial" w:cs="Arial"/>
                <w:spacing w:val="-1"/>
              </w:rPr>
              <w:t>hazırlan</w:t>
            </w:r>
            <w:r w:rsidRPr="001A6410">
              <w:rPr>
                <w:rFonts w:ascii="Arial" w:hAnsi="Arial" w:cs="Arial"/>
              </w:rPr>
              <w:t xml:space="preserve">mış </w:t>
            </w:r>
            <w:r w:rsidRPr="001A6410">
              <w:rPr>
                <w:rFonts w:ascii="Arial" w:hAnsi="Arial" w:cs="Arial"/>
                <w:spacing w:val="-1"/>
              </w:rPr>
              <w:t>arayış</w:t>
            </w:r>
            <w:r w:rsidRPr="001A6410">
              <w:rPr>
                <w:rFonts w:ascii="Arial" w:hAnsi="Arial" w:cs="Arial"/>
                <w:spacing w:val="1"/>
              </w:rPr>
              <w:t xml:space="preserve"> </w:t>
            </w:r>
            <w:r w:rsidRPr="001A6410">
              <w:rPr>
                <w:rFonts w:ascii="Arial" w:hAnsi="Arial" w:cs="Arial"/>
                <w:b/>
                <w:spacing w:val="-1"/>
              </w:rPr>
              <w:t>(</w:t>
            </w:r>
            <w:hyperlink w:anchor="_bookmark256" w:history="1">
              <w:r w:rsidRPr="001A6410">
                <w:rPr>
                  <w:rFonts w:ascii="Arial" w:hAnsi="Arial" w:cs="Arial"/>
                  <w:b/>
                  <w:bCs/>
                  <w:spacing w:val="-1"/>
                </w:rPr>
                <w:t>FORMA</w:t>
              </w:r>
            </w:hyperlink>
            <w:r w:rsidRPr="001A6410">
              <w:rPr>
                <w:rFonts w:ascii="Arial" w:hAnsi="Arial" w:cs="Arial"/>
                <w:b/>
                <w:bCs/>
              </w:rPr>
              <w:t xml:space="preserve"> 8</w:t>
            </w:r>
            <w:r w:rsidRPr="001A6410">
              <w:rPr>
                <w:rFonts w:ascii="Arial" w:hAnsi="Arial" w:cs="Arial"/>
                <w:b/>
              </w:rPr>
              <w:t>)</w:t>
            </w:r>
          </w:p>
        </w:tc>
      </w:tr>
      <w:tr w:rsidR="003111AC" w:rsidRPr="00E758B2" w14:paraId="26F12A5B" w14:textId="77777777" w:rsidTr="00D4133E">
        <w:trPr>
          <w:trHeight w:val="944"/>
        </w:trPr>
        <w:tc>
          <w:tcPr>
            <w:tcW w:w="710" w:type="dxa"/>
            <w:vAlign w:val="center"/>
          </w:tcPr>
          <w:p w14:paraId="6E2D56FC" w14:textId="77777777" w:rsidR="003111AC" w:rsidRPr="00E758B2" w:rsidRDefault="003111AC" w:rsidP="003111AC">
            <w:pPr>
              <w:pStyle w:val="ListParagraph"/>
              <w:numPr>
                <w:ilvl w:val="1"/>
                <w:numId w:val="18"/>
              </w:numPr>
              <w:spacing w:after="0" w:line="240" w:lineRule="auto"/>
              <w:ind w:left="-50" w:firstLine="0"/>
              <w:contextualSpacing w:val="0"/>
              <w:rPr>
                <w:rFonts w:ascii="Arial" w:hAnsi="Arial" w:cs="Arial"/>
                <w:b/>
                <w:bCs/>
                <w:sz w:val="24"/>
                <w:szCs w:val="24"/>
              </w:rPr>
            </w:pPr>
          </w:p>
        </w:tc>
        <w:tc>
          <w:tcPr>
            <w:tcW w:w="2693" w:type="dxa"/>
            <w:vAlign w:val="center"/>
          </w:tcPr>
          <w:p w14:paraId="5C6EF323" w14:textId="1F33475A" w:rsidR="003111AC" w:rsidRPr="00FF44CD" w:rsidRDefault="003111AC" w:rsidP="003111AC">
            <w:pPr>
              <w:spacing w:after="0" w:line="240" w:lineRule="auto"/>
              <w:rPr>
                <w:rFonts w:ascii="Arial" w:hAnsi="Arial" w:cs="Arial"/>
                <w:b/>
                <w:bCs/>
              </w:rPr>
            </w:pPr>
            <w:r w:rsidRPr="00FF44CD">
              <w:rPr>
                <w:rFonts w:ascii="Arial" w:hAnsi="Arial" w:cs="Arial"/>
                <w:b/>
                <w:bCs/>
              </w:rPr>
              <w:t>Lisenziya və (və ya) icazə (tətbiq olunarsa)</w:t>
            </w:r>
          </w:p>
        </w:tc>
        <w:tc>
          <w:tcPr>
            <w:tcW w:w="3543" w:type="dxa"/>
            <w:vAlign w:val="center"/>
          </w:tcPr>
          <w:p w14:paraId="27726DA4" w14:textId="452FDB94" w:rsidR="003111AC" w:rsidRPr="00FF44CD" w:rsidRDefault="003111AC" w:rsidP="003111AC">
            <w:pPr>
              <w:pStyle w:val="ListParagraph"/>
              <w:widowControl w:val="0"/>
              <w:tabs>
                <w:tab w:val="left" w:pos="460"/>
              </w:tabs>
              <w:spacing w:after="0" w:line="240" w:lineRule="auto"/>
              <w:ind w:left="0"/>
              <w:contextualSpacing w:val="0"/>
              <w:jc w:val="center"/>
              <w:rPr>
                <w:rFonts w:ascii="Arial" w:eastAsia="Arial" w:hAnsi="Arial" w:cs="Arial"/>
              </w:rPr>
            </w:pPr>
            <w:r w:rsidRPr="00E739A2">
              <w:rPr>
                <w:rFonts w:ascii="Arial" w:eastAsia="Arial" w:hAnsi="Arial" w:cs="Arial"/>
                <w:b/>
                <w:bCs/>
                <w:spacing w:val="-1"/>
              </w:rPr>
              <w:t>Nəzərdə tutulmayıb</w:t>
            </w:r>
          </w:p>
        </w:tc>
        <w:tc>
          <w:tcPr>
            <w:tcW w:w="993" w:type="dxa"/>
            <w:gridSpan w:val="2"/>
            <w:vAlign w:val="center"/>
          </w:tcPr>
          <w:p w14:paraId="6BE503F1" w14:textId="43BF3BCC" w:rsidR="003111AC" w:rsidRPr="00FF44CD" w:rsidRDefault="003111AC" w:rsidP="00D4133E">
            <w:pPr>
              <w:spacing w:after="0" w:line="240" w:lineRule="auto"/>
              <w:ind w:left="-102" w:right="-109"/>
              <w:jc w:val="center"/>
              <w:rPr>
                <w:rFonts w:ascii="Arial" w:hAnsi="Arial" w:cs="Arial"/>
              </w:rPr>
            </w:pPr>
            <w:r w:rsidRPr="00E1227D">
              <w:rPr>
                <w:rFonts w:ascii="Arial" w:hAnsi="Arial" w:cs="Arial"/>
              </w:rPr>
              <w:t>Tətbiq olunmur</w:t>
            </w:r>
          </w:p>
        </w:tc>
        <w:tc>
          <w:tcPr>
            <w:tcW w:w="992" w:type="dxa"/>
            <w:vAlign w:val="center"/>
          </w:tcPr>
          <w:p w14:paraId="4BD52CCF" w14:textId="4EE40117" w:rsidR="003111AC" w:rsidRPr="00FF44CD" w:rsidRDefault="003111AC" w:rsidP="00D4133E">
            <w:pPr>
              <w:spacing w:after="0" w:line="240" w:lineRule="auto"/>
              <w:ind w:left="-102" w:right="-109"/>
              <w:jc w:val="center"/>
              <w:rPr>
                <w:rFonts w:ascii="Arial" w:hAnsi="Arial" w:cs="Arial"/>
              </w:rPr>
            </w:pPr>
            <w:r w:rsidRPr="00E1227D">
              <w:rPr>
                <w:rFonts w:ascii="Arial" w:hAnsi="Arial" w:cs="Arial"/>
              </w:rPr>
              <w:t>Tətbiq olunmur</w:t>
            </w:r>
          </w:p>
        </w:tc>
        <w:tc>
          <w:tcPr>
            <w:tcW w:w="992" w:type="dxa"/>
            <w:vAlign w:val="center"/>
          </w:tcPr>
          <w:p w14:paraId="4C24EF91" w14:textId="5F62FC56" w:rsidR="003111AC" w:rsidRPr="00FF44CD" w:rsidRDefault="003111AC" w:rsidP="00D4133E">
            <w:pPr>
              <w:spacing w:after="0" w:line="240" w:lineRule="auto"/>
              <w:ind w:left="-102" w:right="-109"/>
              <w:jc w:val="center"/>
              <w:rPr>
                <w:rFonts w:ascii="Arial" w:hAnsi="Arial" w:cs="Arial"/>
              </w:rPr>
            </w:pPr>
            <w:r w:rsidRPr="00E1227D">
              <w:rPr>
                <w:rFonts w:ascii="Arial" w:hAnsi="Arial" w:cs="Arial"/>
              </w:rPr>
              <w:t>Tətbiq olunmur</w:t>
            </w:r>
          </w:p>
        </w:tc>
        <w:tc>
          <w:tcPr>
            <w:tcW w:w="993" w:type="dxa"/>
            <w:vAlign w:val="center"/>
          </w:tcPr>
          <w:p w14:paraId="40077CDF" w14:textId="437D6DD1" w:rsidR="003111AC" w:rsidRPr="00FF44CD" w:rsidRDefault="003111AC" w:rsidP="00D4133E">
            <w:pPr>
              <w:spacing w:after="0" w:line="240" w:lineRule="auto"/>
              <w:ind w:left="-102" w:right="-109"/>
              <w:jc w:val="center"/>
              <w:rPr>
                <w:rFonts w:ascii="Arial" w:hAnsi="Arial" w:cs="Arial"/>
              </w:rPr>
            </w:pPr>
            <w:r w:rsidRPr="00E1227D">
              <w:rPr>
                <w:rFonts w:ascii="Arial" w:hAnsi="Arial" w:cs="Arial"/>
              </w:rPr>
              <w:t>Tətbiq olunmur</w:t>
            </w:r>
          </w:p>
        </w:tc>
        <w:tc>
          <w:tcPr>
            <w:tcW w:w="4678" w:type="dxa"/>
            <w:vAlign w:val="center"/>
          </w:tcPr>
          <w:p w14:paraId="7A4E3FC4" w14:textId="7251E775" w:rsidR="003111AC" w:rsidRPr="00D4133E" w:rsidRDefault="003111AC" w:rsidP="00D4133E">
            <w:pPr>
              <w:spacing w:after="0" w:line="240" w:lineRule="auto"/>
              <w:jc w:val="center"/>
              <w:rPr>
                <w:rFonts w:ascii="Arial" w:hAnsi="Arial" w:cs="Arial"/>
                <w:b/>
                <w:bCs/>
              </w:rPr>
            </w:pPr>
            <w:r w:rsidRPr="00D4133E">
              <w:rPr>
                <w:rFonts w:ascii="Arial" w:hAnsi="Arial" w:cs="Arial"/>
                <w:b/>
                <w:bCs/>
              </w:rPr>
              <w:t>Tətbiq olunmur</w:t>
            </w:r>
          </w:p>
        </w:tc>
      </w:tr>
      <w:tr w:rsidR="00E739A2" w:rsidRPr="00E758B2" w14:paraId="0D6226D5" w14:textId="77777777" w:rsidTr="00166165">
        <w:trPr>
          <w:trHeight w:val="6359"/>
        </w:trPr>
        <w:tc>
          <w:tcPr>
            <w:tcW w:w="710" w:type="dxa"/>
            <w:vAlign w:val="center"/>
          </w:tcPr>
          <w:p w14:paraId="7F3C38A5" w14:textId="77777777" w:rsidR="00E739A2" w:rsidRPr="00E758B2" w:rsidRDefault="00E739A2">
            <w:pPr>
              <w:pStyle w:val="ListParagraph"/>
              <w:numPr>
                <w:ilvl w:val="1"/>
                <w:numId w:val="18"/>
              </w:numPr>
              <w:spacing w:after="0" w:line="240" w:lineRule="auto"/>
              <w:ind w:left="-50" w:right="-102" w:firstLine="0"/>
              <w:contextualSpacing w:val="0"/>
              <w:jc w:val="center"/>
              <w:rPr>
                <w:rFonts w:ascii="Arial" w:hAnsi="Arial" w:cs="Arial"/>
                <w:b/>
                <w:bCs/>
                <w:sz w:val="24"/>
                <w:szCs w:val="24"/>
              </w:rPr>
            </w:pPr>
          </w:p>
        </w:tc>
        <w:tc>
          <w:tcPr>
            <w:tcW w:w="2693" w:type="dxa"/>
            <w:vAlign w:val="center"/>
          </w:tcPr>
          <w:p w14:paraId="445614D7" w14:textId="429C6BDA" w:rsidR="00E739A2" w:rsidRPr="00FF44CD" w:rsidRDefault="00E739A2" w:rsidP="00E739A2">
            <w:pPr>
              <w:spacing w:after="0" w:line="240" w:lineRule="auto"/>
              <w:rPr>
                <w:rFonts w:ascii="Arial" w:hAnsi="Arial" w:cs="Arial"/>
                <w:b/>
                <w:bCs/>
              </w:rPr>
            </w:pPr>
            <w:r w:rsidRPr="00FF44CD">
              <w:rPr>
                <w:rFonts w:ascii="Arial" w:hAnsi="Arial" w:cs="Arial"/>
                <w:b/>
                <w:bCs/>
              </w:rPr>
              <w:t>Əmlakdan sərbəst istifadə</w:t>
            </w:r>
          </w:p>
        </w:tc>
        <w:tc>
          <w:tcPr>
            <w:tcW w:w="3543" w:type="dxa"/>
            <w:vAlign w:val="center"/>
          </w:tcPr>
          <w:p w14:paraId="356A6289" w14:textId="2750D24C" w:rsidR="00E739A2" w:rsidRPr="00FF44CD" w:rsidRDefault="00E739A2" w:rsidP="00E739A2">
            <w:pPr>
              <w:spacing w:after="0" w:line="240" w:lineRule="auto"/>
              <w:rPr>
                <w:rFonts w:ascii="Arial" w:hAnsi="Arial" w:cs="Arial"/>
              </w:rPr>
            </w:pPr>
            <w:r w:rsidRPr="00FF44CD">
              <w:rPr>
                <w:rFonts w:ascii="Arial" w:hAnsi="Arial" w:cs="Arial"/>
              </w:rPr>
              <w:t>Müqavilənin icrası zamanı istifadə olunacaq əmlakın-dan sərbəst və məhdudiyyətsiz istifadə etmək imkanının olması</w:t>
            </w:r>
          </w:p>
        </w:tc>
        <w:tc>
          <w:tcPr>
            <w:tcW w:w="993" w:type="dxa"/>
            <w:gridSpan w:val="2"/>
            <w:vAlign w:val="center"/>
          </w:tcPr>
          <w:p w14:paraId="4D52E0DC" w14:textId="5DAF4960" w:rsidR="00E739A2" w:rsidRPr="00FF44CD" w:rsidRDefault="00E739A2" w:rsidP="00E739A2">
            <w:pPr>
              <w:spacing w:after="0" w:line="240" w:lineRule="auto"/>
              <w:ind w:left="-102" w:right="-109"/>
              <w:jc w:val="center"/>
              <w:rPr>
                <w:rFonts w:ascii="Arial" w:hAnsi="Arial" w:cs="Arial"/>
              </w:rPr>
            </w:pPr>
            <w:r w:rsidRPr="00C77DE4">
              <w:rPr>
                <w:rFonts w:ascii="Arial" w:hAnsi="Arial" w:cs="Arial"/>
              </w:rPr>
              <w:t>Tələbə cavab verməlidir</w:t>
            </w:r>
          </w:p>
        </w:tc>
        <w:tc>
          <w:tcPr>
            <w:tcW w:w="992" w:type="dxa"/>
            <w:vAlign w:val="center"/>
          </w:tcPr>
          <w:p w14:paraId="7F892F82" w14:textId="31F4A7AE" w:rsidR="00E739A2" w:rsidRPr="00FF44CD" w:rsidRDefault="00E739A2" w:rsidP="00E739A2">
            <w:pPr>
              <w:spacing w:after="0" w:line="240" w:lineRule="auto"/>
              <w:ind w:left="-102" w:right="-109"/>
              <w:jc w:val="center"/>
              <w:rPr>
                <w:rFonts w:ascii="Arial" w:hAnsi="Arial" w:cs="Arial"/>
              </w:rPr>
            </w:pPr>
            <w:r w:rsidRPr="00FF44CD">
              <w:rPr>
                <w:rFonts w:ascii="Arial" w:hAnsi="Arial" w:cs="Arial"/>
              </w:rPr>
              <w:t>Tətbiq olunmur</w:t>
            </w:r>
          </w:p>
        </w:tc>
        <w:tc>
          <w:tcPr>
            <w:tcW w:w="992" w:type="dxa"/>
            <w:vAlign w:val="center"/>
          </w:tcPr>
          <w:p w14:paraId="4CF09B64" w14:textId="0805B5D7" w:rsidR="00E739A2" w:rsidRPr="00FF44CD" w:rsidRDefault="00E739A2" w:rsidP="00E739A2">
            <w:pPr>
              <w:spacing w:after="0" w:line="240" w:lineRule="auto"/>
              <w:ind w:left="-102" w:right="-109"/>
              <w:jc w:val="center"/>
              <w:rPr>
                <w:rFonts w:ascii="Arial" w:hAnsi="Arial" w:cs="Arial"/>
              </w:rPr>
            </w:pPr>
            <w:r w:rsidRPr="00C77DE4">
              <w:rPr>
                <w:rFonts w:ascii="Arial" w:hAnsi="Arial" w:cs="Arial"/>
              </w:rPr>
              <w:t>Tələbə cavab verməlidir</w:t>
            </w:r>
          </w:p>
        </w:tc>
        <w:tc>
          <w:tcPr>
            <w:tcW w:w="993" w:type="dxa"/>
            <w:vAlign w:val="center"/>
          </w:tcPr>
          <w:p w14:paraId="45862D42" w14:textId="5C44B8AE" w:rsidR="00E739A2" w:rsidRPr="00FF44CD" w:rsidRDefault="00E739A2" w:rsidP="00E739A2">
            <w:pPr>
              <w:spacing w:after="0" w:line="240" w:lineRule="auto"/>
              <w:ind w:left="-102" w:right="-109"/>
              <w:jc w:val="center"/>
              <w:rPr>
                <w:rFonts w:ascii="Arial" w:hAnsi="Arial" w:cs="Arial"/>
              </w:rPr>
            </w:pPr>
            <w:r w:rsidRPr="00FF44CD">
              <w:rPr>
                <w:rFonts w:ascii="Arial" w:hAnsi="Arial" w:cs="Arial"/>
              </w:rPr>
              <w:t>Tətbiq olunmur</w:t>
            </w:r>
          </w:p>
        </w:tc>
        <w:tc>
          <w:tcPr>
            <w:tcW w:w="4678" w:type="dxa"/>
            <w:vAlign w:val="center"/>
          </w:tcPr>
          <w:p w14:paraId="470E05EA" w14:textId="3EF3EFCB" w:rsidR="00E739A2" w:rsidRPr="00FF44CD" w:rsidRDefault="00E739A2">
            <w:pPr>
              <w:pStyle w:val="ListParagraph"/>
              <w:numPr>
                <w:ilvl w:val="0"/>
                <w:numId w:val="55"/>
              </w:numPr>
              <w:tabs>
                <w:tab w:val="left" w:pos="139"/>
                <w:tab w:val="left" w:pos="280"/>
              </w:tabs>
              <w:spacing w:after="0" w:line="240" w:lineRule="auto"/>
              <w:ind w:left="139" w:right="110" w:firstLine="0"/>
              <w:rPr>
                <w:rFonts w:ascii="Arial" w:hAnsi="Arial" w:cs="Arial"/>
                <w:i/>
                <w:spacing w:val="48"/>
              </w:rPr>
            </w:pPr>
            <w:r w:rsidRPr="00FF44CD">
              <w:rPr>
                <w:rFonts w:ascii="Arial" w:hAnsi="Arial" w:cs="Arial"/>
                <w:b/>
                <w:i/>
                <w:spacing w:val="-1"/>
              </w:rPr>
              <w:t>Daşınmaz</w:t>
            </w:r>
            <w:r w:rsidRPr="00FF44CD">
              <w:rPr>
                <w:rFonts w:ascii="Arial" w:hAnsi="Arial" w:cs="Arial"/>
                <w:b/>
                <w:i/>
              </w:rPr>
              <w:t xml:space="preserve"> </w:t>
            </w:r>
            <w:r w:rsidRPr="00FF44CD">
              <w:rPr>
                <w:rFonts w:ascii="Arial" w:hAnsi="Arial" w:cs="Arial"/>
                <w:b/>
                <w:i/>
                <w:spacing w:val="-1"/>
              </w:rPr>
              <w:t>əmlaka</w:t>
            </w:r>
            <w:r w:rsidRPr="00FF44CD">
              <w:rPr>
                <w:rFonts w:ascii="Arial" w:hAnsi="Arial" w:cs="Arial"/>
                <w:b/>
                <w:i/>
                <w:spacing w:val="64"/>
              </w:rPr>
              <w:t xml:space="preserve"> </w:t>
            </w:r>
            <w:r w:rsidRPr="00FF44CD">
              <w:rPr>
                <w:rFonts w:ascii="Arial" w:hAnsi="Arial" w:cs="Arial"/>
                <w:b/>
                <w:i/>
                <w:spacing w:val="-1"/>
              </w:rPr>
              <w:t>münasibətdə</w:t>
            </w:r>
            <w:r w:rsidRPr="00FF44CD">
              <w:rPr>
                <w:rFonts w:ascii="Arial" w:hAnsi="Arial" w:cs="Arial"/>
                <w:spacing w:val="41"/>
              </w:rPr>
              <w:t xml:space="preserve"> </w:t>
            </w:r>
            <w:r w:rsidRPr="00FF44CD">
              <w:rPr>
                <w:rFonts w:ascii="Arial" w:hAnsi="Arial" w:cs="Arial"/>
              </w:rPr>
              <w:t>Əmlak</w:t>
            </w:r>
            <w:r w:rsidRPr="00FF44CD">
              <w:rPr>
                <w:rFonts w:ascii="Arial" w:hAnsi="Arial" w:cs="Arial"/>
                <w:spacing w:val="11"/>
              </w:rPr>
              <w:t xml:space="preserve"> </w:t>
            </w:r>
            <w:r w:rsidRPr="00FF44CD">
              <w:rPr>
                <w:rFonts w:ascii="Arial" w:hAnsi="Arial" w:cs="Arial"/>
                <w:spacing w:val="-1"/>
              </w:rPr>
              <w:t>Məsələləri</w:t>
            </w:r>
            <w:r w:rsidRPr="00FF44CD">
              <w:rPr>
                <w:rFonts w:ascii="Arial" w:hAnsi="Arial" w:cs="Arial"/>
                <w:spacing w:val="10"/>
              </w:rPr>
              <w:t xml:space="preserve"> </w:t>
            </w:r>
            <w:r w:rsidRPr="00FF44CD">
              <w:rPr>
                <w:rFonts w:ascii="Arial" w:hAnsi="Arial" w:cs="Arial"/>
                <w:spacing w:val="-1"/>
              </w:rPr>
              <w:t>Dövlət</w:t>
            </w:r>
            <w:r w:rsidRPr="00FF44CD">
              <w:rPr>
                <w:rFonts w:ascii="Arial" w:hAnsi="Arial" w:cs="Arial"/>
                <w:spacing w:val="11"/>
              </w:rPr>
              <w:t xml:space="preserve"> </w:t>
            </w:r>
            <w:r w:rsidRPr="00FF44CD">
              <w:rPr>
                <w:rFonts w:ascii="Arial" w:hAnsi="Arial" w:cs="Arial"/>
                <w:spacing w:val="-1"/>
              </w:rPr>
              <w:t>Xidməti</w:t>
            </w:r>
            <w:r w:rsidRPr="00FF44CD">
              <w:rPr>
                <w:rFonts w:ascii="Arial" w:hAnsi="Arial" w:cs="Arial"/>
                <w:spacing w:val="29"/>
              </w:rPr>
              <w:t xml:space="preserve"> </w:t>
            </w:r>
            <w:r w:rsidRPr="00FF44CD">
              <w:rPr>
                <w:rFonts w:ascii="Arial" w:hAnsi="Arial" w:cs="Arial"/>
                <w:spacing w:val="-1"/>
              </w:rPr>
              <w:t>qismində</w:t>
            </w:r>
            <w:r w:rsidRPr="00FF44CD">
              <w:rPr>
                <w:rFonts w:ascii="Arial" w:hAnsi="Arial" w:cs="Arial"/>
              </w:rPr>
              <w:t xml:space="preserve"> </w:t>
            </w:r>
            <w:r w:rsidRPr="00FF44CD">
              <w:rPr>
                <w:rFonts w:ascii="Arial" w:hAnsi="Arial" w:cs="Arial"/>
                <w:spacing w:val="-1"/>
              </w:rPr>
              <w:t>Azərbaycan</w:t>
            </w:r>
            <w:r w:rsidRPr="00FF44CD">
              <w:rPr>
                <w:rFonts w:ascii="Arial" w:hAnsi="Arial" w:cs="Arial"/>
                <w:spacing w:val="65"/>
              </w:rPr>
              <w:t xml:space="preserve"> </w:t>
            </w:r>
            <w:r w:rsidRPr="00FF44CD">
              <w:rPr>
                <w:rFonts w:ascii="Arial" w:hAnsi="Arial" w:cs="Arial"/>
              </w:rPr>
              <w:t>Respublikasının</w:t>
            </w:r>
            <w:r w:rsidRPr="00FF44CD">
              <w:rPr>
                <w:rFonts w:ascii="Arial" w:hAnsi="Arial" w:cs="Arial"/>
                <w:spacing w:val="27"/>
              </w:rPr>
              <w:t xml:space="preserve"> </w:t>
            </w:r>
            <w:r w:rsidRPr="00FF44CD">
              <w:rPr>
                <w:rFonts w:ascii="Arial" w:hAnsi="Arial" w:cs="Arial"/>
                <w:spacing w:val="-1"/>
              </w:rPr>
              <w:t>İqtisadiyyat</w:t>
            </w:r>
            <w:r w:rsidRPr="00FF44CD">
              <w:rPr>
                <w:rFonts w:ascii="Arial" w:hAnsi="Arial" w:cs="Arial"/>
                <w:spacing w:val="24"/>
              </w:rPr>
              <w:t xml:space="preserve"> </w:t>
            </w:r>
            <w:r w:rsidRPr="00FF44CD">
              <w:rPr>
                <w:rFonts w:ascii="Arial" w:hAnsi="Arial" w:cs="Arial"/>
                <w:spacing w:val="-1"/>
              </w:rPr>
              <w:t>Nazirliyi</w:t>
            </w:r>
            <w:r w:rsidRPr="00FF44CD">
              <w:rPr>
                <w:rFonts w:ascii="Arial" w:hAnsi="Arial" w:cs="Arial"/>
                <w:spacing w:val="25"/>
              </w:rPr>
              <w:t xml:space="preserve"> </w:t>
            </w:r>
            <w:r w:rsidRPr="00FF44CD">
              <w:rPr>
                <w:rFonts w:ascii="Arial" w:hAnsi="Arial" w:cs="Arial"/>
                <w:spacing w:val="-1"/>
              </w:rPr>
              <w:t>tərəfindən</w:t>
            </w:r>
            <w:r w:rsidRPr="00FF44CD">
              <w:rPr>
                <w:rFonts w:ascii="Arial" w:hAnsi="Arial" w:cs="Arial"/>
                <w:spacing w:val="-6"/>
              </w:rPr>
              <w:t xml:space="preserve"> </w:t>
            </w:r>
            <w:r w:rsidRPr="00FF44CD">
              <w:rPr>
                <w:rFonts w:ascii="Arial" w:hAnsi="Arial" w:cs="Arial"/>
                <w:spacing w:val="-1"/>
              </w:rPr>
              <w:t>verilən</w:t>
            </w:r>
            <w:r w:rsidRPr="00FF44CD">
              <w:rPr>
                <w:rFonts w:ascii="Arial" w:hAnsi="Arial" w:cs="Arial"/>
                <w:spacing w:val="27"/>
              </w:rPr>
              <w:t xml:space="preserve"> </w:t>
            </w:r>
            <w:r w:rsidRPr="00FF44CD">
              <w:rPr>
                <w:rFonts w:ascii="Arial" w:hAnsi="Arial" w:cs="Arial"/>
              </w:rPr>
              <w:t xml:space="preserve">arayış. </w:t>
            </w:r>
            <w:r w:rsidRPr="00FF44CD">
              <w:rPr>
                <w:rFonts w:ascii="Arial" w:hAnsi="Arial" w:cs="Arial"/>
                <w:i/>
              </w:rPr>
              <w:t>(Tələb olunan arayışın qeydə alınma tarixi cari ay üçün olması zəruridir</w:t>
            </w:r>
            <w:r w:rsidR="00166165">
              <w:rPr>
                <w:rFonts w:ascii="Arial" w:hAnsi="Arial" w:cs="Arial"/>
                <w:i/>
              </w:rPr>
              <w:t xml:space="preserve">. </w:t>
            </w:r>
            <w:r w:rsidR="00166165">
              <w:rPr>
                <w:rFonts w:ascii="Arial" w:hAnsi="Arial" w:cs="Arial"/>
                <w:i/>
                <w:szCs w:val="20"/>
              </w:rPr>
              <w:t>Elektron və ya surəti olarsa</w:t>
            </w:r>
            <w:r w:rsidR="00166165" w:rsidRPr="00E70D0C">
              <w:rPr>
                <w:rFonts w:ascii="Arial" w:hAnsi="Arial"/>
                <w:i/>
                <w:spacing w:val="-1"/>
                <w:szCs w:val="20"/>
              </w:rPr>
              <w:t xml:space="preserve"> </w:t>
            </w:r>
            <w:r w:rsidR="00166165">
              <w:rPr>
                <w:rFonts w:ascii="Arial" w:hAnsi="Arial"/>
                <w:i/>
                <w:spacing w:val="-1"/>
                <w:szCs w:val="20"/>
              </w:rPr>
              <w:t>e</w:t>
            </w:r>
            <w:r w:rsidR="00166165" w:rsidRPr="00E70D0C">
              <w:rPr>
                <w:rFonts w:ascii="Arial" w:hAnsi="Arial"/>
                <w:i/>
                <w:spacing w:val="-1"/>
                <w:szCs w:val="20"/>
              </w:rPr>
              <w:t xml:space="preserve">landan sonrakı tarixə notarial qaydada təsdiq </w:t>
            </w:r>
            <w:r w:rsidR="00166165">
              <w:rPr>
                <w:rFonts w:ascii="Arial" w:hAnsi="Arial"/>
                <w:i/>
                <w:spacing w:val="-1"/>
                <w:szCs w:val="20"/>
              </w:rPr>
              <w:t>edilib</w:t>
            </w:r>
            <w:r w:rsidR="00166165" w:rsidRPr="00E70D0C">
              <w:rPr>
                <w:rFonts w:ascii="Arial" w:hAnsi="Arial"/>
                <w:i/>
                <w:spacing w:val="-1"/>
                <w:szCs w:val="20"/>
              </w:rPr>
              <w:t xml:space="preserve"> təqdim etməlidir</w:t>
            </w:r>
            <w:r w:rsidRPr="00FF44CD">
              <w:rPr>
                <w:rFonts w:ascii="Arial" w:hAnsi="Arial" w:cs="Arial"/>
                <w:i/>
              </w:rPr>
              <w:t>)</w:t>
            </w:r>
          </w:p>
          <w:p w14:paraId="0005BB40" w14:textId="77777777" w:rsidR="00E739A2" w:rsidRPr="00FF44CD" w:rsidRDefault="00E739A2">
            <w:pPr>
              <w:pStyle w:val="ListParagraph"/>
              <w:numPr>
                <w:ilvl w:val="0"/>
                <w:numId w:val="56"/>
              </w:numPr>
              <w:tabs>
                <w:tab w:val="left" w:pos="280"/>
                <w:tab w:val="left" w:pos="429"/>
              </w:tabs>
              <w:spacing w:after="0" w:line="240" w:lineRule="auto"/>
              <w:ind w:left="141" w:right="110" w:firstLine="0"/>
              <w:rPr>
                <w:rFonts w:ascii="Arial" w:hAnsi="Arial" w:cs="Arial"/>
                <w:i/>
                <w:iCs/>
              </w:rPr>
            </w:pPr>
            <w:r w:rsidRPr="00FF44CD">
              <w:rPr>
                <w:rFonts w:ascii="Arial" w:hAnsi="Arial" w:cs="Arial"/>
                <w:b/>
                <w:i/>
                <w:spacing w:val="-1"/>
              </w:rPr>
              <w:t>Nəqliyyat</w:t>
            </w:r>
            <w:r w:rsidRPr="00FF44CD">
              <w:rPr>
                <w:rFonts w:ascii="Arial" w:hAnsi="Arial" w:cs="Arial"/>
                <w:b/>
                <w:i/>
                <w:spacing w:val="46"/>
              </w:rPr>
              <w:t xml:space="preserve"> </w:t>
            </w:r>
            <w:r w:rsidRPr="00FF44CD">
              <w:rPr>
                <w:rFonts w:ascii="Arial" w:hAnsi="Arial" w:cs="Arial"/>
                <w:b/>
                <w:i/>
                <w:spacing w:val="-1"/>
              </w:rPr>
              <w:t>vasitələrinə</w:t>
            </w:r>
            <w:r w:rsidRPr="00FF44CD">
              <w:rPr>
                <w:rFonts w:ascii="Arial" w:hAnsi="Arial" w:cs="Arial"/>
                <w:b/>
                <w:i/>
                <w:spacing w:val="45"/>
              </w:rPr>
              <w:t xml:space="preserve"> </w:t>
            </w:r>
            <w:r w:rsidRPr="00FF44CD">
              <w:rPr>
                <w:rFonts w:ascii="Arial" w:hAnsi="Arial" w:cs="Arial"/>
                <w:b/>
                <w:i/>
                <w:spacing w:val="-1"/>
              </w:rPr>
              <w:t>münasibətdə</w:t>
            </w:r>
            <w:r w:rsidRPr="00FF44CD">
              <w:rPr>
                <w:rFonts w:ascii="Arial" w:hAnsi="Arial" w:cs="Arial"/>
                <w:spacing w:val="43"/>
              </w:rPr>
              <w:t xml:space="preserve"> </w:t>
            </w:r>
            <w:r w:rsidRPr="00FF44CD">
              <w:rPr>
                <w:rFonts w:ascii="Arial" w:hAnsi="Arial" w:cs="Arial"/>
              </w:rPr>
              <w:t>Daxili</w:t>
            </w:r>
            <w:r w:rsidRPr="00FF44CD">
              <w:rPr>
                <w:rFonts w:ascii="Arial" w:hAnsi="Arial" w:cs="Arial"/>
                <w:spacing w:val="-8"/>
              </w:rPr>
              <w:t xml:space="preserve"> </w:t>
            </w:r>
            <w:r w:rsidRPr="00FF44CD">
              <w:rPr>
                <w:rFonts w:ascii="Arial" w:hAnsi="Arial" w:cs="Arial"/>
              </w:rPr>
              <w:t>İşlər</w:t>
            </w:r>
            <w:r w:rsidRPr="00FF44CD">
              <w:rPr>
                <w:rFonts w:ascii="Arial" w:hAnsi="Arial" w:cs="Arial"/>
                <w:spacing w:val="-8"/>
              </w:rPr>
              <w:t xml:space="preserve"> </w:t>
            </w:r>
            <w:r w:rsidRPr="00FF44CD">
              <w:rPr>
                <w:rFonts w:ascii="Arial" w:hAnsi="Arial" w:cs="Arial"/>
              </w:rPr>
              <w:t>Nazirliyi</w:t>
            </w:r>
            <w:r w:rsidRPr="00FF44CD">
              <w:rPr>
                <w:rFonts w:ascii="Arial" w:hAnsi="Arial" w:cs="Arial"/>
                <w:spacing w:val="-8"/>
              </w:rPr>
              <w:t xml:space="preserve"> </w:t>
            </w:r>
            <w:r w:rsidRPr="00FF44CD">
              <w:rPr>
                <w:rFonts w:ascii="Arial" w:hAnsi="Arial" w:cs="Arial"/>
                <w:spacing w:val="-1"/>
              </w:rPr>
              <w:t>tərəfindən</w:t>
            </w:r>
            <w:r w:rsidRPr="00FF44CD">
              <w:rPr>
                <w:rFonts w:ascii="Arial" w:hAnsi="Arial" w:cs="Arial"/>
                <w:spacing w:val="-6"/>
              </w:rPr>
              <w:t xml:space="preserve"> </w:t>
            </w:r>
            <w:r w:rsidRPr="00FF44CD">
              <w:rPr>
                <w:rFonts w:ascii="Arial" w:hAnsi="Arial" w:cs="Arial"/>
                <w:spacing w:val="-1"/>
              </w:rPr>
              <w:t>verilən</w:t>
            </w:r>
            <w:r w:rsidRPr="00FF44CD">
              <w:rPr>
                <w:rFonts w:ascii="Arial" w:hAnsi="Arial" w:cs="Arial"/>
                <w:spacing w:val="27"/>
              </w:rPr>
              <w:t xml:space="preserve"> </w:t>
            </w:r>
            <w:r w:rsidRPr="00FF44CD">
              <w:rPr>
                <w:rFonts w:ascii="Arial" w:hAnsi="Arial" w:cs="Arial"/>
              </w:rPr>
              <w:t xml:space="preserve">arayış. </w:t>
            </w:r>
            <w:r w:rsidRPr="00FF44CD">
              <w:rPr>
                <w:rFonts w:ascii="Arial" w:hAnsi="Arial" w:cs="Arial"/>
                <w:i/>
              </w:rPr>
              <w:t>(Tələb olunan arayışın qeydə alınma tarixi cari ay üçün olması zəruridir)</w:t>
            </w:r>
          </w:p>
          <w:p w14:paraId="76ED4689" w14:textId="77777777" w:rsidR="00E739A2" w:rsidRPr="00FF44CD" w:rsidRDefault="00E739A2">
            <w:pPr>
              <w:pStyle w:val="ListParagraph"/>
              <w:numPr>
                <w:ilvl w:val="0"/>
                <w:numId w:val="54"/>
              </w:numPr>
              <w:tabs>
                <w:tab w:val="left" w:pos="280"/>
                <w:tab w:val="left" w:pos="429"/>
              </w:tabs>
              <w:spacing w:after="0" w:line="240" w:lineRule="auto"/>
              <w:ind w:left="139" w:right="110" w:hanging="6"/>
              <w:rPr>
                <w:rFonts w:ascii="Arial" w:hAnsi="Arial" w:cs="Arial"/>
                <w:i/>
                <w:iCs/>
              </w:rPr>
            </w:pPr>
            <w:r w:rsidRPr="00FF44CD">
              <w:rPr>
                <w:rFonts w:ascii="Arial" w:hAnsi="Arial" w:cs="Arial"/>
                <w:i/>
                <w:iCs/>
              </w:rPr>
              <w:t xml:space="preserve">  Mexaniki nəqliyyat vasitələri – Azərbaycan Respublikasının Daxili İşlər Nazirliyindən verilən arayış.</w:t>
            </w:r>
          </w:p>
          <w:p w14:paraId="07B7F022" w14:textId="77777777" w:rsidR="00E739A2" w:rsidRPr="00FF44CD" w:rsidRDefault="00E739A2">
            <w:pPr>
              <w:pStyle w:val="ListParagraph"/>
              <w:numPr>
                <w:ilvl w:val="0"/>
                <w:numId w:val="54"/>
              </w:numPr>
              <w:tabs>
                <w:tab w:val="left" w:pos="139"/>
                <w:tab w:val="left" w:pos="280"/>
              </w:tabs>
              <w:spacing w:after="0" w:line="240" w:lineRule="auto"/>
              <w:ind w:left="139" w:right="110" w:hanging="6"/>
              <w:rPr>
                <w:rFonts w:ascii="Arial" w:hAnsi="Arial" w:cs="Arial"/>
                <w:i/>
                <w:iCs/>
              </w:rPr>
            </w:pPr>
            <w:r w:rsidRPr="00FF44CD">
              <w:rPr>
                <w:rFonts w:ascii="Arial" w:hAnsi="Arial" w:cs="Arial"/>
                <w:i/>
                <w:iCs/>
              </w:rPr>
              <w:t xml:space="preserve">  Kənd təsərrüfatı texnikası – Azərbaycan Respublikasının Kənd Təsərrüfatı Nazirliyindən verilən arayış</w:t>
            </w:r>
          </w:p>
          <w:p w14:paraId="3683FB14" w14:textId="77777777" w:rsidR="00E739A2" w:rsidRPr="00FF44CD" w:rsidRDefault="00E739A2">
            <w:pPr>
              <w:pStyle w:val="ListParagraph"/>
              <w:numPr>
                <w:ilvl w:val="0"/>
                <w:numId w:val="54"/>
              </w:numPr>
              <w:tabs>
                <w:tab w:val="left" w:pos="173"/>
                <w:tab w:val="left" w:pos="422"/>
                <w:tab w:val="left" w:pos="564"/>
              </w:tabs>
              <w:spacing w:after="0" w:line="240" w:lineRule="auto"/>
              <w:ind w:left="139" w:right="110" w:firstLine="0"/>
              <w:rPr>
                <w:rFonts w:ascii="Arial" w:eastAsia="Arial" w:hAnsi="Arial" w:cs="Arial"/>
              </w:rPr>
            </w:pPr>
            <w:r w:rsidRPr="00FF44CD">
              <w:rPr>
                <w:rFonts w:ascii="Arial" w:hAnsi="Arial" w:cs="Arial"/>
                <w:i/>
                <w:iCs/>
              </w:rPr>
              <w:t xml:space="preserve">Texnoloji nəqliyyat vasitələri (tikinti texnikası) – Azərbaycan Respublikasının Fövqəladə hallar Nazirliyindən arayış. </w:t>
            </w:r>
          </w:p>
          <w:p w14:paraId="47832653" w14:textId="245EEBEA" w:rsidR="00E739A2" w:rsidRPr="00FF44CD" w:rsidRDefault="00E739A2" w:rsidP="00E739A2">
            <w:pPr>
              <w:spacing w:after="0" w:line="240" w:lineRule="auto"/>
              <w:rPr>
                <w:rFonts w:ascii="Arial" w:hAnsi="Arial" w:cs="Arial"/>
              </w:rPr>
            </w:pPr>
            <w:r w:rsidRPr="00FF44CD">
              <w:rPr>
                <w:rFonts w:ascii="Arial" w:hAnsi="Arial" w:cs="Arial"/>
                <w:b/>
                <w:spacing w:val="-1"/>
              </w:rPr>
              <w:t>Digər</w:t>
            </w:r>
            <w:r w:rsidRPr="00FF44CD">
              <w:rPr>
                <w:rFonts w:ascii="Arial" w:hAnsi="Arial" w:cs="Arial"/>
                <w:b/>
                <w:spacing w:val="48"/>
              </w:rPr>
              <w:t xml:space="preserve"> </w:t>
            </w:r>
            <w:r w:rsidRPr="00FF44CD">
              <w:rPr>
                <w:rFonts w:ascii="Arial" w:hAnsi="Arial" w:cs="Arial"/>
                <w:b/>
                <w:spacing w:val="-1"/>
              </w:rPr>
              <w:t>hallara</w:t>
            </w:r>
            <w:r w:rsidRPr="00FF44CD">
              <w:rPr>
                <w:rFonts w:ascii="Arial" w:hAnsi="Arial" w:cs="Arial"/>
                <w:b/>
                <w:spacing w:val="46"/>
              </w:rPr>
              <w:t xml:space="preserve"> </w:t>
            </w:r>
            <w:r w:rsidRPr="00FF44CD">
              <w:rPr>
                <w:rFonts w:ascii="Arial" w:hAnsi="Arial" w:cs="Arial"/>
                <w:b/>
                <w:spacing w:val="-1"/>
              </w:rPr>
              <w:t>münasibətdə</w:t>
            </w:r>
            <w:r w:rsidRPr="00FF44CD">
              <w:rPr>
                <w:rFonts w:ascii="Arial" w:hAnsi="Arial" w:cs="Arial"/>
                <w:spacing w:val="39"/>
              </w:rPr>
              <w:t xml:space="preserve"> </w:t>
            </w:r>
            <w:r w:rsidRPr="00FF44CD">
              <w:rPr>
                <w:rFonts w:ascii="Arial" w:hAnsi="Arial" w:cs="Arial"/>
                <w:spacing w:val="-1"/>
              </w:rPr>
              <w:t>təchizatçının</w:t>
            </w:r>
            <w:r w:rsidRPr="00FF44CD">
              <w:rPr>
                <w:rFonts w:ascii="Arial" w:hAnsi="Arial" w:cs="Arial"/>
                <w:spacing w:val="13"/>
              </w:rPr>
              <w:t xml:space="preserve"> </w:t>
            </w:r>
            <w:r w:rsidRPr="00FF44CD">
              <w:rPr>
                <w:rFonts w:ascii="Arial" w:hAnsi="Arial" w:cs="Arial"/>
                <w:spacing w:val="-1"/>
              </w:rPr>
              <w:t>özü</w:t>
            </w:r>
            <w:r w:rsidRPr="00FF44CD">
              <w:rPr>
                <w:rFonts w:ascii="Arial" w:hAnsi="Arial" w:cs="Arial"/>
                <w:spacing w:val="11"/>
              </w:rPr>
              <w:t xml:space="preserve"> </w:t>
            </w:r>
            <w:r w:rsidRPr="00FF44CD">
              <w:rPr>
                <w:rFonts w:ascii="Arial" w:hAnsi="Arial" w:cs="Arial"/>
                <w:spacing w:val="-1"/>
              </w:rPr>
              <w:t>tərəfindən</w:t>
            </w:r>
            <w:r w:rsidRPr="00FF44CD">
              <w:rPr>
                <w:rFonts w:ascii="Arial" w:hAnsi="Arial" w:cs="Arial"/>
                <w:spacing w:val="37"/>
              </w:rPr>
              <w:t xml:space="preserve"> </w:t>
            </w:r>
            <w:r w:rsidRPr="00FF44CD">
              <w:rPr>
                <w:rFonts w:ascii="Arial" w:hAnsi="Arial" w:cs="Arial"/>
                <w:spacing w:val="-1"/>
              </w:rPr>
              <w:t>hazırlanmış</w:t>
            </w:r>
            <w:r w:rsidRPr="00FF44CD">
              <w:rPr>
                <w:rFonts w:ascii="Arial" w:hAnsi="Arial" w:cs="Arial"/>
                <w:spacing w:val="51"/>
              </w:rPr>
              <w:t xml:space="preserve"> </w:t>
            </w:r>
            <w:r w:rsidRPr="00FF44CD">
              <w:rPr>
                <w:rFonts w:ascii="Arial" w:hAnsi="Arial" w:cs="Arial"/>
              </w:rPr>
              <w:t>arayış</w:t>
            </w:r>
            <w:r w:rsidRPr="00FF44CD">
              <w:rPr>
                <w:rFonts w:ascii="Arial" w:hAnsi="Arial" w:cs="Arial"/>
                <w:spacing w:val="54"/>
              </w:rPr>
              <w:t xml:space="preserve"> </w:t>
            </w:r>
            <w:r w:rsidR="00E31C25">
              <w:rPr>
                <w:rFonts w:ascii="Arial" w:hAnsi="Arial" w:cs="Arial"/>
                <w:spacing w:val="54"/>
              </w:rPr>
              <w:t xml:space="preserve">           </w:t>
            </w:r>
            <w:r w:rsidRPr="00FF44CD">
              <w:rPr>
                <w:rFonts w:ascii="Arial" w:hAnsi="Arial" w:cs="Arial"/>
                <w:b/>
                <w:spacing w:val="-1"/>
              </w:rPr>
              <w:t>(</w:t>
            </w:r>
            <w:r>
              <w:fldChar w:fldCharType="begin"/>
            </w:r>
            <w:r>
              <w:instrText>HYPERLINK \l "_bookmark1199"</w:instrText>
            </w:r>
            <w:r>
              <w:fldChar w:fldCharType="separate"/>
            </w:r>
            <w:r w:rsidRPr="00FF44CD">
              <w:rPr>
                <w:rFonts w:ascii="Arial" w:hAnsi="Arial" w:cs="Arial"/>
                <w:b/>
                <w:spacing w:val="-1"/>
              </w:rPr>
              <w:t>FORMA</w:t>
            </w:r>
            <w:r w:rsidRPr="00FF44CD">
              <w:rPr>
                <w:rFonts w:ascii="Arial" w:hAnsi="Arial" w:cs="Arial"/>
                <w:b/>
                <w:spacing w:val="53"/>
              </w:rPr>
              <w:t xml:space="preserve"> </w:t>
            </w:r>
            <w:r w:rsidRPr="00FF44CD">
              <w:rPr>
                <w:rFonts w:ascii="Arial" w:hAnsi="Arial" w:cs="Arial"/>
                <w:b/>
              </w:rPr>
              <w:t>1</w:t>
            </w:r>
            <w:r>
              <w:fldChar w:fldCharType="end"/>
            </w:r>
            <w:r w:rsidRPr="00FF44CD">
              <w:rPr>
                <w:rFonts w:ascii="Arial" w:hAnsi="Arial" w:cs="Arial"/>
                <w:b/>
              </w:rPr>
              <w:t>)</w:t>
            </w:r>
            <w:r w:rsidRPr="00FF44CD">
              <w:rPr>
                <w:rFonts w:ascii="Arial" w:hAnsi="Arial" w:cs="Arial"/>
              </w:rPr>
              <w:t>,</w:t>
            </w:r>
            <w:r w:rsidRPr="00FF44CD">
              <w:rPr>
                <w:rFonts w:ascii="Arial" w:hAnsi="Arial" w:cs="Arial"/>
                <w:spacing w:val="27"/>
              </w:rPr>
              <w:t xml:space="preserve"> </w:t>
            </w:r>
            <w:r w:rsidRPr="00FF44CD">
              <w:rPr>
                <w:rFonts w:ascii="Arial" w:hAnsi="Arial" w:cs="Arial"/>
                <w:spacing w:val="-1"/>
              </w:rPr>
              <w:t>məlumat</w:t>
            </w:r>
            <w:r w:rsidRPr="00FF44CD">
              <w:rPr>
                <w:rFonts w:ascii="Arial" w:hAnsi="Arial" w:cs="Arial"/>
              </w:rPr>
              <w:t xml:space="preserve"> və</w:t>
            </w:r>
            <w:r w:rsidRPr="00FF44CD">
              <w:rPr>
                <w:rFonts w:ascii="Arial" w:hAnsi="Arial" w:cs="Arial"/>
                <w:spacing w:val="-1"/>
              </w:rPr>
              <w:t xml:space="preserve"> təsdiqedici</w:t>
            </w:r>
            <w:r w:rsidRPr="00FF44CD">
              <w:rPr>
                <w:rFonts w:ascii="Arial" w:hAnsi="Arial" w:cs="Arial"/>
                <w:spacing w:val="-4"/>
              </w:rPr>
              <w:t xml:space="preserve"> </w:t>
            </w:r>
            <w:r w:rsidRPr="00FF44CD">
              <w:rPr>
                <w:rFonts w:ascii="Arial" w:hAnsi="Arial" w:cs="Arial"/>
                <w:spacing w:val="-1"/>
              </w:rPr>
              <w:t>sənədlər</w:t>
            </w:r>
          </w:p>
        </w:tc>
      </w:tr>
      <w:tr w:rsidR="004079D7" w:rsidRPr="00E758B2" w14:paraId="7A325953" w14:textId="77777777" w:rsidTr="00E52C6E">
        <w:trPr>
          <w:trHeight w:val="2787"/>
        </w:trPr>
        <w:tc>
          <w:tcPr>
            <w:tcW w:w="710" w:type="dxa"/>
            <w:vAlign w:val="center"/>
          </w:tcPr>
          <w:p w14:paraId="4F9A2967" w14:textId="77777777" w:rsidR="004079D7" w:rsidRPr="00E758B2" w:rsidRDefault="004079D7">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Align w:val="center"/>
          </w:tcPr>
          <w:p w14:paraId="68332DA8" w14:textId="6EC89837" w:rsidR="004079D7" w:rsidRPr="00FF44CD" w:rsidRDefault="004079D7" w:rsidP="004079D7">
            <w:pPr>
              <w:spacing w:after="0" w:line="240" w:lineRule="auto"/>
              <w:rPr>
                <w:rFonts w:ascii="Arial" w:hAnsi="Arial" w:cs="Arial"/>
                <w:b/>
                <w:bCs/>
              </w:rPr>
            </w:pPr>
            <w:r w:rsidRPr="00FF44CD">
              <w:rPr>
                <w:rFonts w:ascii="Arial" w:hAnsi="Arial" w:cs="Arial"/>
                <w:b/>
                <w:bCs/>
              </w:rPr>
              <w:t>Müflislik</w:t>
            </w:r>
          </w:p>
        </w:tc>
        <w:tc>
          <w:tcPr>
            <w:tcW w:w="3543" w:type="dxa"/>
            <w:vAlign w:val="center"/>
          </w:tcPr>
          <w:p w14:paraId="0E6B6CB0" w14:textId="5B8DAA53" w:rsidR="004079D7" w:rsidRPr="00FF44CD" w:rsidRDefault="004079D7" w:rsidP="00E52C6E">
            <w:pPr>
              <w:spacing w:after="0" w:line="240" w:lineRule="auto"/>
              <w:rPr>
                <w:rFonts w:ascii="Arial" w:hAnsi="Arial" w:cs="Arial"/>
              </w:rPr>
            </w:pPr>
            <w:r w:rsidRPr="00FF44CD">
              <w:rPr>
                <w:rFonts w:ascii="Arial" w:hAnsi="Arial" w:cs="Arial"/>
              </w:rPr>
              <w:t>Məhkəmə qərarları ilə müflis elan olunmaması və ya bu prosedura başlanmaması, sahibkarlıq fəaliyyəti dayandırılmış şəxs olmaması, habelə borcuna görə əmlakının üzərinə tələbin yönəldilməməsi</w:t>
            </w:r>
          </w:p>
        </w:tc>
        <w:tc>
          <w:tcPr>
            <w:tcW w:w="993" w:type="dxa"/>
            <w:gridSpan w:val="2"/>
            <w:vAlign w:val="center"/>
          </w:tcPr>
          <w:p w14:paraId="4A354992" w14:textId="3591A969" w:rsidR="004079D7" w:rsidRPr="00FF44CD" w:rsidRDefault="004079D7" w:rsidP="004079D7">
            <w:pPr>
              <w:spacing w:after="0" w:line="240" w:lineRule="auto"/>
              <w:ind w:left="-102" w:right="-109"/>
              <w:jc w:val="center"/>
              <w:rPr>
                <w:rFonts w:ascii="Arial" w:hAnsi="Arial" w:cs="Arial"/>
              </w:rPr>
            </w:pPr>
            <w:r w:rsidRPr="00C77DE4">
              <w:rPr>
                <w:rFonts w:ascii="Arial" w:hAnsi="Arial" w:cs="Arial"/>
              </w:rPr>
              <w:t>Tələbə cavab verməlidir</w:t>
            </w:r>
          </w:p>
        </w:tc>
        <w:tc>
          <w:tcPr>
            <w:tcW w:w="992" w:type="dxa"/>
            <w:vAlign w:val="center"/>
          </w:tcPr>
          <w:p w14:paraId="79543144" w14:textId="614E78CE" w:rsidR="004079D7" w:rsidRPr="00FF44CD" w:rsidRDefault="004079D7" w:rsidP="004079D7">
            <w:pPr>
              <w:spacing w:after="0" w:line="240" w:lineRule="auto"/>
              <w:ind w:left="-106" w:right="-109"/>
              <w:jc w:val="center"/>
              <w:rPr>
                <w:rFonts w:ascii="Arial" w:hAnsi="Arial" w:cs="Arial"/>
              </w:rPr>
            </w:pPr>
            <w:r w:rsidRPr="00FF44CD">
              <w:rPr>
                <w:rFonts w:ascii="Arial" w:hAnsi="Arial" w:cs="Arial"/>
              </w:rPr>
              <w:t>Tətbiq olunmur</w:t>
            </w:r>
          </w:p>
        </w:tc>
        <w:tc>
          <w:tcPr>
            <w:tcW w:w="992" w:type="dxa"/>
            <w:vAlign w:val="center"/>
          </w:tcPr>
          <w:p w14:paraId="2DF2E5A1" w14:textId="57FC66F2" w:rsidR="004079D7" w:rsidRPr="00FF44CD" w:rsidRDefault="004079D7" w:rsidP="004079D7">
            <w:pPr>
              <w:spacing w:after="0" w:line="240" w:lineRule="auto"/>
              <w:ind w:left="-104" w:right="-109"/>
              <w:jc w:val="center"/>
              <w:rPr>
                <w:rFonts w:ascii="Arial" w:hAnsi="Arial" w:cs="Arial"/>
              </w:rPr>
            </w:pPr>
            <w:r w:rsidRPr="00C77DE4">
              <w:rPr>
                <w:rFonts w:ascii="Arial" w:hAnsi="Arial" w:cs="Arial"/>
              </w:rPr>
              <w:t>Tələbə cavab verməlidir</w:t>
            </w:r>
          </w:p>
        </w:tc>
        <w:tc>
          <w:tcPr>
            <w:tcW w:w="993" w:type="dxa"/>
            <w:vAlign w:val="center"/>
          </w:tcPr>
          <w:p w14:paraId="5A6028EE" w14:textId="4D75D506" w:rsidR="004079D7" w:rsidRPr="00FF44CD" w:rsidRDefault="004079D7" w:rsidP="004079D7">
            <w:pPr>
              <w:spacing w:after="0" w:line="240" w:lineRule="auto"/>
              <w:ind w:left="-101" w:right="-109"/>
              <w:jc w:val="center"/>
              <w:rPr>
                <w:rFonts w:ascii="Arial" w:hAnsi="Arial" w:cs="Arial"/>
              </w:rPr>
            </w:pPr>
            <w:r w:rsidRPr="00FF44CD">
              <w:rPr>
                <w:rFonts w:ascii="Arial" w:hAnsi="Arial" w:cs="Arial"/>
              </w:rPr>
              <w:t>Tətbiq olunmur</w:t>
            </w:r>
          </w:p>
        </w:tc>
        <w:tc>
          <w:tcPr>
            <w:tcW w:w="4678" w:type="dxa"/>
            <w:vAlign w:val="center"/>
          </w:tcPr>
          <w:p w14:paraId="360F0B54" w14:textId="4328AA72" w:rsidR="004079D7" w:rsidRPr="00E52C6E" w:rsidRDefault="004079D7" w:rsidP="00E52C6E">
            <w:pPr>
              <w:widowControl w:val="0"/>
              <w:tabs>
                <w:tab w:val="left" w:pos="313"/>
              </w:tabs>
              <w:spacing w:after="0" w:line="240" w:lineRule="auto"/>
              <w:ind w:left="102" w:right="97"/>
              <w:rPr>
                <w:rFonts w:ascii="Arial" w:hAnsi="Arial"/>
              </w:rPr>
            </w:pPr>
            <w:r w:rsidRPr="00E70D0C">
              <w:rPr>
                <w:rFonts w:ascii="Arial" w:hAnsi="Arial"/>
                <w:spacing w:val="-1"/>
              </w:rPr>
              <w:t>Azərbaycan</w:t>
            </w:r>
            <w:r w:rsidRPr="00E70D0C">
              <w:rPr>
                <w:rFonts w:ascii="Arial" w:hAnsi="Arial"/>
                <w:spacing w:val="-4"/>
              </w:rPr>
              <w:t xml:space="preserve"> </w:t>
            </w:r>
            <w:r w:rsidRPr="00E70D0C">
              <w:rPr>
                <w:rFonts w:ascii="Arial" w:hAnsi="Arial"/>
                <w:spacing w:val="-1"/>
              </w:rPr>
              <w:t>Respublikasının</w:t>
            </w:r>
            <w:r w:rsidRPr="00E70D0C">
              <w:rPr>
                <w:rFonts w:ascii="Arial" w:hAnsi="Arial"/>
                <w:spacing w:val="-4"/>
              </w:rPr>
              <w:t xml:space="preserve"> </w:t>
            </w:r>
            <w:r w:rsidRPr="00E70D0C">
              <w:rPr>
                <w:rFonts w:ascii="Arial" w:hAnsi="Arial"/>
              </w:rPr>
              <w:t>Ədliyyə</w:t>
            </w:r>
            <w:r w:rsidRPr="00E70D0C">
              <w:rPr>
                <w:rFonts w:ascii="Arial" w:hAnsi="Arial"/>
                <w:spacing w:val="35"/>
              </w:rPr>
              <w:t xml:space="preserve"> </w:t>
            </w:r>
            <w:r w:rsidRPr="00E70D0C">
              <w:rPr>
                <w:rFonts w:ascii="Arial" w:hAnsi="Arial"/>
                <w:spacing w:val="-1"/>
              </w:rPr>
              <w:t xml:space="preserve">Nazirliyi </w:t>
            </w:r>
            <w:r w:rsidRPr="00E70D0C">
              <w:rPr>
                <w:rFonts w:ascii="Arial" w:hAnsi="Arial" w:cs="Arial"/>
                <w:i/>
                <w:iCs/>
              </w:rPr>
              <w:t>(İcra Baş İdarəsi)</w:t>
            </w:r>
            <w:r w:rsidRPr="00E70D0C">
              <w:rPr>
                <w:rFonts w:ascii="Arial" w:hAnsi="Arial"/>
                <w:i/>
              </w:rPr>
              <w:t xml:space="preserve"> </w:t>
            </w:r>
            <w:r w:rsidRPr="00E70D0C">
              <w:rPr>
                <w:rFonts w:ascii="Arial" w:hAnsi="Arial"/>
              </w:rPr>
              <w:t>tərəfindən</w:t>
            </w:r>
            <w:r w:rsidRPr="00E70D0C">
              <w:rPr>
                <w:rFonts w:ascii="Arial" w:hAnsi="Arial"/>
                <w:spacing w:val="-2"/>
              </w:rPr>
              <w:t xml:space="preserve"> </w:t>
            </w:r>
            <w:r w:rsidRPr="00E70D0C">
              <w:rPr>
                <w:rFonts w:ascii="Arial" w:hAnsi="Arial"/>
                <w:spacing w:val="-1"/>
              </w:rPr>
              <w:t>verilən</w:t>
            </w:r>
            <w:r w:rsidRPr="00E70D0C">
              <w:rPr>
                <w:rFonts w:ascii="Arial" w:hAnsi="Arial"/>
              </w:rPr>
              <w:t xml:space="preserve"> arayış. </w:t>
            </w:r>
            <w:r w:rsidR="00D4133E" w:rsidRPr="00E70D0C">
              <w:rPr>
                <w:rFonts w:ascii="Arial" w:hAnsi="Arial"/>
                <w:i/>
                <w:spacing w:val="-1"/>
                <w:szCs w:val="20"/>
              </w:rPr>
              <w:t>(</w:t>
            </w:r>
            <w:r w:rsidR="00D4133E" w:rsidRPr="00E70D0C">
              <w:rPr>
                <w:rFonts w:ascii="Arial" w:hAnsi="Arial" w:cs="Arial"/>
                <w:i/>
              </w:rPr>
              <w:t xml:space="preserve">Tələb olunan arayışın qeydə alınma tarixi </w:t>
            </w:r>
            <w:r w:rsidR="00D4133E" w:rsidRPr="00E70D0C">
              <w:rPr>
                <w:rFonts w:ascii="Arial" w:hAnsi="Arial"/>
                <w:i/>
                <w:spacing w:val="-1"/>
                <w:szCs w:val="20"/>
              </w:rPr>
              <w:t xml:space="preserve">3-cü rüb daxil və sonrakı rübə notarial qaydada təsdiq </w:t>
            </w:r>
            <w:r w:rsidR="00E52C6E">
              <w:rPr>
                <w:rFonts w:ascii="Arial" w:hAnsi="Arial"/>
                <w:i/>
                <w:spacing w:val="-1"/>
                <w:szCs w:val="20"/>
              </w:rPr>
              <w:t>edilib</w:t>
            </w:r>
            <w:r w:rsidR="00D4133E" w:rsidRPr="00E70D0C">
              <w:rPr>
                <w:rFonts w:ascii="Arial" w:hAnsi="Arial"/>
                <w:i/>
                <w:spacing w:val="-1"/>
                <w:szCs w:val="20"/>
              </w:rPr>
              <w:t xml:space="preserve"> təqdim etməlidir)</w:t>
            </w:r>
          </w:p>
        </w:tc>
      </w:tr>
      <w:tr w:rsidR="004079D7" w:rsidRPr="00E758B2" w14:paraId="06CCCF5E" w14:textId="77777777" w:rsidTr="00E52C6E">
        <w:trPr>
          <w:trHeight w:val="2968"/>
        </w:trPr>
        <w:tc>
          <w:tcPr>
            <w:tcW w:w="710" w:type="dxa"/>
            <w:vMerge w:val="restart"/>
            <w:vAlign w:val="center"/>
          </w:tcPr>
          <w:p w14:paraId="27ADA87F" w14:textId="77777777" w:rsidR="004079D7" w:rsidRPr="00E758B2" w:rsidRDefault="004079D7">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Merge w:val="restart"/>
            <w:vAlign w:val="center"/>
          </w:tcPr>
          <w:p w14:paraId="4C25CD47" w14:textId="5A9AB1C3" w:rsidR="004079D7" w:rsidRPr="00FF44CD" w:rsidRDefault="004079D7" w:rsidP="004079D7">
            <w:pPr>
              <w:spacing w:after="0" w:line="240" w:lineRule="auto"/>
              <w:rPr>
                <w:rFonts w:ascii="Arial" w:hAnsi="Arial" w:cs="Arial"/>
                <w:b/>
                <w:bCs/>
              </w:rPr>
            </w:pPr>
            <w:r w:rsidRPr="00FF44CD">
              <w:rPr>
                <w:rFonts w:ascii="Arial" w:hAnsi="Arial" w:cs="Arial"/>
                <w:b/>
                <w:bCs/>
              </w:rPr>
              <w:t>Vergi və əmək qanunvericiliyi öhdəliyi</w:t>
            </w:r>
          </w:p>
        </w:tc>
        <w:tc>
          <w:tcPr>
            <w:tcW w:w="3543" w:type="dxa"/>
            <w:vAlign w:val="center"/>
          </w:tcPr>
          <w:p w14:paraId="6140FF06" w14:textId="163DE4B8" w:rsidR="004079D7" w:rsidRPr="00FF44CD" w:rsidRDefault="004079D7" w:rsidP="00E52C6E">
            <w:pPr>
              <w:spacing w:after="0" w:line="240" w:lineRule="auto"/>
              <w:rPr>
                <w:rFonts w:ascii="Arial" w:hAnsi="Arial" w:cs="Arial"/>
              </w:rPr>
            </w:pPr>
            <w:r w:rsidRPr="00FF44CD">
              <w:rPr>
                <w:rFonts w:ascii="Arial" w:hAnsi="Arial"/>
                <w:spacing w:val="-1"/>
              </w:rPr>
              <w:t>Azərbaycan</w:t>
            </w:r>
            <w:r w:rsidRPr="00FF44CD">
              <w:rPr>
                <w:rFonts w:ascii="Arial" w:hAnsi="Arial"/>
                <w:spacing w:val="27"/>
              </w:rPr>
              <w:t xml:space="preserve"> </w:t>
            </w:r>
            <w:r w:rsidRPr="00FF44CD">
              <w:rPr>
                <w:rFonts w:ascii="Arial" w:hAnsi="Arial"/>
                <w:spacing w:val="-1"/>
              </w:rPr>
              <w:t>Respublikasında</w:t>
            </w:r>
            <w:r w:rsidRPr="00FF44CD">
              <w:rPr>
                <w:rFonts w:ascii="Arial" w:hAnsi="Arial"/>
              </w:rPr>
              <w:t xml:space="preserve"> vergilər</w:t>
            </w:r>
            <w:r w:rsidRPr="00FF44CD">
              <w:rPr>
                <w:rFonts w:ascii="Arial" w:hAnsi="Arial"/>
                <w:spacing w:val="23"/>
              </w:rPr>
              <w:t xml:space="preserve"> </w:t>
            </w:r>
            <w:r w:rsidRPr="00FF44CD">
              <w:rPr>
                <w:rFonts w:ascii="Arial" w:hAnsi="Arial"/>
              </w:rPr>
              <w:t>və</w:t>
            </w:r>
            <w:r w:rsidRPr="00FF44CD">
              <w:rPr>
                <w:rFonts w:ascii="Arial" w:hAnsi="Arial"/>
                <w:spacing w:val="1"/>
              </w:rPr>
              <w:t xml:space="preserve"> </w:t>
            </w:r>
            <w:r w:rsidRPr="00FF44CD">
              <w:rPr>
                <w:rFonts w:ascii="Arial" w:hAnsi="Arial"/>
                <w:spacing w:val="-1"/>
              </w:rPr>
              <w:t>digər</w:t>
            </w:r>
            <w:r w:rsidRPr="00FF44CD">
              <w:rPr>
                <w:rFonts w:ascii="Arial" w:hAnsi="Arial"/>
              </w:rPr>
              <w:t xml:space="preserve"> </w:t>
            </w:r>
            <w:r w:rsidRPr="00FF44CD">
              <w:rPr>
                <w:rFonts w:ascii="Arial" w:hAnsi="Arial"/>
                <w:spacing w:val="-1"/>
              </w:rPr>
              <w:t>icbari</w:t>
            </w:r>
            <w:r w:rsidRPr="00FF44CD">
              <w:rPr>
                <w:rFonts w:ascii="Arial" w:hAnsi="Arial"/>
                <w:spacing w:val="-2"/>
              </w:rPr>
              <w:t xml:space="preserve"> </w:t>
            </w:r>
            <w:r w:rsidRPr="00FF44CD">
              <w:rPr>
                <w:rFonts w:ascii="Arial" w:hAnsi="Arial"/>
                <w:spacing w:val="-1"/>
              </w:rPr>
              <w:t>ödənişli</w:t>
            </w:r>
            <w:r w:rsidRPr="00FF44CD">
              <w:rPr>
                <w:rFonts w:ascii="Arial" w:hAnsi="Arial"/>
                <w:spacing w:val="33"/>
              </w:rPr>
              <w:t xml:space="preserve"> </w:t>
            </w:r>
            <w:r w:rsidRPr="00FF44CD">
              <w:rPr>
                <w:rFonts w:ascii="Arial" w:hAnsi="Arial"/>
                <w:spacing w:val="-1"/>
              </w:rPr>
              <w:t>xidmətlər üzrə</w:t>
            </w:r>
            <w:r w:rsidRPr="00FF44CD">
              <w:rPr>
                <w:rFonts w:ascii="Arial" w:hAnsi="Arial"/>
                <w:spacing w:val="1"/>
              </w:rPr>
              <w:t xml:space="preserve"> </w:t>
            </w:r>
            <w:r w:rsidRPr="00FF44CD">
              <w:rPr>
                <w:rFonts w:ascii="Arial" w:hAnsi="Arial"/>
                <w:spacing w:val="-1"/>
              </w:rPr>
              <w:t>vaxtı</w:t>
            </w:r>
            <w:r w:rsidRPr="00FF44CD">
              <w:rPr>
                <w:rFonts w:ascii="Arial" w:hAnsi="Arial"/>
              </w:rPr>
              <w:t xml:space="preserve"> </w:t>
            </w:r>
            <w:r w:rsidRPr="00FF44CD">
              <w:rPr>
                <w:rFonts w:ascii="Arial" w:hAnsi="Arial"/>
                <w:spacing w:val="-1"/>
              </w:rPr>
              <w:t>keçmiş</w:t>
            </w:r>
            <w:r w:rsidRPr="00FF44CD">
              <w:rPr>
                <w:rFonts w:ascii="Arial" w:hAnsi="Arial"/>
                <w:spacing w:val="33"/>
              </w:rPr>
              <w:t xml:space="preserve"> </w:t>
            </w:r>
            <w:r w:rsidRPr="00FF44CD">
              <w:rPr>
                <w:rFonts w:ascii="Arial" w:hAnsi="Arial"/>
                <w:spacing w:val="-1"/>
              </w:rPr>
              <w:t>öhdəliklərin</w:t>
            </w:r>
            <w:r w:rsidRPr="00FF44CD">
              <w:rPr>
                <w:rFonts w:ascii="Arial" w:hAnsi="Arial"/>
              </w:rPr>
              <w:t xml:space="preserve"> </w:t>
            </w:r>
            <w:r w:rsidRPr="00FF44CD">
              <w:rPr>
                <w:rFonts w:ascii="Arial" w:hAnsi="Arial"/>
                <w:spacing w:val="-1"/>
              </w:rPr>
              <w:t xml:space="preserve">olması və </w:t>
            </w:r>
            <w:r w:rsidRPr="00FF44CD">
              <w:rPr>
                <w:rFonts w:ascii="Arial" w:hAnsi="Arial" w:cs="Arial"/>
              </w:rPr>
              <w:t>Azərbaycan Respublikasının Vergi Məcəlləsinə uyğun olaraq riskli vergi ödəyicisi olmasına dair barəsində qüvvədə olan qərarın olmaması</w:t>
            </w:r>
          </w:p>
        </w:tc>
        <w:tc>
          <w:tcPr>
            <w:tcW w:w="993" w:type="dxa"/>
            <w:gridSpan w:val="2"/>
            <w:vAlign w:val="center"/>
          </w:tcPr>
          <w:p w14:paraId="1584680B" w14:textId="73856F57" w:rsidR="004079D7" w:rsidRPr="00FF44CD" w:rsidRDefault="004079D7" w:rsidP="004079D7">
            <w:pPr>
              <w:spacing w:after="0" w:line="240" w:lineRule="auto"/>
              <w:ind w:left="-102" w:right="-109"/>
              <w:jc w:val="center"/>
              <w:rPr>
                <w:rFonts w:ascii="Arial" w:hAnsi="Arial" w:cs="Arial"/>
              </w:rPr>
            </w:pPr>
            <w:r w:rsidRPr="00C77DE4">
              <w:rPr>
                <w:rFonts w:ascii="Arial" w:hAnsi="Arial" w:cs="Arial"/>
              </w:rPr>
              <w:t>Tələbə cavab verməlidir</w:t>
            </w:r>
          </w:p>
        </w:tc>
        <w:tc>
          <w:tcPr>
            <w:tcW w:w="992" w:type="dxa"/>
            <w:vAlign w:val="center"/>
          </w:tcPr>
          <w:p w14:paraId="13981FD4" w14:textId="5971BA27" w:rsidR="004079D7" w:rsidRPr="00FF44CD" w:rsidRDefault="004079D7" w:rsidP="004079D7">
            <w:pPr>
              <w:spacing w:after="0" w:line="240" w:lineRule="auto"/>
              <w:ind w:left="-102" w:right="-109"/>
              <w:jc w:val="center"/>
              <w:rPr>
                <w:rFonts w:ascii="Arial" w:hAnsi="Arial" w:cs="Arial"/>
              </w:rPr>
            </w:pPr>
            <w:r w:rsidRPr="00FF44CD">
              <w:rPr>
                <w:rFonts w:ascii="Arial" w:hAnsi="Arial" w:cs="Arial"/>
              </w:rPr>
              <w:t>Tətbiq olunmur</w:t>
            </w:r>
          </w:p>
        </w:tc>
        <w:tc>
          <w:tcPr>
            <w:tcW w:w="992" w:type="dxa"/>
            <w:vAlign w:val="center"/>
          </w:tcPr>
          <w:p w14:paraId="4E09B379" w14:textId="2D1A7B53" w:rsidR="004079D7" w:rsidRPr="00FF44CD" w:rsidRDefault="004079D7" w:rsidP="004079D7">
            <w:pPr>
              <w:spacing w:after="0" w:line="240" w:lineRule="auto"/>
              <w:ind w:left="-102" w:right="-109"/>
              <w:jc w:val="center"/>
              <w:rPr>
                <w:rFonts w:ascii="Arial" w:hAnsi="Arial" w:cs="Arial"/>
              </w:rPr>
            </w:pPr>
            <w:r w:rsidRPr="00C77DE4">
              <w:rPr>
                <w:rFonts w:ascii="Arial" w:hAnsi="Arial" w:cs="Arial"/>
              </w:rPr>
              <w:t>Tələbə cavab verməlidir</w:t>
            </w:r>
          </w:p>
        </w:tc>
        <w:tc>
          <w:tcPr>
            <w:tcW w:w="993" w:type="dxa"/>
            <w:vAlign w:val="center"/>
          </w:tcPr>
          <w:p w14:paraId="65371048" w14:textId="6C626184" w:rsidR="004079D7" w:rsidRPr="00FF44CD" w:rsidRDefault="004079D7" w:rsidP="004079D7">
            <w:pPr>
              <w:spacing w:after="0" w:line="240" w:lineRule="auto"/>
              <w:ind w:left="-102" w:right="-109"/>
              <w:jc w:val="center"/>
              <w:rPr>
                <w:rFonts w:ascii="Arial" w:hAnsi="Arial" w:cs="Arial"/>
              </w:rPr>
            </w:pPr>
            <w:r w:rsidRPr="00FF44CD">
              <w:rPr>
                <w:rFonts w:ascii="Arial" w:hAnsi="Arial" w:cs="Arial"/>
              </w:rPr>
              <w:t>Tətbiq olunmur</w:t>
            </w:r>
          </w:p>
        </w:tc>
        <w:tc>
          <w:tcPr>
            <w:tcW w:w="4678" w:type="dxa"/>
            <w:vAlign w:val="center"/>
          </w:tcPr>
          <w:p w14:paraId="0C788682" w14:textId="4B3BA059" w:rsidR="004079D7" w:rsidRPr="00FF44CD" w:rsidRDefault="004079D7" w:rsidP="004079D7">
            <w:pPr>
              <w:spacing w:after="0" w:line="240" w:lineRule="auto"/>
              <w:rPr>
                <w:rFonts w:ascii="Arial" w:hAnsi="Arial" w:cs="Arial"/>
                <w:i/>
                <w:szCs w:val="20"/>
              </w:rPr>
            </w:pPr>
            <w:r w:rsidRPr="00E70D0C">
              <w:rPr>
                <w:rFonts w:ascii="Arial" w:hAnsi="Arial"/>
                <w:szCs w:val="20"/>
              </w:rPr>
              <w:t>Dövlət</w:t>
            </w:r>
            <w:r w:rsidRPr="00E70D0C">
              <w:rPr>
                <w:rFonts w:ascii="Arial" w:hAnsi="Arial"/>
                <w:spacing w:val="30"/>
                <w:szCs w:val="20"/>
              </w:rPr>
              <w:t xml:space="preserve"> </w:t>
            </w:r>
            <w:r w:rsidRPr="00E70D0C">
              <w:rPr>
                <w:rFonts w:ascii="Arial" w:hAnsi="Arial"/>
                <w:szCs w:val="20"/>
              </w:rPr>
              <w:t>Vergi</w:t>
            </w:r>
            <w:r w:rsidRPr="00E70D0C">
              <w:rPr>
                <w:rFonts w:ascii="Arial" w:hAnsi="Arial"/>
                <w:spacing w:val="30"/>
                <w:szCs w:val="20"/>
              </w:rPr>
              <w:t xml:space="preserve"> </w:t>
            </w:r>
            <w:r w:rsidRPr="00E70D0C">
              <w:rPr>
                <w:rFonts w:ascii="Arial" w:hAnsi="Arial"/>
                <w:spacing w:val="-1"/>
                <w:szCs w:val="20"/>
              </w:rPr>
              <w:t>Xidməti</w:t>
            </w:r>
            <w:r w:rsidRPr="00E70D0C">
              <w:rPr>
                <w:rFonts w:ascii="Arial" w:hAnsi="Arial"/>
                <w:spacing w:val="30"/>
                <w:szCs w:val="20"/>
              </w:rPr>
              <w:t xml:space="preserve"> </w:t>
            </w:r>
            <w:r w:rsidRPr="00E70D0C">
              <w:rPr>
                <w:rFonts w:ascii="Arial" w:hAnsi="Arial"/>
                <w:spacing w:val="-1"/>
                <w:szCs w:val="20"/>
              </w:rPr>
              <w:t>qismində</w:t>
            </w:r>
            <w:r w:rsidRPr="00E70D0C">
              <w:rPr>
                <w:rFonts w:ascii="Arial" w:hAnsi="Arial"/>
                <w:spacing w:val="25"/>
                <w:szCs w:val="20"/>
              </w:rPr>
              <w:t xml:space="preserve"> </w:t>
            </w:r>
            <w:r w:rsidRPr="00E70D0C">
              <w:rPr>
                <w:rFonts w:ascii="Arial" w:hAnsi="Arial"/>
                <w:spacing w:val="-1"/>
                <w:szCs w:val="20"/>
              </w:rPr>
              <w:t>Azərbaycan Respublikasının</w:t>
            </w:r>
            <w:r w:rsidRPr="00E70D0C">
              <w:rPr>
                <w:rFonts w:ascii="Arial" w:hAnsi="Arial"/>
                <w:spacing w:val="39"/>
                <w:szCs w:val="20"/>
              </w:rPr>
              <w:t xml:space="preserve"> </w:t>
            </w:r>
            <w:r w:rsidRPr="00E70D0C">
              <w:rPr>
                <w:rFonts w:ascii="Arial" w:hAnsi="Arial"/>
                <w:spacing w:val="-1"/>
                <w:szCs w:val="20"/>
              </w:rPr>
              <w:t>İqtisadiyyat</w:t>
            </w:r>
            <w:r w:rsidRPr="00E70D0C">
              <w:rPr>
                <w:rFonts w:ascii="Arial" w:hAnsi="Arial"/>
                <w:spacing w:val="59"/>
                <w:szCs w:val="20"/>
              </w:rPr>
              <w:t xml:space="preserve"> </w:t>
            </w:r>
            <w:r w:rsidRPr="00E70D0C">
              <w:rPr>
                <w:rFonts w:ascii="Arial" w:hAnsi="Arial"/>
                <w:spacing w:val="-1"/>
                <w:szCs w:val="20"/>
              </w:rPr>
              <w:t>Nazirliyi</w:t>
            </w:r>
            <w:r w:rsidRPr="00E70D0C">
              <w:rPr>
                <w:rFonts w:ascii="Arial" w:hAnsi="Arial"/>
                <w:spacing w:val="59"/>
                <w:szCs w:val="20"/>
              </w:rPr>
              <w:t xml:space="preserve"> </w:t>
            </w:r>
            <w:r w:rsidRPr="00E70D0C">
              <w:rPr>
                <w:rFonts w:ascii="Arial" w:hAnsi="Arial"/>
                <w:spacing w:val="-1"/>
                <w:szCs w:val="20"/>
              </w:rPr>
              <w:t>tərəfindən</w:t>
            </w:r>
            <w:r w:rsidRPr="00E70D0C">
              <w:rPr>
                <w:rFonts w:ascii="Arial" w:hAnsi="Arial"/>
                <w:spacing w:val="53"/>
                <w:szCs w:val="20"/>
              </w:rPr>
              <w:t xml:space="preserve"> </w:t>
            </w:r>
            <w:r w:rsidRPr="00E70D0C">
              <w:rPr>
                <w:rFonts w:ascii="Arial" w:hAnsi="Arial"/>
                <w:spacing w:val="-1"/>
                <w:szCs w:val="20"/>
              </w:rPr>
              <w:t>verilən</w:t>
            </w:r>
            <w:r w:rsidRPr="00E70D0C">
              <w:rPr>
                <w:rFonts w:ascii="Arial" w:hAnsi="Arial"/>
                <w:szCs w:val="20"/>
              </w:rPr>
              <w:t xml:space="preserve"> arayış. </w:t>
            </w:r>
            <w:r w:rsidR="00E70D0C" w:rsidRPr="00E70D0C">
              <w:rPr>
                <w:rFonts w:ascii="Arial" w:hAnsi="Arial"/>
                <w:i/>
                <w:spacing w:val="-1"/>
                <w:szCs w:val="20"/>
              </w:rPr>
              <w:t>(</w:t>
            </w:r>
            <w:r w:rsidR="00B96D10" w:rsidRPr="00E70D0C">
              <w:rPr>
                <w:rFonts w:ascii="Arial" w:hAnsi="Arial" w:cs="Arial"/>
                <w:i/>
              </w:rPr>
              <w:t xml:space="preserve">Tələb olunan arayışın qeydə alınma tarixi </w:t>
            </w:r>
            <w:r w:rsidR="00B96D10" w:rsidRPr="00E70D0C">
              <w:rPr>
                <w:rFonts w:ascii="Arial" w:hAnsi="Arial"/>
                <w:i/>
                <w:spacing w:val="-1"/>
                <w:szCs w:val="20"/>
              </w:rPr>
              <w:t>3-cü rüb</w:t>
            </w:r>
            <w:r w:rsidR="00B96D10">
              <w:rPr>
                <w:rFonts w:ascii="Arial" w:hAnsi="Arial"/>
                <w:i/>
                <w:spacing w:val="-1"/>
                <w:szCs w:val="20"/>
              </w:rPr>
              <w:t>dən</w:t>
            </w:r>
            <w:r w:rsidR="00B96D10" w:rsidRPr="00E70D0C">
              <w:rPr>
                <w:rFonts w:ascii="Arial" w:hAnsi="Arial"/>
                <w:i/>
                <w:spacing w:val="-1"/>
                <w:szCs w:val="20"/>
              </w:rPr>
              <w:t xml:space="preserve"> sonrakı </w:t>
            </w:r>
            <w:r w:rsidR="00B96D10">
              <w:rPr>
                <w:rFonts w:ascii="Arial" w:hAnsi="Arial"/>
                <w:i/>
                <w:spacing w:val="-1"/>
                <w:szCs w:val="20"/>
              </w:rPr>
              <w:t>tarixə</w:t>
            </w:r>
            <w:r w:rsidR="00B96D10" w:rsidRPr="00E70D0C">
              <w:rPr>
                <w:rFonts w:ascii="Arial" w:hAnsi="Arial"/>
                <w:i/>
                <w:spacing w:val="-1"/>
                <w:szCs w:val="20"/>
              </w:rPr>
              <w:t xml:space="preserve"> notarial qaydada təsdiq </w:t>
            </w:r>
            <w:r w:rsidR="00B96D10">
              <w:rPr>
                <w:rFonts w:ascii="Arial" w:hAnsi="Arial"/>
                <w:i/>
                <w:spacing w:val="-1"/>
                <w:szCs w:val="20"/>
              </w:rPr>
              <w:t>edilib</w:t>
            </w:r>
            <w:r w:rsidR="00B96D10" w:rsidRPr="00E70D0C">
              <w:rPr>
                <w:rFonts w:ascii="Arial" w:hAnsi="Arial"/>
                <w:i/>
                <w:spacing w:val="-1"/>
                <w:szCs w:val="20"/>
              </w:rPr>
              <w:t xml:space="preserve"> təqdim etməlidir</w:t>
            </w:r>
            <w:r w:rsidR="00B96D10">
              <w:rPr>
                <w:rFonts w:ascii="Arial" w:hAnsi="Arial"/>
                <w:i/>
                <w:spacing w:val="-1"/>
                <w:szCs w:val="20"/>
              </w:rPr>
              <w:t>)</w:t>
            </w:r>
          </w:p>
        </w:tc>
      </w:tr>
      <w:tr w:rsidR="004079D7" w:rsidRPr="00E758B2" w14:paraId="5CE822D1" w14:textId="77777777" w:rsidTr="00E52C6E">
        <w:trPr>
          <w:trHeight w:val="2078"/>
        </w:trPr>
        <w:tc>
          <w:tcPr>
            <w:tcW w:w="710" w:type="dxa"/>
            <w:vMerge/>
          </w:tcPr>
          <w:p w14:paraId="0E93CF02" w14:textId="77777777" w:rsidR="004079D7" w:rsidRPr="00E758B2" w:rsidRDefault="004079D7" w:rsidP="004079D7">
            <w:pPr>
              <w:spacing w:after="0" w:line="240" w:lineRule="auto"/>
              <w:ind w:left="360"/>
              <w:rPr>
                <w:rFonts w:ascii="Arial" w:hAnsi="Arial" w:cs="Arial"/>
                <w:b/>
                <w:bCs/>
                <w:sz w:val="24"/>
                <w:szCs w:val="24"/>
              </w:rPr>
            </w:pPr>
          </w:p>
        </w:tc>
        <w:tc>
          <w:tcPr>
            <w:tcW w:w="2693" w:type="dxa"/>
            <w:vMerge/>
          </w:tcPr>
          <w:p w14:paraId="577936CC" w14:textId="0D9F3F23" w:rsidR="004079D7" w:rsidRPr="00FF44CD" w:rsidRDefault="004079D7" w:rsidP="004079D7">
            <w:pPr>
              <w:spacing w:after="0" w:line="240" w:lineRule="auto"/>
              <w:rPr>
                <w:rFonts w:ascii="Arial" w:hAnsi="Arial" w:cs="Arial"/>
                <w:b/>
                <w:bCs/>
              </w:rPr>
            </w:pPr>
          </w:p>
        </w:tc>
        <w:tc>
          <w:tcPr>
            <w:tcW w:w="3543" w:type="dxa"/>
            <w:vMerge w:val="restart"/>
            <w:vAlign w:val="center"/>
          </w:tcPr>
          <w:p w14:paraId="60381D5A" w14:textId="39D64D42" w:rsidR="004079D7" w:rsidRPr="00FF44CD" w:rsidRDefault="004079D7" w:rsidP="00E52C6E">
            <w:pPr>
              <w:spacing w:after="0" w:line="240" w:lineRule="auto"/>
              <w:rPr>
                <w:rFonts w:ascii="Arial" w:hAnsi="Arial" w:cs="Arial"/>
              </w:rPr>
            </w:pPr>
            <w:r w:rsidRPr="00FF44CD">
              <w:rPr>
                <w:rFonts w:ascii="Arial" w:hAnsi="Arial"/>
              </w:rPr>
              <w:t>Son</w:t>
            </w:r>
            <w:r w:rsidRPr="00FF44CD">
              <w:rPr>
                <w:rFonts w:ascii="Arial" w:hAnsi="Arial"/>
                <w:spacing w:val="-2"/>
              </w:rPr>
              <w:t xml:space="preserve"> </w:t>
            </w:r>
            <w:r w:rsidRPr="00FF44CD">
              <w:rPr>
                <w:rFonts w:ascii="Arial" w:hAnsi="Arial"/>
              </w:rPr>
              <w:t>bir</w:t>
            </w:r>
            <w:r w:rsidRPr="00FF44CD">
              <w:rPr>
                <w:rFonts w:ascii="Arial" w:hAnsi="Arial"/>
                <w:spacing w:val="-2"/>
              </w:rPr>
              <w:t xml:space="preserve"> </w:t>
            </w:r>
            <w:r w:rsidRPr="00FF44CD">
              <w:rPr>
                <w:rFonts w:ascii="Arial" w:hAnsi="Arial"/>
              </w:rPr>
              <w:t>il</w:t>
            </w:r>
            <w:r w:rsidRPr="00FF44CD">
              <w:rPr>
                <w:rFonts w:ascii="Arial" w:hAnsi="Arial"/>
                <w:spacing w:val="1"/>
              </w:rPr>
              <w:t xml:space="preserve"> </w:t>
            </w:r>
            <w:r w:rsidRPr="00FF44CD">
              <w:rPr>
                <w:rFonts w:ascii="Arial" w:hAnsi="Arial"/>
                <w:spacing w:val="-1"/>
              </w:rPr>
              <w:t>ərzində</w:t>
            </w:r>
            <w:r w:rsidRPr="00FF44CD">
              <w:rPr>
                <w:rFonts w:ascii="Arial" w:hAnsi="Arial"/>
                <w:spacing w:val="1"/>
              </w:rPr>
              <w:t xml:space="preserve"> </w:t>
            </w:r>
            <w:r w:rsidRPr="00FF44CD">
              <w:rPr>
                <w:rFonts w:ascii="Arial" w:hAnsi="Arial"/>
              </w:rPr>
              <w:t>iki</w:t>
            </w:r>
            <w:r w:rsidRPr="00FF44CD">
              <w:rPr>
                <w:rFonts w:ascii="Arial" w:hAnsi="Arial"/>
                <w:spacing w:val="-1"/>
              </w:rPr>
              <w:t xml:space="preserve"> dəfə</w:t>
            </w:r>
            <w:r w:rsidRPr="00FF44CD">
              <w:rPr>
                <w:rFonts w:ascii="Arial" w:hAnsi="Arial"/>
                <w:spacing w:val="1"/>
              </w:rPr>
              <w:t xml:space="preserve"> </w:t>
            </w:r>
            <w:r w:rsidRPr="00FF44CD">
              <w:rPr>
                <w:rFonts w:ascii="Arial" w:hAnsi="Arial"/>
              </w:rPr>
              <w:t>və</w:t>
            </w:r>
            <w:r w:rsidRPr="00FF44CD">
              <w:rPr>
                <w:rFonts w:ascii="Arial" w:hAnsi="Arial"/>
                <w:spacing w:val="27"/>
              </w:rPr>
              <w:t xml:space="preserve"> </w:t>
            </w:r>
            <w:r w:rsidRPr="00FF44CD">
              <w:rPr>
                <w:rFonts w:ascii="Arial" w:hAnsi="Arial"/>
              </w:rPr>
              <w:t xml:space="preserve">ya </w:t>
            </w:r>
            <w:r w:rsidRPr="00FF44CD">
              <w:rPr>
                <w:rFonts w:ascii="Arial" w:hAnsi="Arial"/>
                <w:spacing w:val="-1"/>
              </w:rPr>
              <w:t>daha</w:t>
            </w:r>
            <w:r w:rsidRPr="00FF44CD">
              <w:rPr>
                <w:rFonts w:ascii="Arial" w:hAnsi="Arial"/>
              </w:rPr>
              <w:t xml:space="preserve"> </w:t>
            </w:r>
            <w:r w:rsidRPr="00FF44CD">
              <w:rPr>
                <w:rFonts w:ascii="Arial" w:hAnsi="Arial"/>
                <w:spacing w:val="-1"/>
              </w:rPr>
              <w:t>çox</w:t>
            </w:r>
            <w:r w:rsidRPr="00FF44CD">
              <w:rPr>
                <w:rFonts w:ascii="Arial" w:hAnsi="Arial"/>
              </w:rPr>
              <w:t xml:space="preserve"> </w:t>
            </w:r>
            <w:r w:rsidRPr="00FF44CD">
              <w:rPr>
                <w:rFonts w:ascii="Arial" w:hAnsi="Arial"/>
                <w:spacing w:val="-1"/>
              </w:rPr>
              <w:t>Azərbaycan</w:t>
            </w:r>
            <w:r w:rsidRPr="00FF44CD">
              <w:rPr>
                <w:rFonts w:ascii="Arial" w:hAnsi="Arial"/>
                <w:spacing w:val="21"/>
              </w:rPr>
              <w:t xml:space="preserve"> </w:t>
            </w:r>
            <w:r w:rsidRPr="00FF44CD">
              <w:rPr>
                <w:rFonts w:ascii="Arial" w:hAnsi="Arial"/>
                <w:spacing w:val="-1"/>
              </w:rPr>
              <w:t xml:space="preserve">Respublikasının </w:t>
            </w:r>
            <w:r w:rsidRPr="00FF44CD">
              <w:rPr>
                <w:rFonts w:ascii="Arial" w:hAnsi="Arial"/>
              </w:rPr>
              <w:t>Əmək</w:t>
            </w:r>
            <w:r w:rsidRPr="00FF44CD">
              <w:rPr>
                <w:rFonts w:ascii="Arial" w:hAnsi="Arial"/>
                <w:spacing w:val="32"/>
              </w:rPr>
              <w:t xml:space="preserve"> </w:t>
            </w:r>
            <w:r w:rsidRPr="00FF44CD">
              <w:rPr>
                <w:rFonts w:ascii="Arial" w:hAnsi="Arial"/>
                <w:spacing w:val="-1"/>
              </w:rPr>
              <w:t>Məcəlləsində nəzərdə</w:t>
            </w:r>
            <w:r w:rsidRPr="00FF44CD">
              <w:rPr>
                <w:rFonts w:ascii="Arial" w:hAnsi="Arial"/>
                <w:spacing w:val="29"/>
              </w:rPr>
              <w:t xml:space="preserve"> </w:t>
            </w:r>
            <w:r w:rsidRPr="00FF44CD">
              <w:rPr>
                <w:rFonts w:ascii="Arial" w:hAnsi="Arial"/>
              </w:rPr>
              <w:t>tutulmuş</w:t>
            </w:r>
            <w:r w:rsidRPr="00FF44CD">
              <w:rPr>
                <w:rFonts w:ascii="Arial" w:hAnsi="Arial"/>
                <w:spacing w:val="-2"/>
              </w:rPr>
              <w:t xml:space="preserve"> </w:t>
            </w:r>
            <w:r w:rsidRPr="00FF44CD">
              <w:rPr>
                <w:rFonts w:ascii="Arial" w:hAnsi="Arial"/>
                <w:spacing w:val="-1"/>
              </w:rPr>
              <w:t>qaydada</w:t>
            </w:r>
            <w:r w:rsidRPr="00FF44CD">
              <w:rPr>
                <w:rFonts w:ascii="Arial" w:hAnsi="Arial"/>
                <w:spacing w:val="3"/>
              </w:rPr>
              <w:t xml:space="preserve"> </w:t>
            </w:r>
            <w:r w:rsidRPr="00FF44CD">
              <w:rPr>
                <w:rFonts w:ascii="Arial" w:hAnsi="Arial"/>
                <w:spacing w:val="-1"/>
              </w:rPr>
              <w:t>əmək</w:t>
            </w:r>
            <w:r w:rsidRPr="00FF44CD">
              <w:rPr>
                <w:rFonts w:ascii="Arial" w:hAnsi="Arial"/>
                <w:spacing w:val="25"/>
              </w:rPr>
              <w:t xml:space="preserve"> </w:t>
            </w:r>
            <w:r w:rsidRPr="00FF44CD">
              <w:rPr>
                <w:rFonts w:ascii="Arial" w:hAnsi="Arial"/>
                <w:spacing w:val="-1"/>
              </w:rPr>
              <w:t>müqaviləsi</w:t>
            </w:r>
            <w:r w:rsidRPr="00FF44CD">
              <w:rPr>
                <w:rFonts w:ascii="Arial" w:hAnsi="Arial"/>
              </w:rPr>
              <w:t xml:space="preserve"> </w:t>
            </w:r>
            <w:r w:rsidRPr="00FF44CD">
              <w:rPr>
                <w:rFonts w:ascii="Arial" w:hAnsi="Arial"/>
                <w:spacing w:val="-1"/>
              </w:rPr>
              <w:t>(kontraktı)</w:t>
            </w:r>
            <w:r w:rsidRPr="00FF44CD">
              <w:rPr>
                <w:rFonts w:ascii="Arial" w:hAnsi="Arial"/>
                <w:spacing w:val="35"/>
              </w:rPr>
              <w:t xml:space="preserve"> </w:t>
            </w:r>
            <w:r w:rsidRPr="00FF44CD">
              <w:rPr>
                <w:rFonts w:ascii="Arial" w:hAnsi="Arial"/>
                <w:spacing w:val="-1"/>
              </w:rPr>
              <w:t>hüquqi</w:t>
            </w:r>
            <w:r w:rsidRPr="00FF44CD">
              <w:rPr>
                <w:rFonts w:ascii="Arial" w:hAnsi="Arial"/>
              </w:rPr>
              <w:t xml:space="preserve"> </w:t>
            </w:r>
            <w:r w:rsidRPr="00FF44CD">
              <w:rPr>
                <w:rFonts w:ascii="Arial" w:hAnsi="Arial"/>
                <w:spacing w:val="-1"/>
              </w:rPr>
              <w:t>qüvvəyə minmədən</w:t>
            </w:r>
            <w:r w:rsidRPr="00FF44CD">
              <w:rPr>
                <w:rFonts w:ascii="Arial" w:hAnsi="Arial"/>
                <w:spacing w:val="29"/>
              </w:rPr>
              <w:t xml:space="preserve"> </w:t>
            </w:r>
            <w:r w:rsidRPr="00FF44CD">
              <w:rPr>
                <w:rFonts w:ascii="Arial" w:hAnsi="Arial"/>
                <w:spacing w:val="-1"/>
              </w:rPr>
              <w:t>işəgötürən</w:t>
            </w:r>
            <w:r w:rsidRPr="00FF44CD">
              <w:rPr>
                <w:rFonts w:ascii="Arial" w:hAnsi="Arial"/>
              </w:rPr>
              <w:t xml:space="preserve"> </w:t>
            </w:r>
            <w:r w:rsidRPr="00FF44CD">
              <w:rPr>
                <w:rFonts w:ascii="Arial" w:hAnsi="Arial"/>
                <w:spacing w:val="-1"/>
              </w:rPr>
              <w:t>tərəfindən</w:t>
            </w:r>
            <w:r w:rsidRPr="00FF44CD">
              <w:rPr>
                <w:rFonts w:ascii="Arial" w:hAnsi="Arial"/>
                <w:spacing w:val="-2"/>
              </w:rPr>
              <w:t xml:space="preserve"> </w:t>
            </w:r>
            <w:r w:rsidRPr="00FF44CD">
              <w:rPr>
                <w:rFonts w:ascii="Arial" w:hAnsi="Arial"/>
                <w:spacing w:val="-1"/>
              </w:rPr>
              <w:t>fiziki</w:t>
            </w:r>
            <w:r w:rsidRPr="00FF44CD">
              <w:rPr>
                <w:rFonts w:ascii="Arial" w:hAnsi="Arial"/>
                <w:spacing w:val="31"/>
              </w:rPr>
              <w:t xml:space="preserve"> </w:t>
            </w:r>
            <w:r w:rsidRPr="00FF44CD">
              <w:rPr>
                <w:rFonts w:ascii="Arial" w:hAnsi="Arial"/>
                <w:spacing w:val="-1"/>
              </w:rPr>
              <w:t>şəxslərin</w:t>
            </w:r>
            <w:r w:rsidRPr="00FF44CD">
              <w:rPr>
                <w:rFonts w:ascii="Arial" w:hAnsi="Arial"/>
              </w:rPr>
              <w:t xml:space="preserve"> hər</w:t>
            </w:r>
            <w:r w:rsidRPr="00FF44CD">
              <w:rPr>
                <w:rFonts w:ascii="Arial" w:hAnsi="Arial"/>
                <w:spacing w:val="-3"/>
              </w:rPr>
              <w:t xml:space="preserve"> </w:t>
            </w:r>
            <w:r w:rsidRPr="00FF44CD">
              <w:rPr>
                <w:rFonts w:ascii="Arial" w:hAnsi="Arial"/>
                <w:spacing w:val="-1"/>
              </w:rPr>
              <w:t>hansı malların</w:t>
            </w:r>
            <w:r w:rsidRPr="00FF44CD">
              <w:rPr>
                <w:rFonts w:ascii="Arial" w:hAnsi="Arial"/>
                <w:spacing w:val="31"/>
              </w:rPr>
              <w:t xml:space="preserve"> </w:t>
            </w:r>
            <w:r w:rsidRPr="00FF44CD">
              <w:rPr>
                <w:rFonts w:ascii="Arial" w:hAnsi="Arial"/>
                <w:spacing w:val="-1"/>
              </w:rPr>
              <w:t>(xidmətlərin)</w:t>
            </w:r>
            <w:r w:rsidRPr="00FF44CD">
              <w:rPr>
                <w:rFonts w:ascii="Arial" w:hAnsi="Arial"/>
              </w:rPr>
              <w:t xml:space="preserve"> </w:t>
            </w:r>
            <w:r w:rsidRPr="00FF44CD">
              <w:rPr>
                <w:rFonts w:ascii="Arial" w:hAnsi="Arial"/>
                <w:spacing w:val="-1"/>
              </w:rPr>
              <w:t>yerinə</w:t>
            </w:r>
            <w:r w:rsidRPr="00FF44CD">
              <w:rPr>
                <w:rFonts w:ascii="Arial" w:hAnsi="Arial"/>
                <w:spacing w:val="27"/>
              </w:rPr>
              <w:t xml:space="preserve"> </w:t>
            </w:r>
            <w:r w:rsidRPr="00FF44CD">
              <w:rPr>
                <w:rFonts w:ascii="Arial" w:hAnsi="Arial"/>
              </w:rPr>
              <w:t>yetirilməsinə</w:t>
            </w:r>
            <w:r w:rsidRPr="00FF44CD">
              <w:rPr>
                <w:rFonts w:ascii="Arial" w:hAnsi="Arial"/>
                <w:spacing w:val="1"/>
              </w:rPr>
              <w:t xml:space="preserve"> </w:t>
            </w:r>
            <w:r w:rsidRPr="00FF44CD">
              <w:rPr>
                <w:rFonts w:ascii="Arial" w:hAnsi="Arial"/>
                <w:spacing w:val="-1"/>
              </w:rPr>
              <w:t>cəlb</w:t>
            </w:r>
            <w:r w:rsidRPr="00FF44CD">
              <w:rPr>
                <w:rFonts w:ascii="Arial" w:hAnsi="Arial"/>
                <w:spacing w:val="21"/>
              </w:rPr>
              <w:t xml:space="preserve"> </w:t>
            </w:r>
            <w:r w:rsidRPr="00FF44CD">
              <w:rPr>
                <w:rFonts w:ascii="Arial" w:hAnsi="Arial"/>
                <w:spacing w:val="-1"/>
              </w:rPr>
              <w:t>edilməsinə görə maliyyə</w:t>
            </w:r>
            <w:r w:rsidRPr="00FF44CD">
              <w:rPr>
                <w:rFonts w:ascii="Arial" w:hAnsi="Arial"/>
                <w:spacing w:val="35"/>
              </w:rPr>
              <w:t xml:space="preserve"> </w:t>
            </w:r>
            <w:r w:rsidRPr="00FF44CD">
              <w:rPr>
                <w:rFonts w:ascii="Arial" w:hAnsi="Arial"/>
                <w:spacing w:val="-1"/>
              </w:rPr>
              <w:t>sanksiyasının</w:t>
            </w:r>
            <w:r w:rsidRPr="00FF44CD">
              <w:rPr>
                <w:rFonts w:ascii="Arial" w:hAnsi="Arial"/>
                <w:spacing w:val="1"/>
              </w:rPr>
              <w:t xml:space="preserve"> </w:t>
            </w:r>
            <w:r w:rsidRPr="00FF44CD">
              <w:rPr>
                <w:rFonts w:ascii="Arial" w:hAnsi="Arial"/>
                <w:spacing w:val="-1"/>
              </w:rPr>
              <w:t>və</w:t>
            </w:r>
            <w:r w:rsidRPr="00FF44CD">
              <w:rPr>
                <w:rFonts w:ascii="Arial" w:hAnsi="Arial"/>
                <w:spacing w:val="1"/>
              </w:rPr>
              <w:t xml:space="preserve"> </w:t>
            </w:r>
            <w:r w:rsidRPr="00FF44CD">
              <w:rPr>
                <w:rFonts w:ascii="Arial" w:hAnsi="Arial"/>
              </w:rPr>
              <w:t xml:space="preserve">ya </w:t>
            </w:r>
            <w:r w:rsidRPr="00FF44CD">
              <w:rPr>
                <w:rFonts w:ascii="Arial" w:hAnsi="Arial"/>
                <w:spacing w:val="-1"/>
              </w:rPr>
              <w:t>inzibati</w:t>
            </w:r>
            <w:r w:rsidRPr="00FF44CD">
              <w:rPr>
                <w:rFonts w:ascii="Arial" w:hAnsi="Arial"/>
                <w:spacing w:val="33"/>
              </w:rPr>
              <w:t xml:space="preserve"> </w:t>
            </w:r>
            <w:r w:rsidRPr="00FF44CD">
              <w:rPr>
                <w:rFonts w:ascii="Arial" w:hAnsi="Arial"/>
                <w:spacing w:val="-1"/>
              </w:rPr>
              <w:t>cərimənin</w:t>
            </w:r>
            <w:r w:rsidRPr="00FF44CD">
              <w:rPr>
                <w:rFonts w:ascii="Arial" w:hAnsi="Arial"/>
                <w:spacing w:val="-2"/>
              </w:rPr>
              <w:t xml:space="preserve"> </w:t>
            </w:r>
            <w:r w:rsidRPr="00FF44CD">
              <w:rPr>
                <w:rFonts w:ascii="Arial" w:hAnsi="Arial"/>
                <w:spacing w:val="-1"/>
              </w:rPr>
              <w:t>tətbiq</w:t>
            </w:r>
            <w:r w:rsidRPr="00FF44CD">
              <w:rPr>
                <w:rFonts w:ascii="Arial" w:hAnsi="Arial"/>
                <w:spacing w:val="-2"/>
              </w:rPr>
              <w:t xml:space="preserve"> </w:t>
            </w:r>
            <w:r w:rsidRPr="00FF44CD">
              <w:rPr>
                <w:rFonts w:ascii="Arial" w:hAnsi="Arial"/>
                <w:spacing w:val="-1"/>
              </w:rPr>
              <w:t>edilməsi</w:t>
            </w:r>
          </w:p>
        </w:tc>
        <w:tc>
          <w:tcPr>
            <w:tcW w:w="993" w:type="dxa"/>
            <w:gridSpan w:val="2"/>
            <w:vMerge w:val="restart"/>
            <w:vAlign w:val="center"/>
          </w:tcPr>
          <w:p w14:paraId="63CAFF74" w14:textId="6E1DCD5C" w:rsidR="004079D7" w:rsidRPr="00FF44CD" w:rsidRDefault="004079D7" w:rsidP="004079D7">
            <w:pPr>
              <w:spacing w:after="0" w:line="240" w:lineRule="auto"/>
              <w:ind w:left="-112" w:right="-114"/>
              <w:jc w:val="center"/>
              <w:rPr>
                <w:rFonts w:ascii="Arial" w:hAnsi="Arial" w:cs="Arial"/>
              </w:rPr>
            </w:pPr>
            <w:r w:rsidRPr="00C77DE4">
              <w:rPr>
                <w:rFonts w:ascii="Arial" w:hAnsi="Arial" w:cs="Arial"/>
              </w:rPr>
              <w:t>Tələbə cavab verməlidir</w:t>
            </w:r>
          </w:p>
        </w:tc>
        <w:tc>
          <w:tcPr>
            <w:tcW w:w="992" w:type="dxa"/>
            <w:vMerge w:val="restart"/>
            <w:vAlign w:val="center"/>
          </w:tcPr>
          <w:p w14:paraId="7DB6E558" w14:textId="5477FCD6" w:rsidR="004079D7" w:rsidRPr="00FF44CD" w:rsidRDefault="004079D7" w:rsidP="004079D7">
            <w:pPr>
              <w:spacing w:after="0" w:line="240" w:lineRule="auto"/>
              <w:ind w:left="-112" w:right="-114"/>
              <w:jc w:val="center"/>
              <w:rPr>
                <w:rFonts w:ascii="Arial" w:hAnsi="Arial" w:cs="Arial"/>
              </w:rPr>
            </w:pPr>
            <w:r w:rsidRPr="00FF44CD">
              <w:rPr>
                <w:rFonts w:ascii="Arial" w:hAnsi="Arial" w:cs="Arial"/>
              </w:rPr>
              <w:t>Tətbiq olunmur</w:t>
            </w:r>
          </w:p>
        </w:tc>
        <w:tc>
          <w:tcPr>
            <w:tcW w:w="992" w:type="dxa"/>
            <w:vMerge w:val="restart"/>
            <w:vAlign w:val="center"/>
          </w:tcPr>
          <w:p w14:paraId="6C8969DC" w14:textId="12B0E89F" w:rsidR="004079D7" w:rsidRPr="00FF44CD" w:rsidRDefault="004079D7" w:rsidP="004079D7">
            <w:pPr>
              <w:spacing w:after="0" w:line="240" w:lineRule="auto"/>
              <w:ind w:left="-112" w:right="-114"/>
              <w:jc w:val="center"/>
              <w:rPr>
                <w:rFonts w:ascii="Arial" w:hAnsi="Arial" w:cs="Arial"/>
              </w:rPr>
            </w:pPr>
            <w:r w:rsidRPr="00C77DE4">
              <w:rPr>
                <w:rFonts w:ascii="Arial" w:hAnsi="Arial" w:cs="Arial"/>
              </w:rPr>
              <w:t>Tələbə cavab verməlidir</w:t>
            </w:r>
          </w:p>
        </w:tc>
        <w:tc>
          <w:tcPr>
            <w:tcW w:w="993" w:type="dxa"/>
            <w:vMerge w:val="restart"/>
            <w:vAlign w:val="center"/>
          </w:tcPr>
          <w:p w14:paraId="6EAF17BA" w14:textId="43008F6E" w:rsidR="004079D7" w:rsidRPr="00FF44CD" w:rsidRDefault="004079D7" w:rsidP="004079D7">
            <w:pPr>
              <w:spacing w:after="0" w:line="240" w:lineRule="auto"/>
              <w:ind w:left="-112" w:right="-114"/>
              <w:jc w:val="center"/>
              <w:rPr>
                <w:rFonts w:ascii="Arial" w:hAnsi="Arial" w:cs="Arial"/>
              </w:rPr>
            </w:pPr>
            <w:r w:rsidRPr="00FF44CD">
              <w:rPr>
                <w:rFonts w:ascii="Arial" w:hAnsi="Arial" w:cs="Arial"/>
              </w:rPr>
              <w:t>Tətbiq olunmur</w:t>
            </w:r>
          </w:p>
        </w:tc>
        <w:tc>
          <w:tcPr>
            <w:tcW w:w="4678" w:type="dxa"/>
          </w:tcPr>
          <w:p w14:paraId="4E2E2FAF" w14:textId="5F03ED0D" w:rsidR="004079D7" w:rsidRPr="00E70D0C" w:rsidRDefault="004079D7" w:rsidP="00E52C6E">
            <w:pPr>
              <w:spacing w:after="0" w:line="240" w:lineRule="auto"/>
              <w:rPr>
                <w:rFonts w:ascii="Arial" w:hAnsi="Arial" w:cs="Arial"/>
                <w:szCs w:val="20"/>
              </w:rPr>
            </w:pPr>
            <w:r w:rsidRPr="00E70D0C">
              <w:rPr>
                <w:rFonts w:ascii="Arial" w:hAnsi="Arial"/>
                <w:i/>
                <w:spacing w:val="-1"/>
                <w:szCs w:val="20"/>
              </w:rPr>
              <w:t>Maliyyə</w:t>
            </w:r>
            <w:r w:rsidRPr="00E70D0C">
              <w:rPr>
                <w:rFonts w:ascii="Arial" w:hAnsi="Arial"/>
                <w:i/>
                <w:spacing w:val="28"/>
                <w:szCs w:val="20"/>
              </w:rPr>
              <w:t xml:space="preserve"> </w:t>
            </w:r>
            <w:r w:rsidRPr="00E70D0C">
              <w:rPr>
                <w:rFonts w:ascii="Arial" w:hAnsi="Arial"/>
                <w:i/>
                <w:spacing w:val="-1"/>
                <w:szCs w:val="20"/>
              </w:rPr>
              <w:t>sanksiyasına</w:t>
            </w:r>
            <w:r w:rsidRPr="00E70D0C">
              <w:rPr>
                <w:rFonts w:ascii="Arial" w:hAnsi="Arial"/>
                <w:i/>
                <w:spacing w:val="25"/>
                <w:szCs w:val="20"/>
              </w:rPr>
              <w:t xml:space="preserve"> </w:t>
            </w:r>
            <w:r w:rsidRPr="00E70D0C">
              <w:rPr>
                <w:rFonts w:ascii="Arial" w:hAnsi="Arial"/>
                <w:i/>
                <w:spacing w:val="-1"/>
                <w:szCs w:val="20"/>
              </w:rPr>
              <w:t>münasibətdə</w:t>
            </w:r>
            <w:r w:rsidRPr="00E70D0C">
              <w:rPr>
                <w:rFonts w:ascii="Arial" w:hAnsi="Arial"/>
                <w:spacing w:val="47"/>
                <w:szCs w:val="20"/>
              </w:rPr>
              <w:t xml:space="preserve"> </w:t>
            </w:r>
            <w:r w:rsidRPr="00E70D0C">
              <w:rPr>
                <w:rFonts w:ascii="Arial" w:hAnsi="Arial"/>
                <w:szCs w:val="20"/>
              </w:rPr>
              <w:t>Dövlət</w:t>
            </w:r>
            <w:r w:rsidRPr="00E70D0C">
              <w:rPr>
                <w:rFonts w:ascii="Arial" w:hAnsi="Arial"/>
                <w:spacing w:val="30"/>
                <w:szCs w:val="20"/>
              </w:rPr>
              <w:t xml:space="preserve"> </w:t>
            </w:r>
            <w:r w:rsidRPr="00E70D0C">
              <w:rPr>
                <w:rFonts w:ascii="Arial" w:hAnsi="Arial"/>
                <w:szCs w:val="20"/>
              </w:rPr>
              <w:t>Vergi</w:t>
            </w:r>
            <w:r w:rsidRPr="00E70D0C">
              <w:rPr>
                <w:rFonts w:ascii="Arial" w:hAnsi="Arial"/>
                <w:spacing w:val="30"/>
                <w:szCs w:val="20"/>
              </w:rPr>
              <w:t xml:space="preserve"> </w:t>
            </w:r>
            <w:r w:rsidRPr="00E70D0C">
              <w:rPr>
                <w:rFonts w:ascii="Arial" w:hAnsi="Arial"/>
                <w:spacing w:val="-1"/>
                <w:szCs w:val="20"/>
              </w:rPr>
              <w:t>Xidməti</w:t>
            </w:r>
            <w:r w:rsidRPr="00E70D0C">
              <w:rPr>
                <w:rFonts w:ascii="Arial" w:hAnsi="Arial"/>
                <w:spacing w:val="30"/>
                <w:szCs w:val="20"/>
              </w:rPr>
              <w:t xml:space="preserve"> </w:t>
            </w:r>
            <w:r w:rsidRPr="00E70D0C">
              <w:rPr>
                <w:rFonts w:ascii="Arial" w:hAnsi="Arial"/>
                <w:spacing w:val="-1"/>
                <w:szCs w:val="20"/>
              </w:rPr>
              <w:t>qismində</w:t>
            </w:r>
            <w:r w:rsidRPr="00E70D0C">
              <w:rPr>
                <w:rFonts w:ascii="Arial" w:hAnsi="Arial"/>
                <w:spacing w:val="25"/>
                <w:szCs w:val="20"/>
              </w:rPr>
              <w:t xml:space="preserve"> </w:t>
            </w:r>
            <w:r w:rsidRPr="00E70D0C">
              <w:rPr>
                <w:rFonts w:ascii="Arial" w:hAnsi="Arial"/>
                <w:spacing w:val="-1"/>
                <w:szCs w:val="20"/>
              </w:rPr>
              <w:t>Azərbaycan Respublikasının</w:t>
            </w:r>
            <w:r w:rsidRPr="00E70D0C">
              <w:rPr>
                <w:rFonts w:ascii="Arial" w:hAnsi="Arial"/>
                <w:spacing w:val="39"/>
                <w:szCs w:val="20"/>
              </w:rPr>
              <w:t xml:space="preserve"> </w:t>
            </w:r>
            <w:r w:rsidRPr="00E70D0C">
              <w:rPr>
                <w:rFonts w:ascii="Arial" w:hAnsi="Arial"/>
                <w:spacing w:val="-1"/>
                <w:szCs w:val="20"/>
              </w:rPr>
              <w:t>İqtisadiyyat</w:t>
            </w:r>
            <w:r w:rsidRPr="00E70D0C">
              <w:rPr>
                <w:rFonts w:ascii="Arial" w:hAnsi="Arial"/>
                <w:spacing w:val="59"/>
                <w:szCs w:val="20"/>
              </w:rPr>
              <w:t xml:space="preserve"> </w:t>
            </w:r>
            <w:r w:rsidRPr="00E70D0C">
              <w:rPr>
                <w:rFonts w:ascii="Arial" w:hAnsi="Arial"/>
                <w:spacing w:val="-1"/>
                <w:szCs w:val="20"/>
              </w:rPr>
              <w:t>Nazirliyi</w:t>
            </w:r>
            <w:r w:rsidRPr="00E70D0C">
              <w:rPr>
                <w:rFonts w:ascii="Arial" w:hAnsi="Arial"/>
                <w:spacing w:val="59"/>
                <w:szCs w:val="20"/>
              </w:rPr>
              <w:t xml:space="preserve"> </w:t>
            </w:r>
            <w:r w:rsidRPr="00E70D0C">
              <w:rPr>
                <w:rFonts w:ascii="Arial" w:hAnsi="Arial"/>
                <w:spacing w:val="-1"/>
                <w:szCs w:val="20"/>
              </w:rPr>
              <w:t>tərəfindən</w:t>
            </w:r>
            <w:r w:rsidRPr="00E70D0C">
              <w:rPr>
                <w:rFonts w:ascii="Arial" w:hAnsi="Arial"/>
                <w:spacing w:val="53"/>
                <w:szCs w:val="20"/>
              </w:rPr>
              <w:t xml:space="preserve"> </w:t>
            </w:r>
            <w:r w:rsidRPr="00E70D0C">
              <w:rPr>
                <w:rFonts w:ascii="Arial" w:hAnsi="Arial"/>
                <w:spacing w:val="-1"/>
                <w:szCs w:val="20"/>
              </w:rPr>
              <w:t>verilən</w:t>
            </w:r>
            <w:r w:rsidRPr="00E70D0C">
              <w:rPr>
                <w:rFonts w:ascii="Arial" w:hAnsi="Arial"/>
                <w:szCs w:val="20"/>
              </w:rPr>
              <w:t xml:space="preserve"> arayış.</w:t>
            </w:r>
            <w:r w:rsidRPr="00E70D0C">
              <w:rPr>
                <w:rFonts w:ascii="Arial" w:hAnsi="Arial" w:cs="Arial"/>
                <w:i/>
                <w:szCs w:val="20"/>
              </w:rPr>
              <w:t xml:space="preserve"> </w:t>
            </w:r>
            <w:r w:rsidR="009047B2" w:rsidRPr="00E70D0C">
              <w:rPr>
                <w:rFonts w:ascii="Arial" w:hAnsi="Arial"/>
                <w:i/>
                <w:spacing w:val="-1"/>
                <w:szCs w:val="20"/>
              </w:rPr>
              <w:t>(</w:t>
            </w:r>
            <w:r w:rsidR="009047B2" w:rsidRPr="00E70D0C">
              <w:rPr>
                <w:rFonts w:ascii="Arial" w:hAnsi="Arial" w:cs="Arial"/>
                <w:i/>
              </w:rPr>
              <w:t xml:space="preserve">Tələb olunan arayışın qeydə alınma tarixi </w:t>
            </w:r>
            <w:r w:rsidR="009047B2" w:rsidRPr="00E70D0C">
              <w:rPr>
                <w:rFonts w:ascii="Arial" w:hAnsi="Arial"/>
                <w:i/>
                <w:spacing w:val="-1"/>
                <w:szCs w:val="20"/>
              </w:rPr>
              <w:t>3-cü rüb</w:t>
            </w:r>
            <w:r w:rsidR="009047B2">
              <w:rPr>
                <w:rFonts w:ascii="Arial" w:hAnsi="Arial"/>
                <w:i/>
                <w:spacing w:val="-1"/>
                <w:szCs w:val="20"/>
              </w:rPr>
              <w:t>dən so</w:t>
            </w:r>
            <w:r w:rsidR="009047B2" w:rsidRPr="00E70D0C">
              <w:rPr>
                <w:rFonts w:ascii="Arial" w:hAnsi="Arial"/>
                <w:i/>
                <w:spacing w:val="-1"/>
                <w:szCs w:val="20"/>
              </w:rPr>
              <w:t xml:space="preserve">nrakı </w:t>
            </w:r>
            <w:r w:rsidR="009047B2">
              <w:rPr>
                <w:rFonts w:ascii="Arial" w:hAnsi="Arial"/>
                <w:i/>
                <w:spacing w:val="-1"/>
                <w:szCs w:val="20"/>
              </w:rPr>
              <w:t>tarixə</w:t>
            </w:r>
            <w:r w:rsidR="009047B2" w:rsidRPr="00E70D0C">
              <w:rPr>
                <w:rFonts w:ascii="Arial" w:hAnsi="Arial"/>
                <w:i/>
                <w:spacing w:val="-1"/>
                <w:szCs w:val="20"/>
              </w:rPr>
              <w:t xml:space="preserve"> notarial qaydada təsdiq </w:t>
            </w:r>
            <w:r w:rsidR="009047B2">
              <w:rPr>
                <w:rFonts w:ascii="Arial" w:hAnsi="Arial"/>
                <w:i/>
                <w:spacing w:val="-1"/>
                <w:szCs w:val="20"/>
              </w:rPr>
              <w:t>edilib</w:t>
            </w:r>
            <w:r w:rsidR="009047B2" w:rsidRPr="00E70D0C">
              <w:rPr>
                <w:rFonts w:ascii="Arial" w:hAnsi="Arial"/>
                <w:i/>
                <w:spacing w:val="-1"/>
                <w:szCs w:val="20"/>
              </w:rPr>
              <w:t xml:space="preserve"> təqdim etməlidir)</w:t>
            </w:r>
          </w:p>
        </w:tc>
      </w:tr>
      <w:tr w:rsidR="00E739A2" w:rsidRPr="00E758B2" w14:paraId="1F234684" w14:textId="77777777" w:rsidTr="00E739A2">
        <w:trPr>
          <w:trHeight w:val="1523"/>
        </w:trPr>
        <w:tc>
          <w:tcPr>
            <w:tcW w:w="710" w:type="dxa"/>
            <w:vMerge/>
          </w:tcPr>
          <w:p w14:paraId="606903A1" w14:textId="77777777" w:rsidR="00E739A2" w:rsidRPr="00E758B2" w:rsidRDefault="00E739A2" w:rsidP="00E739A2">
            <w:pPr>
              <w:spacing w:after="0" w:line="240" w:lineRule="auto"/>
              <w:ind w:left="360"/>
              <w:rPr>
                <w:rFonts w:ascii="Arial" w:hAnsi="Arial" w:cs="Arial"/>
                <w:b/>
                <w:bCs/>
                <w:sz w:val="24"/>
                <w:szCs w:val="24"/>
              </w:rPr>
            </w:pPr>
          </w:p>
        </w:tc>
        <w:tc>
          <w:tcPr>
            <w:tcW w:w="2693" w:type="dxa"/>
            <w:vMerge/>
          </w:tcPr>
          <w:p w14:paraId="37BD136D" w14:textId="77777777" w:rsidR="00E739A2" w:rsidRPr="00FF44CD" w:rsidRDefault="00E739A2" w:rsidP="00E739A2">
            <w:pPr>
              <w:spacing w:after="0" w:line="240" w:lineRule="auto"/>
              <w:rPr>
                <w:rFonts w:ascii="Arial" w:hAnsi="Arial" w:cs="Arial"/>
                <w:b/>
                <w:bCs/>
              </w:rPr>
            </w:pPr>
          </w:p>
        </w:tc>
        <w:tc>
          <w:tcPr>
            <w:tcW w:w="3543" w:type="dxa"/>
            <w:vMerge/>
          </w:tcPr>
          <w:p w14:paraId="6B9F1190" w14:textId="77777777" w:rsidR="00E739A2" w:rsidRPr="00FF44CD" w:rsidRDefault="00E739A2" w:rsidP="00E739A2">
            <w:pPr>
              <w:spacing w:after="0" w:line="240" w:lineRule="auto"/>
              <w:rPr>
                <w:rFonts w:ascii="Arial" w:hAnsi="Arial" w:cs="Arial"/>
              </w:rPr>
            </w:pPr>
          </w:p>
        </w:tc>
        <w:tc>
          <w:tcPr>
            <w:tcW w:w="993" w:type="dxa"/>
            <w:gridSpan w:val="2"/>
            <w:vMerge/>
          </w:tcPr>
          <w:p w14:paraId="5071C0C4" w14:textId="77777777" w:rsidR="00E739A2" w:rsidRPr="00FF44CD" w:rsidRDefault="00E739A2" w:rsidP="00E739A2">
            <w:pPr>
              <w:spacing w:after="0" w:line="240" w:lineRule="auto"/>
              <w:jc w:val="center"/>
              <w:rPr>
                <w:rFonts w:ascii="Arial" w:hAnsi="Arial" w:cs="Arial"/>
              </w:rPr>
            </w:pPr>
          </w:p>
        </w:tc>
        <w:tc>
          <w:tcPr>
            <w:tcW w:w="992" w:type="dxa"/>
            <w:vMerge/>
          </w:tcPr>
          <w:p w14:paraId="36FCF7FE" w14:textId="77777777" w:rsidR="00E739A2" w:rsidRPr="00FF44CD" w:rsidRDefault="00E739A2" w:rsidP="00E739A2">
            <w:pPr>
              <w:spacing w:after="0" w:line="240" w:lineRule="auto"/>
              <w:jc w:val="center"/>
              <w:rPr>
                <w:rFonts w:ascii="Arial" w:hAnsi="Arial" w:cs="Arial"/>
              </w:rPr>
            </w:pPr>
          </w:p>
        </w:tc>
        <w:tc>
          <w:tcPr>
            <w:tcW w:w="992" w:type="dxa"/>
            <w:vMerge/>
          </w:tcPr>
          <w:p w14:paraId="21C2AE7B" w14:textId="77777777" w:rsidR="00E739A2" w:rsidRPr="00FF44CD" w:rsidRDefault="00E739A2" w:rsidP="00E739A2">
            <w:pPr>
              <w:spacing w:after="0" w:line="240" w:lineRule="auto"/>
              <w:jc w:val="center"/>
              <w:rPr>
                <w:rFonts w:ascii="Arial" w:hAnsi="Arial" w:cs="Arial"/>
              </w:rPr>
            </w:pPr>
          </w:p>
        </w:tc>
        <w:tc>
          <w:tcPr>
            <w:tcW w:w="993" w:type="dxa"/>
            <w:vMerge/>
          </w:tcPr>
          <w:p w14:paraId="44AC6B0B" w14:textId="77777777" w:rsidR="00E739A2" w:rsidRPr="00FF44CD" w:rsidRDefault="00E739A2" w:rsidP="00E739A2">
            <w:pPr>
              <w:spacing w:after="0" w:line="240" w:lineRule="auto"/>
              <w:jc w:val="center"/>
              <w:rPr>
                <w:rFonts w:ascii="Arial" w:hAnsi="Arial" w:cs="Arial"/>
              </w:rPr>
            </w:pPr>
          </w:p>
        </w:tc>
        <w:tc>
          <w:tcPr>
            <w:tcW w:w="4678" w:type="dxa"/>
            <w:vAlign w:val="center"/>
          </w:tcPr>
          <w:p w14:paraId="25934DFA" w14:textId="747C9CA8" w:rsidR="00E739A2" w:rsidRPr="00E70D0C" w:rsidRDefault="00E739A2" w:rsidP="009C07F8">
            <w:pPr>
              <w:pStyle w:val="ListParagraph"/>
              <w:tabs>
                <w:tab w:val="left" w:pos="280"/>
                <w:tab w:val="left" w:pos="454"/>
              </w:tabs>
              <w:spacing w:after="0"/>
              <w:ind w:left="0" w:right="110"/>
              <w:jc w:val="both"/>
              <w:rPr>
                <w:rFonts w:ascii="Arial" w:hAnsi="Arial" w:cs="Arial"/>
                <w:i/>
                <w:spacing w:val="48"/>
                <w:szCs w:val="20"/>
              </w:rPr>
            </w:pPr>
            <w:r w:rsidRPr="00E70D0C">
              <w:rPr>
                <w:rFonts w:ascii="Arial" w:hAnsi="Arial"/>
                <w:i/>
                <w:szCs w:val="20"/>
              </w:rPr>
              <w:t>İnzibati</w:t>
            </w:r>
            <w:r w:rsidRPr="00E70D0C">
              <w:rPr>
                <w:rFonts w:ascii="Arial" w:hAnsi="Arial"/>
                <w:i/>
                <w:spacing w:val="59"/>
                <w:szCs w:val="20"/>
              </w:rPr>
              <w:t xml:space="preserve"> </w:t>
            </w:r>
            <w:r w:rsidRPr="00E70D0C">
              <w:rPr>
                <w:rFonts w:ascii="Arial" w:hAnsi="Arial"/>
                <w:i/>
                <w:spacing w:val="-1"/>
                <w:szCs w:val="20"/>
              </w:rPr>
              <w:t>cəriməyə</w:t>
            </w:r>
            <w:r w:rsidRPr="00E70D0C">
              <w:rPr>
                <w:rFonts w:ascii="Arial" w:hAnsi="Arial"/>
                <w:i/>
                <w:spacing w:val="59"/>
                <w:szCs w:val="20"/>
              </w:rPr>
              <w:t xml:space="preserve"> </w:t>
            </w:r>
            <w:r w:rsidRPr="00E70D0C">
              <w:rPr>
                <w:rFonts w:ascii="Arial" w:hAnsi="Arial"/>
                <w:i/>
                <w:spacing w:val="-1"/>
                <w:szCs w:val="20"/>
              </w:rPr>
              <w:t>münasibətdə</w:t>
            </w:r>
            <w:r w:rsidRPr="00E70D0C">
              <w:rPr>
                <w:rFonts w:ascii="Arial" w:hAnsi="Arial"/>
                <w:spacing w:val="27"/>
                <w:szCs w:val="20"/>
              </w:rPr>
              <w:t xml:space="preserve"> </w:t>
            </w:r>
            <w:r w:rsidRPr="00E70D0C">
              <w:rPr>
                <w:rFonts w:ascii="Arial" w:hAnsi="Arial"/>
                <w:spacing w:val="-1"/>
                <w:szCs w:val="20"/>
              </w:rPr>
              <w:t>Azərbaycan</w:t>
            </w:r>
            <w:r w:rsidRPr="00E70D0C">
              <w:rPr>
                <w:rFonts w:ascii="Arial" w:hAnsi="Arial"/>
                <w:spacing w:val="11"/>
                <w:szCs w:val="20"/>
              </w:rPr>
              <w:t xml:space="preserve"> </w:t>
            </w:r>
            <w:r w:rsidRPr="00E70D0C">
              <w:rPr>
                <w:rFonts w:ascii="Arial" w:hAnsi="Arial"/>
                <w:spacing w:val="-1"/>
                <w:szCs w:val="20"/>
              </w:rPr>
              <w:t>Respublikasının</w:t>
            </w:r>
            <w:r w:rsidRPr="00E70D0C">
              <w:rPr>
                <w:rFonts w:ascii="Arial" w:hAnsi="Arial"/>
                <w:spacing w:val="11"/>
                <w:szCs w:val="20"/>
              </w:rPr>
              <w:t xml:space="preserve"> </w:t>
            </w:r>
            <w:r w:rsidRPr="00E70D0C">
              <w:rPr>
                <w:rFonts w:ascii="Arial" w:hAnsi="Arial"/>
                <w:szCs w:val="20"/>
              </w:rPr>
              <w:t>Əmək</w:t>
            </w:r>
            <w:r w:rsidRPr="00E70D0C">
              <w:rPr>
                <w:rFonts w:ascii="Arial" w:hAnsi="Arial"/>
                <w:spacing w:val="35"/>
                <w:szCs w:val="20"/>
              </w:rPr>
              <w:t xml:space="preserve"> </w:t>
            </w:r>
            <w:r w:rsidRPr="00E70D0C">
              <w:rPr>
                <w:rFonts w:ascii="Arial" w:hAnsi="Arial"/>
                <w:szCs w:val="20"/>
              </w:rPr>
              <w:t>və</w:t>
            </w:r>
            <w:r w:rsidRPr="00E70D0C">
              <w:rPr>
                <w:rFonts w:ascii="Arial" w:hAnsi="Arial"/>
                <w:spacing w:val="-4"/>
                <w:szCs w:val="20"/>
              </w:rPr>
              <w:t xml:space="preserve"> </w:t>
            </w:r>
            <w:r w:rsidRPr="00E70D0C">
              <w:rPr>
                <w:rFonts w:ascii="Arial" w:hAnsi="Arial"/>
                <w:szCs w:val="20"/>
              </w:rPr>
              <w:t>Əhalinin</w:t>
            </w:r>
            <w:r w:rsidRPr="00E70D0C">
              <w:rPr>
                <w:rFonts w:ascii="Arial" w:hAnsi="Arial"/>
                <w:spacing w:val="-7"/>
                <w:szCs w:val="20"/>
              </w:rPr>
              <w:t xml:space="preserve"> </w:t>
            </w:r>
            <w:r w:rsidRPr="00E70D0C">
              <w:rPr>
                <w:rFonts w:ascii="Arial" w:hAnsi="Arial"/>
                <w:spacing w:val="-1"/>
                <w:szCs w:val="20"/>
              </w:rPr>
              <w:t>Sosial</w:t>
            </w:r>
            <w:r w:rsidRPr="00E70D0C">
              <w:rPr>
                <w:rFonts w:ascii="Arial" w:hAnsi="Arial"/>
                <w:spacing w:val="-5"/>
                <w:szCs w:val="20"/>
              </w:rPr>
              <w:t xml:space="preserve"> </w:t>
            </w:r>
            <w:r w:rsidRPr="00E70D0C">
              <w:rPr>
                <w:rFonts w:ascii="Arial" w:hAnsi="Arial"/>
                <w:spacing w:val="-1"/>
                <w:szCs w:val="20"/>
              </w:rPr>
              <w:t>Müdafiəsi</w:t>
            </w:r>
            <w:r w:rsidRPr="00E70D0C">
              <w:rPr>
                <w:rFonts w:ascii="Arial" w:hAnsi="Arial"/>
                <w:spacing w:val="-5"/>
                <w:szCs w:val="20"/>
              </w:rPr>
              <w:t xml:space="preserve"> </w:t>
            </w:r>
            <w:r w:rsidRPr="00E70D0C">
              <w:rPr>
                <w:rFonts w:ascii="Arial" w:hAnsi="Arial"/>
                <w:spacing w:val="-1"/>
                <w:szCs w:val="20"/>
              </w:rPr>
              <w:t xml:space="preserve">Nazirliyi </w:t>
            </w:r>
            <w:r w:rsidRPr="00E70D0C">
              <w:rPr>
                <w:rFonts w:ascii="Arial" w:hAnsi="Arial" w:cs="Arial"/>
                <w:i/>
                <w:iCs/>
                <w:szCs w:val="20"/>
              </w:rPr>
              <w:t>(Dövlət Əmək Müfəttişliyi)</w:t>
            </w:r>
            <w:r w:rsidRPr="00E70D0C">
              <w:rPr>
                <w:rFonts w:ascii="Arial" w:hAnsi="Arial" w:cs="Arial"/>
                <w:szCs w:val="20"/>
              </w:rPr>
              <w:t xml:space="preserve"> </w:t>
            </w:r>
            <w:r w:rsidRPr="00E70D0C">
              <w:rPr>
                <w:rFonts w:ascii="Arial" w:hAnsi="Arial"/>
                <w:spacing w:val="37"/>
                <w:szCs w:val="20"/>
              </w:rPr>
              <w:t xml:space="preserve"> </w:t>
            </w:r>
            <w:r w:rsidRPr="00E70D0C">
              <w:rPr>
                <w:rFonts w:ascii="Arial" w:hAnsi="Arial"/>
                <w:spacing w:val="-1"/>
                <w:szCs w:val="20"/>
              </w:rPr>
              <w:t>tərəfindən</w:t>
            </w:r>
            <w:r w:rsidRPr="00E70D0C">
              <w:rPr>
                <w:rFonts w:ascii="Arial" w:hAnsi="Arial"/>
                <w:szCs w:val="20"/>
              </w:rPr>
              <w:t xml:space="preserve"> </w:t>
            </w:r>
            <w:r w:rsidRPr="00E70D0C">
              <w:rPr>
                <w:rFonts w:ascii="Arial" w:hAnsi="Arial"/>
                <w:spacing w:val="-1"/>
                <w:szCs w:val="20"/>
              </w:rPr>
              <w:t>verilən</w:t>
            </w:r>
            <w:r w:rsidRPr="00E70D0C">
              <w:rPr>
                <w:rFonts w:ascii="Arial" w:hAnsi="Arial"/>
                <w:szCs w:val="20"/>
              </w:rPr>
              <w:t xml:space="preserve"> </w:t>
            </w:r>
            <w:r w:rsidRPr="00E70D0C">
              <w:rPr>
                <w:rFonts w:ascii="Arial" w:hAnsi="Arial"/>
                <w:spacing w:val="-1"/>
                <w:szCs w:val="20"/>
              </w:rPr>
              <w:t xml:space="preserve">arayış. </w:t>
            </w:r>
            <w:r w:rsidR="009047B2" w:rsidRPr="00E70D0C">
              <w:rPr>
                <w:rFonts w:ascii="Arial" w:hAnsi="Arial" w:cs="Arial"/>
                <w:i/>
              </w:rPr>
              <w:t xml:space="preserve">Tələb olunan arayışın qeydə alınma tarixi </w:t>
            </w:r>
            <w:r w:rsidR="009047B2" w:rsidRPr="00E70D0C">
              <w:rPr>
                <w:rFonts w:ascii="Arial" w:hAnsi="Arial"/>
                <w:i/>
                <w:spacing w:val="-1"/>
                <w:szCs w:val="20"/>
              </w:rPr>
              <w:t xml:space="preserve">3-cü rüb daxil və sonrakı rübə notarial qaydada təsdiq </w:t>
            </w:r>
            <w:r w:rsidR="009047B2">
              <w:rPr>
                <w:rFonts w:ascii="Arial" w:hAnsi="Arial"/>
                <w:i/>
                <w:spacing w:val="-1"/>
                <w:szCs w:val="20"/>
              </w:rPr>
              <w:t>edilib</w:t>
            </w:r>
            <w:r w:rsidR="009047B2" w:rsidRPr="00E70D0C">
              <w:rPr>
                <w:rFonts w:ascii="Arial" w:hAnsi="Arial"/>
                <w:i/>
                <w:spacing w:val="-1"/>
                <w:szCs w:val="20"/>
              </w:rPr>
              <w:t xml:space="preserve"> təqdim etməlidir)</w:t>
            </w:r>
          </w:p>
        </w:tc>
      </w:tr>
      <w:tr w:rsidR="004079D7" w:rsidRPr="00E758B2" w14:paraId="50B8850E" w14:textId="77777777" w:rsidTr="00327E73">
        <w:trPr>
          <w:trHeight w:val="1936"/>
        </w:trPr>
        <w:tc>
          <w:tcPr>
            <w:tcW w:w="710" w:type="dxa"/>
            <w:vAlign w:val="center"/>
          </w:tcPr>
          <w:p w14:paraId="54EB0B63" w14:textId="77777777" w:rsidR="004079D7" w:rsidRPr="00E758B2" w:rsidRDefault="004079D7">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Align w:val="center"/>
          </w:tcPr>
          <w:p w14:paraId="5820A5A9" w14:textId="26CABF65" w:rsidR="004079D7" w:rsidRPr="00FF44CD" w:rsidRDefault="004079D7" w:rsidP="004079D7">
            <w:pPr>
              <w:spacing w:after="0" w:line="240" w:lineRule="auto"/>
              <w:rPr>
                <w:rFonts w:ascii="Arial" w:hAnsi="Arial" w:cs="Arial"/>
                <w:b/>
                <w:bCs/>
              </w:rPr>
            </w:pPr>
            <w:r w:rsidRPr="00FF44CD">
              <w:rPr>
                <w:rFonts w:ascii="Arial" w:hAnsi="Arial" w:cs="Arial"/>
                <w:b/>
                <w:bCs/>
              </w:rPr>
              <w:t>Fəaliyyət qadağası</w:t>
            </w:r>
          </w:p>
        </w:tc>
        <w:tc>
          <w:tcPr>
            <w:tcW w:w="3543" w:type="dxa"/>
          </w:tcPr>
          <w:p w14:paraId="77803648" w14:textId="4C88D388" w:rsidR="004079D7" w:rsidRPr="00FF44CD" w:rsidRDefault="004079D7" w:rsidP="004079D7">
            <w:pPr>
              <w:spacing w:after="0" w:line="240" w:lineRule="auto"/>
              <w:rPr>
                <w:rFonts w:ascii="Arial" w:hAnsi="Arial" w:cs="Arial"/>
              </w:rPr>
            </w:pPr>
            <w:r w:rsidRPr="00FF44CD">
              <w:rPr>
                <w:rFonts w:ascii="Arial" w:hAnsi="Arial" w:cs="Arial"/>
              </w:rPr>
              <w:t>Təchizatçı qismində çıxış edən fiziki şəxsin, yaxud hüquqi şəxsin icra orqanının rəhbərinin müvafiq satınalma predmeti üzrə müvafiq fəaliyyətlə məşğul olmasının məhkəmə qaydasında qadağan edilməməsi</w:t>
            </w:r>
          </w:p>
        </w:tc>
        <w:tc>
          <w:tcPr>
            <w:tcW w:w="993" w:type="dxa"/>
            <w:gridSpan w:val="2"/>
            <w:vAlign w:val="center"/>
          </w:tcPr>
          <w:p w14:paraId="0CAF6BF5" w14:textId="736D3127" w:rsidR="004079D7" w:rsidRPr="00FF44CD" w:rsidRDefault="004079D7" w:rsidP="004079D7">
            <w:pPr>
              <w:spacing w:after="0" w:line="240" w:lineRule="auto"/>
              <w:ind w:left="-107" w:right="-105"/>
              <w:jc w:val="center"/>
              <w:rPr>
                <w:rFonts w:ascii="Arial" w:hAnsi="Arial" w:cs="Arial"/>
              </w:rPr>
            </w:pPr>
            <w:r w:rsidRPr="00C77DE4">
              <w:rPr>
                <w:rFonts w:ascii="Arial" w:hAnsi="Arial" w:cs="Arial"/>
              </w:rPr>
              <w:t>Tələbə cavab verməlidir</w:t>
            </w:r>
          </w:p>
        </w:tc>
        <w:tc>
          <w:tcPr>
            <w:tcW w:w="992" w:type="dxa"/>
            <w:vAlign w:val="center"/>
          </w:tcPr>
          <w:p w14:paraId="40CD5CF6" w14:textId="0725FF21" w:rsidR="004079D7" w:rsidRPr="00FF44CD" w:rsidRDefault="004079D7" w:rsidP="004079D7">
            <w:pPr>
              <w:spacing w:after="0" w:line="240" w:lineRule="auto"/>
              <w:ind w:left="-107" w:right="-105"/>
              <w:jc w:val="center"/>
              <w:rPr>
                <w:rFonts w:ascii="Arial" w:hAnsi="Arial" w:cs="Arial"/>
              </w:rPr>
            </w:pPr>
            <w:r w:rsidRPr="00FF44CD">
              <w:rPr>
                <w:rFonts w:ascii="Arial" w:hAnsi="Arial" w:cs="Arial"/>
              </w:rPr>
              <w:t>Tətbiq olunmur</w:t>
            </w:r>
          </w:p>
        </w:tc>
        <w:tc>
          <w:tcPr>
            <w:tcW w:w="992" w:type="dxa"/>
            <w:vAlign w:val="center"/>
          </w:tcPr>
          <w:p w14:paraId="217423BC" w14:textId="7D1D4C5E" w:rsidR="004079D7" w:rsidRPr="00FF44CD" w:rsidRDefault="004079D7" w:rsidP="004079D7">
            <w:pPr>
              <w:spacing w:after="0" w:line="240" w:lineRule="auto"/>
              <w:ind w:left="-107" w:right="-105"/>
              <w:jc w:val="center"/>
              <w:rPr>
                <w:rFonts w:ascii="Arial" w:hAnsi="Arial" w:cs="Arial"/>
              </w:rPr>
            </w:pPr>
            <w:r w:rsidRPr="00C77DE4">
              <w:rPr>
                <w:rFonts w:ascii="Arial" w:hAnsi="Arial" w:cs="Arial"/>
              </w:rPr>
              <w:t>Tələbə cavab verməlidir</w:t>
            </w:r>
          </w:p>
        </w:tc>
        <w:tc>
          <w:tcPr>
            <w:tcW w:w="993" w:type="dxa"/>
            <w:vAlign w:val="center"/>
          </w:tcPr>
          <w:p w14:paraId="7F8B9904" w14:textId="0C154411" w:rsidR="004079D7" w:rsidRPr="00FF44CD" w:rsidRDefault="004079D7" w:rsidP="004079D7">
            <w:pPr>
              <w:spacing w:after="0" w:line="240" w:lineRule="auto"/>
              <w:ind w:left="-107" w:right="-105"/>
              <w:jc w:val="center"/>
              <w:rPr>
                <w:rFonts w:ascii="Arial" w:hAnsi="Arial" w:cs="Arial"/>
              </w:rPr>
            </w:pPr>
            <w:r w:rsidRPr="00FF44CD">
              <w:rPr>
                <w:rFonts w:ascii="Arial" w:hAnsi="Arial" w:cs="Arial"/>
              </w:rPr>
              <w:t>Tətbiq olunmur</w:t>
            </w:r>
          </w:p>
        </w:tc>
        <w:tc>
          <w:tcPr>
            <w:tcW w:w="4678" w:type="dxa"/>
            <w:vAlign w:val="center"/>
          </w:tcPr>
          <w:p w14:paraId="44CB3932" w14:textId="67C1CCE9" w:rsidR="004079D7" w:rsidRPr="00E52C6E" w:rsidRDefault="004079D7" w:rsidP="00E52C6E">
            <w:pPr>
              <w:spacing w:after="0" w:line="240" w:lineRule="auto"/>
              <w:jc w:val="both"/>
              <w:rPr>
                <w:rFonts w:ascii="Arial" w:hAnsi="Arial" w:cs="Arial"/>
              </w:rPr>
            </w:pPr>
            <w:r w:rsidRPr="00E52C6E">
              <w:rPr>
                <w:rFonts w:ascii="Arial" w:hAnsi="Arial" w:cs="Arial"/>
              </w:rPr>
              <w:t xml:space="preserve">Azərbaycan Respublikasının Ədliyyə Nazirliyi </w:t>
            </w:r>
            <w:r w:rsidRPr="00E52C6E">
              <w:rPr>
                <w:rFonts w:ascii="Arial" w:hAnsi="Arial" w:cs="Arial"/>
                <w:i/>
                <w:iCs/>
              </w:rPr>
              <w:t>(Probasiya xidməti)</w:t>
            </w:r>
            <w:r w:rsidRPr="00E52C6E">
              <w:rPr>
                <w:rFonts w:ascii="Arial" w:hAnsi="Arial" w:cs="Arial"/>
              </w:rPr>
              <w:t xml:space="preserve"> tərəfindən verilən arayış</w:t>
            </w:r>
          </w:p>
          <w:p w14:paraId="297A37B9" w14:textId="4B2FA745" w:rsidR="004079D7" w:rsidRPr="00FF44CD" w:rsidRDefault="00E52C6E" w:rsidP="00E52C6E">
            <w:pPr>
              <w:spacing w:after="0" w:line="240" w:lineRule="auto"/>
              <w:jc w:val="both"/>
              <w:rPr>
                <w:rFonts w:ascii="Arial" w:hAnsi="Arial" w:cs="Arial"/>
              </w:rPr>
            </w:pPr>
            <w:r w:rsidRPr="00E52C6E">
              <w:rPr>
                <w:rFonts w:ascii="Arial" w:hAnsi="Arial"/>
                <w:i/>
                <w:spacing w:val="-1"/>
                <w:szCs w:val="20"/>
              </w:rPr>
              <w:t>(</w:t>
            </w:r>
            <w:r w:rsidRPr="00E52C6E">
              <w:rPr>
                <w:rFonts w:ascii="Arial" w:hAnsi="Arial" w:cs="Arial"/>
                <w:i/>
              </w:rPr>
              <w:t xml:space="preserve">Tələb olunan arayışın qeydə alınma tarixi </w:t>
            </w:r>
            <w:r>
              <w:rPr>
                <w:rFonts w:ascii="Arial" w:hAnsi="Arial" w:cs="Arial"/>
                <w:i/>
              </w:rPr>
              <w:t xml:space="preserve">             </w:t>
            </w:r>
            <w:r w:rsidRPr="00E52C6E">
              <w:rPr>
                <w:rFonts w:ascii="Arial" w:hAnsi="Arial"/>
                <w:i/>
                <w:spacing w:val="-1"/>
                <w:szCs w:val="20"/>
              </w:rPr>
              <w:t xml:space="preserve">3-cü rüb daxil və sonrakı rübə notarial qaydada təsdiq </w:t>
            </w:r>
            <w:r w:rsidR="009C07F8">
              <w:rPr>
                <w:rFonts w:ascii="Arial" w:hAnsi="Arial"/>
                <w:i/>
                <w:spacing w:val="-1"/>
                <w:szCs w:val="20"/>
              </w:rPr>
              <w:t>edilib</w:t>
            </w:r>
            <w:r w:rsidRPr="00E52C6E">
              <w:rPr>
                <w:rFonts w:ascii="Arial" w:hAnsi="Arial"/>
                <w:i/>
                <w:spacing w:val="-1"/>
                <w:szCs w:val="20"/>
              </w:rPr>
              <w:t xml:space="preserve"> təqdim</w:t>
            </w:r>
            <w:r w:rsidRPr="00E70D0C">
              <w:rPr>
                <w:rFonts w:ascii="Arial" w:hAnsi="Arial"/>
                <w:i/>
                <w:spacing w:val="-1"/>
                <w:szCs w:val="20"/>
              </w:rPr>
              <w:t xml:space="preserve"> etməlidir)</w:t>
            </w:r>
          </w:p>
        </w:tc>
      </w:tr>
      <w:tr w:rsidR="0065079C" w:rsidRPr="00E758B2" w14:paraId="236C1C7F" w14:textId="77777777" w:rsidTr="004C2A3E">
        <w:trPr>
          <w:trHeight w:val="6047"/>
        </w:trPr>
        <w:tc>
          <w:tcPr>
            <w:tcW w:w="710" w:type="dxa"/>
            <w:vAlign w:val="center"/>
          </w:tcPr>
          <w:p w14:paraId="2D0EF77D" w14:textId="77777777" w:rsidR="0065079C" w:rsidRPr="00E758B2" w:rsidRDefault="0065079C">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Align w:val="center"/>
          </w:tcPr>
          <w:p w14:paraId="32393906" w14:textId="6C7C23A3" w:rsidR="0065079C" w:rsidRPr="00FF44CD" w:rsidRDefault="0065079C" w:rsidP="0065079C">
            <w:pPr>
              <w:spacing w:after="0" w:line="240" w:lineRule="auto"/>
              <w:rPr>
                <w:rFonts w:ascii="Arial" w:hAnsi="Arial" w:cs="Arial"/>
                <w:b/>
                <w:bCs/>
              </w:rPr>
            </w:pPr>
            <w:r w:rsidRPr="00FF44CD">
              <w:rPr>
                <w:rFonts w:ascii="Arial" w:hAnsi="Arial" w:cs="Arial"/>
                <w:b/>
                <w:bCs/>
              </w:rPr>
              <w:t>Məhkumluq</w:t>
            </w:r>
          </w:p>
        </w:tc>
        <w:tc>
          <w:tcPr>
            <w:tcW w:w="3543" w:type="dxa"/>
            <w:vAlign w:val="center"/>
          </w:tcPr>
          <w:p w14:paraId="584D6103" w14:textId="0C7A8AE2" w:rsidR="0065079C" w:rsidRPr="00FF44CD" w:rsidRDefault="0065079C" w:rsidP="0065079C">
            <w:pPr>
              <w:spacing w:after="0" w:line="240" w:lineRule="auto"/>
              <w:rPr>
                <w:rFonts w:ascii="Arial" w:hAnsi="Arial" w:cs="Arial"/>
              </w:rPr>
            </w:pPr>
            <w:r w:rsidRPr="00FF44CD">
              <w:rPr>
                <w:rFonts w:ascii="Arial" w:hAnsi="Arial" w:cs="Arial"/>
              </w:rPr>
              <w:t>Təchizatçı qismində çıxış edən fiziki şəxsin və ya hüquqi şəxsin icra orqanının rəhbərinin satınalmaya dair elanın verilməsindən (dəvətin göndərilməsindən) əvvəlki 5 (beş) il ərzində iqtisadi sahədə cinayətlərə, korrup-siya cinayətləri və qulluq mənafeyi əleyhinə olan digər cinayətlərə, kiberci-nayətlərə, habelə terrorçu-luq, terrorçuluğu maliyyə-ləşdirmə, cinayət yolu ilə əldə edilmiş əmlakı leqal-laşdırılma cinayətlərinə görə məhkum olunmaması</w:t>
            </w:r>
          </w:p>
        </w:tc>
        <w:tc>
          <w:tcPr>
            <w:tcW w:w="993" w:type="dxa"/>
            <w:gridSpan w:val="2"/>
            <w:vAlign w:val="center"/>
          </w:tcPr>
          <w:p w14:paraId="2B8F9505" w14:textId="12D2ADCE" w:rsidR="0065079C" w:rsidRPr="00FF44CD" w:rsidRDefault="0065079C" w:rsidP="0065079C">
            <w:pPr>
              <w:spacing w:after="0" w:line="240" w:lineRule="auto"/>
              <w:ind w:left="-107" w:right="-105"/>
              <w:jc w:val="center"/>
              <w:rPr>
                <w:rFonts w:ascii="Arial" w:hAnsi="Arial" w:cs="Arial"/>
              </w:rPr>
            </w:pPr>
            <w:r w:rsidRPr="00C77DE4">
              <w:rPr>
                <w:rFonts w:ascii="Arial" w:hAnsi="Arial" w:cs="Arial"/>
              </w:rPr>
              <w:t>Tələbə cavab verməlidir</w:t>
            </w:r>
          </w:p>
        </w:tc>
        <w:tc>
          <w:tcPr>
            <w:tcW w:w="992" w:type="dxa"/>
            <w:vAlign w:val="center"/>
          </w:tcPr>
          <w:p w14:paraId="3E54ADFE" w14:textId="57201DB2" w:rsidR="0065079C" w:rsidRPr="00FF44CD" w:rsidRDefault="0065079C" w:rsidP="0065079C">
            <w:pPr>
              <w:spacing w:after="0" w:line="240" w:lineRule="auto"/>
              <w:ind w:left="-107" w:right="-105"/>
              <w:jc w:val="center"/>
              <w:rPr>
                <w:rFonts w:ascii="Arial" w:hAnsi="Arial" w:cs="Arial"/>
              </w:rPr>
            </w:pPr>
            <w:r w:rsidRPr="00FF44CD">
              <w:rPr>
                <w:rFonts w:ascii="Arial" w:hAnsi="Arial" w:cs="Arial"/>
              </w:rPr>
              <w:t>Tətbiq olunmur</w:t>
            </w:r>
          </w:p>
        </w:tc>
        <w:tc>
          <w:tcPr>
            <w:tcW w:w="992" w:type="dxa"/>
            <w:vAlign w:val="center"/>
          </w:tcPr>
          <w:p w14:paraId="51A3C68F" w14:textId="1AD6AD4F" w:rsidR="0065079C" w:rsidRPr="00FF44CD" w:rsidRDefault="0065079C" w:rsidP="0065079C">
            <w:pPr>
              <w:spacing w:after="0" w:line="240" w:lineRule="auto"/>
              <w:ind w:left="-107" w:right="-105"/>
              <w:jc w:val="center"/>
              <w:rPr>
                <w:rFonts w:ascii="Arial" w:hAnsi="Arial" w:cs="Arial"/>
              </w:rPr>
            </w:pPr>
            <w:r w:rsidRPr="00C77DE4">
              <w:rPr>
                <w:rFonts w:ascii="Arial" w:hAnsi="Arial" w:cs="Arial"/>
              </w:rPr>
              <w:t>Tələbə cavab verməlidir</w:t>
            </w:r>
          </w:p>
        </w:tc>
        <w:tc>
          <w:tcPr>
            <w:tcW w:w="993" w:type="dxa"/>
            <w:vAlign w:val="center"/>
          </w:tcPr>
          <w:p w14:paraId="13053B43" w14:textId="3C307677" w:rsidR="0065079C" w:rsidRPr="00FF44CD" w:rsidRDefault="0065079C" w:rsidP="0065079C">
            <w:pPr>
              <w:spacing w:after="0" w:line="240" w:lineRule="auto"/>
              <w:ind w:left="-107" w:right="-105"/>
              <w:jc w:val="center"/>
              <w:rPr>
                <w:rFonts w:ascii="Arial" w:hAnsi="Arial" w:cs="Arial"/>
              </w:rPr>
            </w:pPr>
            <w:r w:rsidRPr="00FF44CD">
              <w:rPr>
                <w:rFonts w:ascii="Arial" w:hAnsi="Arial" w:cs="Arial"/>
              </w:rPr>
              <w:t>Tətbiq olunmur</w:t>
            </w:r>
          </w:p>
        </w:tc>
        <w:tc>
          <w:tcPr>
            <w:tcW w:w="4678" w:type="dxa"/>
            <w:vAlign w:val="center"/>
          </w:tcPr>
          <w:p w14:paraId="5BF5CF3C" w14:textId="77777777" w:rsidR="0065079C" w:rsidRPr="00E52C6E" w:rsidRDefault="0065079C" w:rsidP="0065079C">
            <w:pPr>
              <w:spacing w:after="0" w:line="240" w:lineRule="auto"/>
              <w:rPr>
                <w:rFonts w:ascii="Arial" w:hAnsi="Arial" w:cs="Arial"/>
              </w:rPr>
            </w:pPr>
            <w:r w:rsidRPr="00E52C6E">
              <w:rPr>
                <w:rFonts w:ascii="Arial" w:hAnsi="Arial" w:cs="Arial"/>
              </w:rPr>
              <w:t>Azərbaycan Respublikasının Daxili İşlər Nazirliyi tərəfindən verilən arayış</w:t>
            </w:r>
          </w:p>
          <w:p w14:paraId="4ABF2E9D" w14:textId="05AD9BBC" w:rsidR="0065079C" w:rsidRPr="00FF44CD" w:rsidRDefault="00E52C6E" w:rsidP="0065079C">
            <w:pPr>
              <w:spacing w:after="0" w:line="240" w:lineRule="auto"/>
              <w:rPr>
                <w:rFonts w:ascii="Arial" w:hAnsi="Arial" w:cs="Arial"/>
              </w:rPr>
            </w:pPr>
            <w:r w:rsidRPr="00E52C6E">
              <w:rPr>
                <w:rFonts w:ascii="Arial" w:hAnsi="Arial"/>
                <w:i/>
                <w:spacing w:val="-1"/>
                <w:szCs w:val="20"/>
              </w:rPr>
              <w:t>(</w:t>
            </w:r>
            <w:r w:rsidRPr="00E52C6E">
              <w:rPr>
                <w:rFonts w:ascii="Arial" w:hAnsi="Arial" w:cs="Arial"/>
                <w:i/>
                <w:szCs w:val="20"/>
              </w:rPr>
              <w:t xml:space="preserve">Tələb olunan arayışın qeydə alınma tarixi elan verildikdən sonrakı dövrü əhatə etməlidir. </w:t>
            </w:r>
            <w:r w:rsidR="009C07F8">
              <w:rPr>
                <w:rFonts w:ascii="Arial" w:hAnsi="Arial" w:cs="Arial"/>
                <w:i/>
                <w:szCs w:val="20"/>
              </w:rPr>
              <w:t>Elektron və ya s</w:t>
            </w:r>
            <w:r w:rsidRPr="00E52C6E">
              <w:rPr>
                <w:rFonts w:ascii="Arial" w:hAnsi="Arial" w:cs="Arial"/>
                <w:i/>
                <w:szCs w:val="20"/>
              </w:rPr>
              <w:t>urəti olarsa</w:t>
            </w:r>
            <w:r w:rsidRPr="00E52C6E">
              <w:rPr>
                <w:rFonts w:ascii="Arial" w:hAnsi="Arial"/>
                <w:i/>
                <w:spacing w:val="-1"/>
                <w:szCs w:val="20"/>
              </w:rPr>
              <w:t xml:space="preserve"> elandan sonrakı tarixə notarial qaydada təsdiq edilib təqdim etməlidir)</w:t>
            </w:r>
          </w:p>
        </w:tc>
      </w:tr>
      <w:tr w:rsidR="00E739A2" w:rsidRPr="00E758B2" w14:paraId="38F892B5" w14:textId="31C67C4B" w:rsidTr="00E739A2">
        <w:trPr>
          <w:trHeight w:val="421"/>
        </w:trPr>
        <w:tc>
          <w:tcPr>
            <w:tcW w:w="15594" w:type="dxa"/>
            <w:gridSpan w:val="9"/>
            <w:vAlign w:val="center"/>
          </w:tcPr>
          <w:p w14:paraId="269B2389" w14:textId="454B0224" w:rsidR="00E739A2" w:rsidRPr="0055004A" w:rsidRDefault="00E739A2">
            <w:pPr>
              <w:pStyle w:val="ListParagraph"/>
              <w:keepNext/>
              <w:numPr>
                <w:ilvl w:val="0"/>
                <w:numId w:val="18"/>
              </w:numPr>
              <w:tabs>
                <w:tab w:val="left" w:pos="315"/>
              </w:tabs>
              <w:spacing w:after="0" w:line="240" w:lineRule="auto"/>
              <w:ind w:left="0" w:firstLine="0"/>
              <w:jc w:val="center"/>
              <w:rPr>
                <w:rFonts w:ascii="Arial" w:hAnsi="Arial" w:cs="Arial"/>
                <w:sz w:val="24"/>
                <w:szCs w:val="24"/>
              </w:rPr>
            </w:pPr>
            <w:r w:rsidRPr="0055004A">
              <w:rPr>
                <w:rFonts w:ascii="Arial" w:hAnsi="Arial" w:cs="Arial"/>
                <w:b/>
                <w:bCs/>
                <w:sz w:val="24"/>
                <w:szCs w:val="24"/>
              </w:rPr>
              <w:lastRenderedPageBreak/>
              <w:t>Xüsusi tələblər</w:t>
            </w:r>
          </w:p>
        </w:tc>
      </w:tr>
      <w:tr w:rsidR="00E739A2" w:rsidRPr="00E758B2" w14:paraId="74F46F2E" w14:textId="77777777" w:rsidTr="00327E73">
        <w:trPr>
          <w:trHeight w:val="1489"/>
        </w:trPr>
        <w:tc>
          <w:tcPr>
            <w:tcW w:w="710" w:type="dxa"/>
            <w:vAlign w:val="center"/>
          </w:tcPr>
          <w:p w14:paraId="2AABD31B" w14:textId="77777777" w:rsidR="00E739A2" w:rsidRPr="00E758B2" w:rsidRDefault="00E739A2">
            <w:pPr>
              <w:pStyle w:val="ListParagraph"/>
              <w:numPr>
                <w:ilvl w:val="1"/>
                <w:numId w:val="18"/>
              </w:numPr>
              <w:spacing w:after="0" w:line="240" w:lineRule="auto"/>
              <w:ind w:left="-50" w:firstLine="0"/>
              <w:contextualSpacing w:val="0"/>
              <w:jc w:val="center"/>
              <w:rPr>
                <w:rFonts w:ascii="Arial" w:hAnsi="Arial" w:cs="Arial"/>
                <w:b/>
                <w:bCs/>
                <w:sz w:val="24"/>
                <w:szCs w:val="24"/>
              </w:rPr>
            </w:pPr>
          </w:p>
        </w:tc>
        <w:tc>
          <w:tcPr>
            <w:tcW w:w="2693" w:type="dxa"/>
            <w:vMerge w:val="restart"/>
            <w:vAlign w:val="center"/>
          </w:tcPr>
          <w:p w14:paraId="1CCE8575" w14:textId="77777777" w:rsidR="00E739A2" w:rsidRPr="006C4D26" w:rsidRDefault="00E739A2" w:rsidP="00E739A2">
            <w:pPr>
              <w:spacing w:after="0" w:line="240" w:lineRule="auto"/>
              <w:rPr>
                <w:rFonts w:ascii="Arial" w:hAnsi="Arial" w:cs="Arial"/>
                <w:b/>
                <w:bCs/>
              </w:rPr>
            </w:pPr>
            <w:r w:rsidRPr="006C4D26">
              <w:rPr>
                <w:rFonts w:ascii="Arial" w:hAnsi="Arial" w:cs="Arial"/>
                <w:b/>
                <w:bCs/>
              </w:rPr>
              <w:t>Peşəkarlıq və təcrübə</w:t>
            </w:r>
          </w:p>
        </w:tc>
        <w:tc>
          <w:tcPr>
            <w:tcW w:w="3543" w:type="dxa"/>
          </w:tcPr>
          <w:p w14:paraId="4549D3B5" w14:textId="6BDFFAF2" w:rsidR="00E739A2" w:rsidRPr="006C4D26" w:rsidRDefault="00E739A2" w:rsidP="00E739A2">
            <w:pPr>
              <w:spacing w:after="0" w:line="240" w:lineRule="auto"/>
              <w:rPr>
                <w:rFonts w:ascii="Arial" w:hAnsi="Arial" w:cs="Arial"/>
              </w:rPr>
            </w:pPr>
            <w:r w:rsidRPr="006C4D26">
              <w:rPr>
                <w:rFonts w:ascii="Arial" w:hAnsi="Arial" w:cs="Arial"/>
              </w:rPr>
              <w:t>Satınalma müqaviləsinin icrası üçün müvafiq sahədə peşəkarlığının və təcrübəsinin olması, aşağıda göstərilən tələblərə cavab verməsi:</w:t>
            </w:r>
          </w:p>
        </w:tc>
        <w:tc>
          <w:tcPr>
            <w:tcW w:w="993" w:type="dxa"/>
            <w:gridSpan w:val="2"/>
            <w:vAlign w:val="center"/>
          </w:tcPr>
          <w:p w14:paraId="3C4B9761" w14:textId="1CF6E604" w:rsidR="00E739A2" w:rsidRPr="006C4D26" w:rsidRDefault="0065079C" w:rsidP="0065079C">
            <w:pPr>
              <w:tabs>
                <w:tab w:val="left" w:pos="459"/>
              </w:tabs>
              <w:spacing w:after="0" w:line="240" w:lineRule="auto"/>
              <w:ind w:right="-103"/>
              <w:jc w:val="center"/>
              <w:rPr>
                <w:rFonts w:ascii="Arial" w:hAnsi="Arial" w:cs="Arial"/>
              </w:rPr>
            </w:pPr>
            <w:r>
              <w:rPr>
                <w:rFonts w:ascii="Arial" w:hAnsi="Arial" w:cs="Arial"/>
              </w:rPr>
              <w:t>-</w:t>
            </w:r>
          </w:p>
        </w:tc>
        <w:tc>
          <w:tcPr>
            <w:tcW w:w="992" w:type="dxa"/>
            <w:vAlign w:val="center"/>
          </w:tcPr>
          <w:p w14:paraId="3AFB28CC" w14:textId="46E2F395" w:rsidR="00E739A2" w:rsidRPr="006C4D26" w:rsidRDefault="0065079C" w:rsidP="0065079C">
            <w:pPr>
              <w:tabs>
                <w:tab w:val="left" w:pos="459"/>
              </w:tabs>
              <w:spacing w:after="0" w:line="240" w:lineRule="auto"/>
              <w:ind w:left="-108" w:right="-103"/>
              <w:jc w:val="center"/>
              <w:rPr>
                <w:rFonts w:ascii="Arial" w:hAnsi="Arial" w:cs="Arial"/>
              </w:rPr>
            </w:pPr>
            <w:r>
              <w:rPr>
                <w:rFonts w:ascii="Arial" w:hAnsi="Arial" w:cs="Arial"/>
              </w:rPr>
              <w:t>-</w:t>
            </w:r>
          </w:p>
        </w:tc>
        <w:tc>
          <w:tcPr>
            <w:tcW w:w="992" w:type="dxa"/>
            <w:vAlign w:val="center"/>
          </w:tcPr>
          <w:p w14:paraId="5058FBAA" w14:textId="0BA77A97" w:rsidR="00E739A2" w:rsidRPr="006C4D26" w:rsidRDefault="0065079C" w:rsidP="0065079C">
            <w:pPr>
              <w:tabs>
                <w:tab w:val="left" w:pos="459"/>
              </w:tabs>
              <w:spacing w:after="0" w:line="240" w:lineRule="auto"/>
              <w:ind w:left="-108" w:right="-103"/>
              <w:jc w:val="center"/>
              <w:rPr>
                <w:rFonts w:ascii="Arial" w:hAnsi="Arial" w:cs="Arial"/>
              </w:rPr>
            </w:pPr>
            <w:r>
              <w:rPr>
                <w:rFonts w:ascii="Arial" w:hAnsi="Arial" w:cs="Arial"/>
              </w:rPr>
              <w:t>-</w:t>
            </w:r>
          </w:p>
        </w:tc>
        <w:tc>
          <w:tcPr>
            <w:tcW w:w="993" w:type="dxa"/>
            <w:vAlign w:val="center"/>
          </w:tcPr>
          <w:p w14:paraId="00BB95A2" w14:textId="3316B611" w:rsidR="00E739A2" w:rsidRPr="006C4D26" w:rsidRDefault="0065079C" w:rsidP="0065079C">
            <w:pPr>
              <w:tabs>
                <w:tab w:val="left" w:pos="459"/>
              </w:tabs>
              <w:spacing w:after="0" w:line="240" w:lineRule="auto"/>
              <w:ind w:left="-108" w:right="-103"/>
              <w:jc w:val="center"/>
              <w:rPr>
                <w:rFonts w:ascii="Arial" w:hAnsi="Arial" w:cs="Arial"/>
              </w:rPr>
            </w:pPr>
            <w:r>
              <w:rPr>
                <w:rFonts w:ascii="Arial" w:hAnsi="Arial" w:cs="Arial"/>
              </w:rPr>
              <w:t>-</w:t>
            </w:r>
          </w:p>
        </w:tc>
        <w:tc>
          <w:tcPr>
            <w:tcW w:w="4678" w:type="dxa"/>
            <w:vMerge w:val="restart"/>
            <w:vAlign w:val="center"/>
          </w:tcPr>
          <w:p w14:paraId="37E2F88C" w14:textId="70D9DCF7" w:rsidR="00E739A2" w:rsidRPr="006C4D26" w:rsidRDefault="00E739A2" w:rsidP="00E739A2">
            <w:pPr>
              <w:spacing w:after="0" w:line="240" w:lineRule="auto"/>
              <w:ind w:right="-107"/>
              <w:rPr>
                <w:rFonts w:ascii="Arial" w:hAnsi="Arial" w:cs="Arial"/>
              </w:rPr>
            </w:pPr>
            <w:r w:rsidRPr="006C4D26">
              <w:rPr>
                <w:rFonts w:ascii="Arial" w:hAnsi="Arial" w:cs="Arial"/>
              </w:rPr>
              <w:t xml:space="preserve">Təchizatçının təcrübəsi barədə təchizatçının özü tərəfindən hazırlanmış arayış </w:t>
            </w:r>
            <w:r w:rsidRPr="006C4D26">
              <w:rPr>
                <w:rFonts w:ascii="Arial" w:hAnsi="Arial" w:cs="Arial"/>
                <w:b/>
                <w:bCs/>
              </w:rPr>
              <w:t>(</w:t>
            </w:r>
            <w:r>
              <w:rPr>
                <w:rFonts w:ascii="Arial" w:hAnsi="Arial" w:cs="Arial"/>
                <w:b/>
                <w:bCs/>
              </w:rPr>
              <w:t>Forma 7</w:t>
            </w:r>
            <w:r w:rsidRPr="006C4D26">
              <w:rPr>
                <w:rFonts w:ascii="Arial" w:hAnsi="Arial" w:cs="Arial"/>
                <w:b/>
                <w:bCs/>
              </w:rPr>
              <w:t>)</w:t>
            </w:r>
            <w:r w:rsidRPr="006C4D26">
              <w:rPr>
                <w:rFonts w:ascii="Arial" w:hAnsi="Arial" w:cs="Arial"/>
              </w:rPr>
              <w:t>, məlumat və təsdiqedici sənədlər (təhvil-təslim və ya yekun təhvil-təslim aktları, elektron qaimə və s.).</w:t>
            </w:r>
          </w:p>
          <w:p w14:paraId="1965E44F" w14:textId="77777777" w:rsidR="00E739A2" w:rsidRPr="006C4D26" w:rsidRDefault="00E739A2" w:rsidP="00E739A2">
            <w:pPr>
              <w:spacing w:after="0" w:line="240" w:lineRule="auto"/>
              <w:rPr>
                <w:rFonts w:ascii="Arial" w:hAnsi="Arial" w:cs="Arial"/>
              </w:rPr>
            </w:pPr>
          </w:p>
        </w:tc>
      </w:tr>
      <w:tr w:rsidR="0065079C" w:rsidRPr="00E758B2" w14:paraId="0791A287" w14:textId="77777777" w:rsidTr="004C2A3E">
        <w:trPr>
          <w:trHeight w:val="1978"/>
        </w:trPr>
        <w:tc>
          <w:tcPr>
            <w:tcW w:w="710" w:type="dxa"/>
            <w:vAlign w:val="center"/>
          </w:tcPr>
          <w:p w14:paraId="605A38A9" w14:textId="77777777" w:rsidR="0065079C" w:rsidRPr="00E758B2" w:rsidRDefault="0065079C">
            <w:pPr>
              <w:pStyle w:val="ListParagraph"/>
              <w:numPr>
                <w:ilvl w:val="2"/>
                <w:numId w:val="18"/>
              </w:numPr>
              <w:spacing w:after="0" w:line="240" w:lineRule="auto"/>
              <w:ind w:left="-50" w:firstLine="0"/>
              <w:contextualSpacing w:val="0"/>
              <w:jc w:val="center"/>
              <w:rPr>
                <w:rFonts w:ascii="Arial" w:hAnsi="Arial" w:cs="Arial"/>
                <w:b/>
                <w:bCs/>
                <w:sz w:val="24"/>
                <w:szCs w:val="24"/>
              </w:rPr>
            </w:pPr>
          </w:p>
        </w:tc>
        <w:tc>
          <w:tcPr>
            <w:tcW w:w="2693" w:type="dxa"/>
            <w:vMerge/>
            <w:vAlign w:val="center"/>
          </w:tcPr>
          <w:p w14:paraId="003C9C77" w14:textId="77777777" w:rsidR="0065079C" w:rsidRPr="00E758B2" w:rsidRDefault="0065079C" w:rsidP="0065079C">
            <w:pPr>
              <w:spacing w:after="0" w:line="240" w:lineRule="auto"/>
              <w:jc w:val="center"/>
              <w:rPr>
                <w:rFonts w:ascii="Arial" w:hAnsi="Arial" w:cs="Arial"/>
                <w:b/>
                <w:bCs/>
                <w:sz w:val="24"/>
                <w:szCs w:val="24"/>
              </w:rPr>
            </w:pPr>
          </w:p>
        </w:tc>
        <w:tc>
          <w:tcPr>
            <w:tcW w:w="3543" w:type="dxa"/>
            <w:vAlign w:val="center"/>
          </w:tcPr>
          <w:p w14:paraId="50BEAF17" w14:textId="40B3E8EF" w:rsidR="0065079C" w:rsidRPr="006C4D26" w:rsidRDefault="0065079C" w:rsidP="004C2A3E">
            <w:pPr>
              <w:spacing w:after="0" w:line="240" w:lineRule="auto"/>
              <w:rPr>
                <w:rFonts w:ascii="Arial" w:hAnsi="Arial" w:cs="Arial"/>
              </w:rPr>
            </w:pPr>
            <w:r>
              <w:rPr>
                <w:rFonts w:ascii="Arial" w:hAnsi="Arial" w:cs="Arial"/>
              </w:rPr>
              <w:t>S</w:t>
            </w:r>
            <w:r w:rsidRPr="006C4D26">
              <w:rPr>
                <w:rFonts w:ascii="Arial" w:hAnsi="Arial" w:cs="Arial"/>
              </w:rPr>
              <w:t xml:space="preserve">on </w:t>
            </w:r>
            <w:r w:rsidRPr="006C4D26">
              <w:rPr>
                <w:rFonts w:ascii="Arial" w:hAnsi="Arial" w:cs="Arial"/>
                <w:b/>
                <w:bCs/>
              </w:rPr>
              <w:t>5</w:t>
            </w:r>
            <w:r w:rsidRPr="006C4D26">
              <w:rPr>
                <w:rFonts w:ascii="Arial" w:hAnsi="Arial" w:cs="Arial"/>
              </w:rPr>
              <w:t xml:space="preserve"> il ərzində ÜMUMİLİKDƏ </w:t>
            </w:r>
            <w:r w:rsidRPr="006C4D26">
              <w:rPr>
                <w:rFonts w:ascii="Arial" w:hAnsi="Arial" w:cs="Arial"/>
                <w:i/>
                <w:iCs/>
              </w:rPr>
              <w:t xml:space="preserve"> </w:t>
            </w:r>
            <w:r w:rsidRPr="006C4D26">
              <w:rPr>
                <w:rFonts w:ascii="Arial" w:hAnsi="Arial" w:cs="Arial"/>
              </w:rPr>
              <w:t xml:space="preserve">ən azı </w:t>
            </w:r>
            <w:r w:rsidR="004F23B7">
              <w:rPr>
                <w:rFonts w:ascii="Arial" w:hAnsi="Arial" w:cs="Arial"/>
                <w:b/>
                <w:bCs/>
              </w:rPr>
              <w:t>535804</w:t>
            </w:r>
            <w:r w:rsidRPr="006C4D26">
              <w:rPr>
                <w:rFonts w:ascii="Arial" w:hAnsi="Arial" w:cs="Arial"/>
                <w:b/>
                <w:bCs/>
              </w:rPr>
              <w:t>,00</w:t>
            </w:r>
            <w:r w:rsidRPr="006C4D26">
              <w:rPr>
                <w:rFonts w:ascii="Arial" w:hAnsi="Arial" w:cs="Arial"/>
              </w:rPr>
              <w:t xml:space="preserve"> AZN məbləğində icra edilmiş və ya icrasının 80 faizdən çoxu tamamlanmış cari satınalma predmetinə oxşar ən çoxu </w:t>
            </w:r>
            <w:r w:rsidRPr="006C4D26">
              <w:rPr>
                <w:rFonts w:ascii="Arial" w:hAnsi="Arial" w:cs="Arial"/>
                <w:b/>
                <w:bCs/>
              </w:rPr>
              <w:t xml:space="preserve">3 </w:t>
            </w:r>
            <w:r w:rsidRPr="006C4D26">
              <w:rPr>
                <w:rFonts w:ascii="Arial" w:hAnsi="Arial" w:cs="Arial"/>
              </w:rPr>
              <w:t>müqavilə təqdim edilsin</w:t>
            </w:r>
          </w:p>
        </w:tc>
        <w:tc>
          <w:tcPr>
            <w:tcW w:w="993" w:type="dxa"/>
            <w:gridSpan w:val="2"/>
            <w:vAlign w:val="center"/>
          </w:tcPr>
          <w:p w14:paraId="3E4FE304" w14:textId="7B942885" w:rsidR="0065079C" w:rsidRPr="00E758B2" w:rsidRDefault="0065079C" w:rsidP="0065079C">
            <w:pPr>
              <w:spacing w:after="0" w:line="240" w:lineRule="auto"/>
              <w:ind w:left="-108" w:right="-103"/>
              <w:jc w:val="center"/>
              <w:rPr>
                <w:rFonts w:ascii="Arial" w:hAnsi="Arial" w:cs="Arial"/>
                <w:sz w:val="24"/>
                <w:szCs w:val="24"/>
              </w:rPr>
            </w:pPr>
            <w:r w:rsidRPr="006C4D26">
              <w:rPr>
                <w:rFonts w:ascii="Arial" w:hAnsi="Arial" w:cs="Arial"/>
              </w:rPr>
              <w:t>Tələbə 100% cavab verməlidir</w:t>
            </w:r>
          </w:p>
        </w:tc>
        <w:tc>
          <w:tcPr>
            <w:tcW w:w="992" w:type="dxa"/>
            <w:vAlign w:val="center"/>
          </w:tcPr>
          <w:p w14:paraId="19C4EC3E" w14:textId="7DE35DCA" w:rsidR="0065079C" w:rsidRPr="00E758B2" w:rsidRDefault="0065079C" w:rsidP="0065079C">
            <w:pPr>
              <w:spacing w:after="0" w:line="240" w:lineRule="auto"/>
              <w:ind w:left="-108" w:right="-103"/>
              <w:jc w:val="center"/>
              <w:rPr>
                <w:rFonts w:ascii="Arial" w:hAnsi="Arial" w:cs="Arial"/>
                <w:sz w:val="24"/>
                <w:szCs w:val="24"/>
              </w:rPr>
            </w:pPr>
            <w:r w:rsidRPr="006C4D26">
              <w:rPr>
                <w:rFonts w:ascii="Arial" w:hAnsi="Arial" w:cs="Arial"/>
              </w:rPr>
              <w:t>Tələbə 100% cavab verməlidir</w:t>
            </w:r>
          </w:p>
        </w:tc>
        <w:tc>
          <w:tcPr>
            <w:tcW w:w="992" w:type="dxa"/>
            <w:vAlign w:val="center"/>
          </w:tcPr>
          <w:p w14:paraId="32A7CD8E" w14:textId="169208BE" w:rsidR="0065079C" w:rsidRPr="00E758B2" w:rsidRDefault="0065079C" w:rsidP="0065079C">
            <w:pPr>
              <w:spacing w:after="0" w:line="240" w:lineRule="auto"/>
              <w:ind w:left="-108" w:right="-103"/>
              <w:jc w:val="center"/>
              <w:rPr>
                <w:rFonts w:ascii="Arial" w:hAnsi="Arial" w:cs="Arial"/>
                <w:sz w:val="24"/>
                <w:szCs w:val="24"/>
              </w:rPr>
            </w:pPr>
            <w:r w:rsidRPr="006C4D26">
              <w:rPr>
                <w:rFonts w:ascii="Arial" w:hAnsi="Arial" w:cs="Arial"/>
              </w:rPr>
              <w:t>Tələbə 25% cavab verməlidir</w:t>
            </w:r>
          </w:p>
        </w:tc>
        <w:tc>
          <w:tcPr>
            <w:tcW w:w="993" w:type="dxa"/>
            <w:vAlign w:val="center"/>
          </w:tcPr>
          <w:p w14:paraId="6A85A1EA" w14:textId="7B662C53" w:rsidR="0065079C" w:rsidRPr="00E758B2" w:rsidRDefault="0065079C" w:rsidP="0065079C">
            <w:pPr>
              <w:spacing w:after="0" w:line="240" w:lineRule="auto"/>
              <w:ind w:left="-108" w:right="-103"/>
              <w:jc w:val="center"/>
              <w:rPr>
                <w:rFonts w:ascii="Arial" w:hAnsi="Arial" w:cs="Arial"/>
                <w:sz w:val="24"/>
                <w:szCs w:val="24"/>
              </w:rPr>
            </w:pPr>
            <w:r w:rsidRPr="006C4D26">
              <w:rPr>
                <w:rFonts w:ascii="Arial" w:hAnsi="Arial" w:cs="Arial"/>
              </w:rPr>
              <w:t>Tələbə 40% cavab verməlidir</w:t>
            </w:r>
          </w:p>
        </w:tc>
        <w:tc>
          <w:tcPr>
            <w:tcW w:w="4678" w:type="dxa"/>
            <w:vMerge/>
          </w:tcPr>
          <w:p w14:paraId="23A18C57" w14:textId="77777777" w:rsidR="0065079C" w:rsidRPr="00E758B2" w:rsidRDefault="0065079C" w:rsidP="0065079C">
            <w:pPr>
              <w:spacing w:after="0" w:line="240" w:lineRule="auto"/>
              <w:jc w:val="both"/>
              <w:rPr>
                <w:rFonts w:ascii="Arial" w:hAnsi="Arial" w:cs="Arial"/>
                <w:sz w:val="24"/>
                <w:szCs w:val="24"/>
              </w:rPr>
            </w:pPr>
          </w:p>
        </w:tc>
      </w:tr>
      <w:tr w:rsidR="00E739A2" w:rsidRPr="00E758B2" w14:paraId="28B4A037" w14:textId="77777777" w:rsidTr="00327E73">
        <w:trPr>
          <w:trHeight w:val="1563"/>
        </w:trPr>
        <w:tc>
          <w:tcPr>
            <w:tcW w:w="710" w:type="dxa"/>
            <w:vAlign w:val="center"/>
          </w:tcPr>
          <w:p w14:paraId="7914BC01" w14:textId="77777777" w:rsidR="00E739A2" w:rsidRPr="006C4D26" w:rsidRDefault="00E739A2">
            <w:pPr>
              <w:pStyle w:val="ListParagraph"/>
              <w:numPr>
                <w:ilvl w:val="1"/>
                <w:numId w:val="18"/>
              </w:numPr>
              <w:spacing w:after="0" w:line="240" w:lineRule="auto"/>
              <w:ind w:left="-50" w:firstLine="0"/>
              <w:contextualSpacing w:val="0"/>
              <w:jc w:val="center"/>
              <w:rPr>
                <w:rFonts w:ascii="Arial" w:hAnsi="Arial" w:cs="Arial"/>
                <w:b/>
                <w:bCs/>
              </w:rPr>
            </w:pPr>
          </w:p>
        </w:tc>
        <w:tc>
          <w:tcPr>
            <w:tcW w:w="2693" w:type="dxa"/>
            <w:vMerge w:val="restart"/>
            <w:vAlign w:val="center"/>
          </w:tcPr>
          <w:p w14:paraId="2B7D5D96" w14:textId="77777777" w:rsidR="00E739A2" w:rsidRPr="006C4D26" w:rsidRDefault="00E739A2" w:rsidP="00E739A2">
            <w:pPr>
              <w:spacing w:after="0" w:line="240" w:lineRule="auto"/>
              <w:jc w:val="center"/>
              <w:rPr>
                <w:rFonts w:ascii="Arial" w:hAnsi="Arial" w:cs="Arial"/>
                <w:b/>
                <w:bCs/>
              </w:rPr>
            </w:pPr>
            <w:r w:rsidRPr="006C4D26">
              <w:rPr>
                <w:rFonts w:ascii="Arial" w:hAnsi="Arial" w:cs="Arial"/>
                <w:b/>
                <w:bCs/>
              </w:rPr>
              <w:t>Maliyyə imkanı</w:t>
            </w:r>
          </w:p>
        </w:tc>
        <w:tc>
          <w:tcPr>
            <w:tcW w:w="3543" w:type="dxa"/>
            <w:vAlign w:val="center"/>
          </w:tcPr>
          <w:p w14:paraId="4B169C35" w14:textId="0CAA753D" w:rsidR="00E739A2" w:rsidRPr="006C4D26" w:rsidRDefault="00E739A2" w:rsidP="00E739A2">
            <w:pPr>
              <w:spacing w:after="0" w:line="240" w:lineRule="auto"/>
              <w:rPr>
                <w:rFonts w:ascii="Arial" w:hAnsi="Arial" w:cs="Arial"/>
              </w:rPr>
            </w:pPr>
            <w:r w:rsidRPr="006C4D26">
              <w:rPr>
                <w:rFonts w:ascii="Arial" w:hAnsi="Arial" w:cs="Arial"/>
              </w:rPr>
              <w:t>Satınalma müqaviləsinin icrası üçün maliyyə imkanlarının və ödəmə qabiliyyətinin olması - aşağıda göstərilən tələblərə cavab verməsi:</w:t>
            </w:r>
          </w:p>
        </w:tc>
        <w:tc>
          <w:tcPr>
            <w:tcW w:w="993" w:type="dxa"/>
            <w:gridSpan w:val="2"/>
            <w:vAlign w:val="center"/>
          </w:tcPr>
          <w:p w14:paraId="3D73718C"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w:t>
            </w:r>
          </w:p>
        </w:tc>
        <w:tc>
          <w:tcPr>
            <w:tcW w:w="992" w:type="dxa"/>
            <w:vAlign w:val="center"/>
          </w:tcPr>
          <w:p w14:paraId="10D7EEF7"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w:t>
            </w:r>
          </w:p>
        </w:tc>
        <w:tc>
          <w:tcPr>
            <w:tcW w:w="992" w:type="dxa"/>
            <w:vAlign w:val="center"/>
          </w:tcPr>
          <w:p w14:paraId="46F72ACF"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w:t>
            </w:r>
          </w:p>
        </w:tc>
        <w:tc>
          <w:tcPr>
            <w:tcW w:w="993" w:type="dxa"/>
            <w:vAlign w:val="center"/>
          </w:tcPr>
          <w:p w14:paraId="13322011"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w:t>
            </w:r>
          </w:p>
        </w:tc>
        <w:tc>
          <w:tcPr>
            <w:tcW w:w="4678" w:type="dxa"/>
            <w:vMerge w:val="restart"/>
          </w:tcPr>
          <w:p w14:paraId="04AF03FC" w14:textId="4C12CF6F" w:rsidR="00E739A2" w:rsidRPr="00F561E4" w:rsidRDefault="00E739A2" w:rsidP="00E739A2">
            <w:pPr>
              <w:pStyle w:val="ListParagraph"/>
              <w:tabs>
                <w:tab w:val="left" w:pos="317"/>
              </w:tabs>
              <w:spacing w:after="0" w:line="240" w:lineRule="auto"/>
              <w:ind w:left="28"/>
              <w:rPr>
                <w:rFonts w:ascii="Arial" w:hAnsi="Arial" w:cs="Arial"/>
                <w:sz w:val="24"/>
                <w:szCs w:val="24"/>
              </w:rPr>
            </w:pPr>
            <w:r w:rsidRPr="00F561E4">
              <w:rPr>
                <w:rFonts w:ascii="Arial" w:hAnsi="Arial" w:cs="Arial"/>
              </w:rPr>
              <w:t xml:space="preserve">• </w:t>
            </w:r>
            <w:r w:rsidR="0065079C">
              <w:rPr>
                <w:rFonts w:ascii="Arial" w:hAnsi="Arial" w:cs="Arial"/>
              </w:rPr>
              <w:t>Ə</w:t>
            </w:r>
            <w:r w:rsidRPr="00F561E4">
              <w:rPr>
                <w:rFonts w:ascii="Arial" w:hAnsi="Arial" w:cs="Arial"/>
              </w:rPr>
              <w:t>n azı son 12 (on iki) aylıq dövrü əhatə edən bank dövriyyəsi barədə bank (banklar) tərəfindən verilmiş arayış (təchizatçının eyni dövr üçün birdən artıq bankda dövriyyəsi olduqda, təqdim edilmiş bütün arayışdakı məlumatlar müvafiq dövr üçün toplanılaraq hesablanır) (təchizatçının cari balansında olan qalıq vəsaitini hesablamaq üçün istifadə olunur);</w:t>
            </w:r>
          </w:p>
          <w:p w14:paraId="34F408C1" w14:textId="37CDFA45" w:rsidR="00E739A2" w:rsidRDefault="00E739A2" w:rsidP="00E739A2">
            <w:pPr>
              <w:pStyle w:val="ListParagraph"/>
              <w:tabs>
                <w:tab w:val="left" w:pos="317"/>
              </w:tabs>
              <w:spacing w:after="0" w:line="240" w:lineRule="auto"/>
              <w:ind w:left="28"/>
              <w:rPr>
                <w:rFonts w:ascii="Arial" w:hAnsi="Arial" w:cs="Arial"/>
              </w:rPr>
            </w:pPr>
            <w:r w:rsidRPr="00F561E4">
              <w:rPr>
                <w:rFonts w:ascii="Arial" w:hAnsi="Arial" w:cs="Arial"/>
              </w:rPr>
              <w:t xml:space="preserve">• </w:t>
            </w:r>
            <w:r w:rsidR="0065079C">
              <w:rPr>
                <w:rFonts w:ascii="Arial" w:hAnsi="Arial" w:cs="Arial"/>
              </w:rPr>
              <w:t>S</w:t>
            </w:r>
            <w:r w:rsidRPr="00F561E4">
              <w:rPr>
                <w:rFonts w:ascii="Arial" w:hAnsi="Arial" w:cs="Arial"/>
              </w:rPr>
              <w:t xml:space="preserve">on maliyyə ili üzrə maliyyə hesabatı (ehtimal olunan qiyməti 5 000 000 (beş </w:t>
            </w:r>
            <w:r w:rsidRPr="00F561E4">
              <w:rPr>
                <w:rFonts w:ascii="Arial" w:hAnsi="Arial" w:cs="Arial"/>
              </w:rPr>
              <w:lastRenderedPageBreak/>
              <w:t>milyon) manatdan çox olan işlər üzrə “Mühasibat uçotu haqqında” Azərbaycan Respublikasının Qanununa uyğun olaraq hazırlanmış və “Auditor xidməti haqqında” Azərbaycan Respublikasının Qanununa uyğun olaraq kənar auditor tərəfindən təsdiq edilmiş maliyyə vəziyyəti (№1), məcmu mənfəət və (ya) zərər (və digər məcmu gəlir) (№2) və pul vəsaitlərinin hərəkəti (№4) haqqında hesabatlar) (səmərəlilik göstəriciləri yalnız təqdim edilmiş maliyyə hesabatlarında qeyd olunan məlumatlar əsasında qiymətləndirilir, mənfəət bəyannaməsi);</w:t>
            </w:r>
          </w:p>
          <w:p w14:paraId="44A27D7B" w14:textId="04D4AD2D" w:rsidR="00E739A2" w:rsidRPr="00F561E4" w:rsidRDefault="00E739A2" w:rsidP="00E739A2">
            <w:pPr>
              <w:pStyle w:val="ListParagraph"/>
              <w:tabs>
                <w:tab w:val="left" w:pos="317"/>
              </w:tabs>
              <w:spacing w:after="0" w:line="240" w:lineRule="auto"/>
              <w:ind w:left="28"/>
              <w:rPr>
                <w:rFonts w:ascii="Arial" w:hAnsi="Arial" w:cs="Arial"/>
                <w:sz w:val="24"/>
                <w:szCs w:val="24"/>
              </w:rPr>
            </w:pPr>
            <w:r w:rsidRPr="00F561E4">
              <w:rPr>
                <w:rFonts w:ascii="Arial" w:hAnsi="Arial" w:cs="Arial"/>
              </w:rPr>
              <w:t xml:space="preserve"> • </w:t>
            </w:r>
            <w:r w:rsidR="0065079C">
              <w:rPr>
                <w:rFonts w:ascii="Arial" w:hAnsi="Arial" w:cs="Arial"/>
              </w:rPr>
              <w:t>Ə</w:t>
            </w:r>
            <w:r w:rsidRPr="00F561E4">
              <w:rPr>
                <w:rFonts w:ascii="Arial" w:hAnsi="Arial" w:cs="Arial"/>
              </w:rPr>
              <w:t>gər cari hesabında olan vəsait tələb olunan maddi vəsaitdən azdırsa, kreditin verilmə öhdəliyini təsdiq edən kredit xətti barədə bank tərəfindən verilmiş məktub təqdim olunur.</w:t>
            </w:r>
          </w:p>
        </w:tc>
      </w:tr>
      <w:tr w:rsidR="00E739A2" w:rsidRPr="00E758B2" w14:paraId="17AD114A" w14:textId="77777777" w:rsidTr="00E739A2">
        <w:trPr>
          <w:trHeight w:val="1303"/>
        </w:trPr>
        <w:tc>
          <w:tcPr>
            <w:tcW w:w="710" w:type="dxa"/>
            <w:vAlign w:val="center"/>
          </w:tcPr>
          <w:p w14:paraId="3473313A" w14:textId="77777777" w:rsidR="00E739A2" w:rsidRPr="006C4D26" w:rsidRDefault="00E739A2">
            <w:pPr>
              <w:pStyle w:val="ListParagraph"/>
              <w:numPr>
                <w:ilvl w:val="2"/>
                <w:numId w:val="18"/>
              </w:numPr>
              <w:spacing w:after="0" w:line="240" w:lineRule="auto"/>
              <w:ind w:left="-50" w:firstLine="0"/>
              <w:contextualSpacing w:val="0"/>
              <w:jc w:val="center"/>
              <w:rPr>
                <w:rFonts w:ascii="Arial" w:hAnsi="Arial" w:cs="Arial"/>
                <w:b/>
                <w:bCs/>
              </w:rPr>
            </w:pPr>
          </w:p>
        </w:tc>
        <w:tc>
          <w:tcPr>
            <w:tcW w:w="2693" w:type="dxa"/>
            <w:vMerge/>
            <w:vAlign w:val="center"/>
          </w:tcPr>
          <w:p w14:paraId="42345057" w14:textId="77777777" w:rsidR="00E739A2" w:rsidRPr="006C4D26" w:rsidRDefault="00E739A2" w:rsidP="00E739A2">
            <w:pPr>
              <w:spacing w:after="0" w:line="240" w:lineRule="auto"/>
              <w:jc w:val="center"/>
              <w:rPr>
                <w:rFonts w:ascii="Arial" w:hAnsi="Arial" w:cs="Arial"/>
                <w:b/>
                <w:bCs/>
              </w:rPr>
            </w:pPr>
          </w:p>
        </w:tc>
        <w:tc>
          <w:tcPr>
            <w:tcW w:w="3543" w:type="dxa"/>
            <w:vAlign w:val="center"/>
          </w:tcPr>
          <w:p w14:paraId="6BFB0460" w14:textId="37DEA8B8" w:rsidR="00E739A2" w:rsidRPr="006C4D26" w:rsidRDefault="0065079C" w:rsidP="00E739A2">
            <w:pPr>
              <w:spacing w:after="0" w:line="240" w:lineRule="auto"/>
              <w:rPr>
                <w:rFonts w:ascii="Arial" w:hAnsi="Arial" w:cs="Arial"/>
              </w:rPr>
            </w:pPr>
            <w:r w:rsidRPr="0065079C">
              <w:rPr>
                <w:rFonts w:ascii="Arial" w:hAnsi="Arial" w:cs="Arial"/>
              </w:rPr>
              <w:t>Maddi vəsaitə çıxış (ən azı):</w:t>
            </w:r>
            <w:r>
              <w:rPr>
                <w:rFonts w:ascii="Arial" w:hAnsi="Arial" w:cs="Arial"/>
              </w:rPr>
              <w:t xml:space="preserve"> </w:t>
            </w:r>
            <w:r w:rsidR="00D65191">
              <w:rPr>
                <w:rFonts w:ascii="Arial" w:hAnsi="Arial" w:cs="Arial"/>
                <w:b/>
                <w:bCs/>
              </w:rPr>
              <w:t>33490</w:t>
            </w:r>
            <w:r w:rsidR="00E739A2" w:rsidRPr="006C4D26">
              <w:rPr>
                <w:rFonts w:ascii="Arial" w:hAnsi="Arial" w:cs="Arial"/>
                <w:b/>
                <w:bCs/>
              </w:rPr>
              <w:t xml:space="preserve">,00 </w:t>
            </w:r>
            <w:r w:rsidR="00E739A2" w:rsidRPr="006C4D26">
              <w:rPr>
                <w:rFonts w:ascii="Arial" w:hAnsi="Arial" w:cs="Arial"/>
              </w:rPr>
              <w:t xml:space="preserve">AZN </w:t>
            </w:r>
          </w:p>
        </w:tc>
        <w:tc>
          <w:tcPr>
            <w:tcW w:w="993" w:type="dxa"/>
            <w:gridSpan w:val="2"/>
            <w:vAlign w:val="center"/>
          </w:tcPr>
          <w:p w14:paraId="17E3D0DC"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19D056AD"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6899DAA6" w14:textId="2C7C6894"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993" w:type="dxa"/>
            <w:vAlign w:val="center"/>
          </w:tcPr>
          <w:p w14:paraId="71660E29" w14:textId="0449CDEE"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4678" w:type="dxa"/>
            <w:vMerge/>
          </w:tcPr>
          <w:p w14:paraId="733A1E66" w14:textId="77777777" w:rsidR="00E739A2" w:rsidRPr="00E758B2" w:rsidRDefault="00E739A2" w:rsidP="00E739A2">
            <w:pPr>
              <w:spacing w:after="0" w:line="240" w:lineRule="auto"/>
              <w:jc w:val="both"/>
              <w:rPr>
                <w:rFonts w:ascii="Arial" w:hAnsi="Arial" w:cs="Arial"/>
                <w:sz w:val="24"/>
                <w:szCs w:val="24"/>
              </w:rPr>
            </w:pPr>
          </w:p>
        </w:tc>
      </w:tr>
      <w:tr w:rsidR="00E739A2" w:rsidRPr="00E758B2" w14:paraId="4E00FF89" w14:textId="77777777" w:rsidTr="00E739A2">
        <w:trPr>
          <w:trHeight w:val="1275"/>
        </w:trPr>
        <w:tc>
          <w:tcPr>
            <w:tcW w:w="710" w:type="dxa"/>
            <w:vAlign w:val="center"/>
          </w:tcPr>
          <w:p w14:paraId="657CFC74" w14:textId="77777777" w:rsidR="00E739A2" w:rsidRPr="006C4D26" w:rsidRDefault="00E739A2">
            <w:pPr>
              <w:pStyle w:val="ListParagraph"/>
              <w:numPr>
                <w:ilvl w:val="2"/>
                <w:numId w:val="18"/>
              </w:numPr>
              <w:spacing w:after="0" w:line="240" w:lineRule="auto"/>
              <w:ind w:left="-50" w:firstLine="0"/>
              <w:contextualSpacing w:val="0"/>
              <w:jc w:val="center"/>
              <w:rPr>
                <w:rFonts w:ascii="Arial" w:hAnsi="Arial" w:cs="Arial"/>
                <w:b/>
                <w:bCs/>
              </w:rPr>
            </w:pPr>
          </w:p>
        </w:tc>
        <w:tc>
          <w:tcPr>
            <w:tcW w:w="2693" w:type="dxa"/>
            <w:vMerge/>
            <w:vAlign w:val="center"/>
          </w:tcPr>
          <w:p w14:paraId="06EDCD4E" w14:textId="77777777" w:rsidR="00E739A2" w:rsidRPr="006C4D26" w:rsidRDefault="00E739A2" w:rsidP="00E739A2">
            <w:pPr>
              <w:spacing w:after="0" w:line="240" w:lineRule="auto"/>
              <w:jc w:val="center"/>
              <w:rPr>
                <w:rFonts w:ascii="Arial" w:hAnsi="Arial" w:cs="Arial"/>
                <w:b/>
                <w:bCs/>
              </w:rPr>
            </w:pPr>
          </w:p>
        </w:tc>
        <w:tc>
          <w:tcPr>
            <w:tcW w:w="3543" w:type="dxa"/>
            <w:vAlign w:val="center"/>
          </w:tcPr>
          <w:p w14:paraId="6BE9D0AC" w14:textId="3E42C8F3" w:rsidR="00E739A2" w:rsidRPr="006C4D26" w:rsidRDefault="0065079C" w:rsidP="00E739A2">
            <w:pPr>
              <w:spacing w:after="0" w:line="240" w:lineRule="auto"/>
              <w:rPr>
                <w:rFonts w:ascii="Arial" w:hAnsi="Arial" w:cs="Arial"/>
              </w:rPr>
            </w:pPr>
            <w:r w:rsidRPr="0065079C">
              <w:rPr>
                <w:rFonts w:ascii="Arial" w:hAnsi="Arial" w:cs="Arial"/>
              </w:rPr>
              <w:t>Əməliyyat üzrə pul daxilolmaları (ən azı):</w:t>
            </w:r>
            <w:r>
              <w:rPr>
                <w:rFonts w:ascii="Arial" w:hAnsi="Arial" w:cs="Arial"/>
              </w:rPr>
              <w:t xml:space="preserve"> </w:t>
            </w:r>
            <w:r w:rsidR="00D65191">
              <w:rPr>
                <w:rFonts w:ascii="Arial" w:hAnsi="Arial" w:cs="Arial"/>
                <w:b/>
                <w:bCs/>
              </w:rPr>
              <w:t>33</w:t>
            </w:r>
            <w:r w:rsidR="00DC7321">
              <w:rPr>
                <w:rFonts w:ascii="Arial" w:hAnsi="Arial" w:cs="Arial"/>
                <w:b/>
                <w:bCs/>
              </w:rPr>
              <w:t>4890</w:t>
            </w:r>
            <w:r w:rsidR="00E739A2" w:rsidRPr="006C4D26">
              <w:rPr>
                <w:rFonts w:ascii="Arial" w:hAnsi="Arial" w:cs="Arial"/>
                <w:b/>
                <w:bCs/>
              </w:rPr>
              <w:t>,00</w:t>
            </w:r>
            <w:r w:rsidR="00E739A2" w:rsidRPr="006C4D26">
              <w:rPr>
                <w:rFonts w:ascii="Arial" w:hAnsi="Arial" w:cs="Arial"/>
              </w:rPr>
              <w:t xml:space="preserve"> AZN </w:t>
            </w:r>
          </w:p>
        </w:tc>
        <w:tc>
          <w:tcPr>
            <w:tcW w:w="993" w:type="dxa"/>
            <w:gridSpan w:val="2"/>
            <w:vAlign w:val="center"/>
          </w:tcPr>
          <w:p w14:paraId="03F73E30" w14:textId="5BB52138"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3F1979E6" w14:textId="71C4550E"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4F664AD0" w14:textId="0C3084A0"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993" w:type="dxa"/>
            <w:vAlign w:val="center"/>
          </w:tcPr>
          <w:p w14:paraId="2250FABC" w14:textId="4A03935B"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4678" w:type="dxa"/>
            <w:vMerge/>
          </w:tcPr>
          <w:p w14:paraId="17AFCABA" w14:textId="77777777" w:rsidR="00E739A2" w:rsidRPr="00E758B2" w:rsidRDefault="00E739A2" w:rsidP="00E739A2">
            <w:pPr>
              <w:spacing w:after="0" w:line="240" w:lineRule="auto"/>
              <w:jc w:val="both"/>
              <w:rPr>
                <w:rFonts w:ascii="Arial" w:hAnsi="Arial" w:cs="Arial"/>
                <w:sz w:val="24"/>
                <w:szCs w:val="24"/>
              </w:rPr>
            </w:pPr>
          </w:p>
        </w:tc>
      </w:tr>
      <w:tr w:rsidR="00E739A2" w:rsidRPr="00E758B2" w14:paraId="51FA9964" w14:textId="77777777" w:rsidTr="004C2A3E">
        <w:trPr>
          <w:trHeight w:val="1628"/>
        </w:trPr>
        <w:tc>
          <w:tcPr>
            <w:tcW w:w="710" w:type="dxa"/>
            <w:vAlign w:val="center"/>
          </w:tcPr>
          <w:p w14:paraId="17580CEE" w14:textId="77777777" w:rsidR="00E739A2" w:rsidRPr="006C4D26" w:rsidRDefault="00E739A2">
            <w:pPr>
              <w:pStyle w:val="ListParagraph"/>
              <w:numPr>
                <w:ilvl w:val="2"/>
                <w:numId w:val="18"/>
              </w:numPr>
              <w:spacing w:after="0" w:line="240" w:lineRule="auto"/>
              <w:ind w:left="-50" w:firstLine="0"/>
              <w:contextualSpacing w:val="0"/>
              <w:jc w:val="center"/>
              <w:rPr>
                <w:rFonts w:ascii="Arial" w:hAnsi="Arial" w:cs="Arial"/>
                <w:b/>
                <w:bCs/>
              </w:rPr>
            </w:pPr>
          </w:p>
        </w:tc>
        <w:tc>
          <w:tcPr>
            <w:tcW w:w="2693" w:type="dxa"/>
            <w:vMerge/>
            <w:vAlign w:val="center"/>
          </w:tcPr>
          <w:p w14:paraId="27F4B7FE" w14:textId="77777777" w:rsidR="00E739A2" w:rsidRPr="006C4D26" w:rsidRDefault="00E739A2" w:rsidP="00E739A2">
            <w:pPr>
              <w:spacing w:after="0" w:line="240" w:lineRule="auto"/>
              <w:jc w:val="center"/>
              <w:rPr>
                <w:rFonts w:ascii="Arial" w:hAnsi="Arial" w:cs="Arial"/>
                <w:b/>
                <w:bCs/>
              </w:rPr>
            </w:pPr>
          </w:p>
        </w:tc>
        <w:tc>
          <w:tcPr>
            <w:tcW w:w="3543" w:type="dxa"/>
            <w:vAlign w:val="center"/>
          </w:tcPr>
          <w:p w14:paraId="72434138" w14:textId="68D60640" w:rsidR="00E739A2" w:rsidRPr="006C4D26" w:rsidRDefault="0065079C" w:rsidP="00E739A2">
            <w:pPr>
              <w:spacing w:after="0" w:line="240" w:lineRule="auto"/>
              <w:rPr>
                <w:rFonts w:ascii="Arial" w:hAnsi="Arial" w:cs="Arial"/>
              </w:rPr>
            </w:pPr>
            <w:r w:rsidRPr="0065079C">
              <w:rPr>
                <w:rFonts w:ascii="Arial" w:hAnsi="Arial" w:cs="Arial"/>
              </w:rPr>
              <w:t>Yığılmış zərərin həcmi (ən çoxu):</w:t>
            </w:r>
            <w:r>
              <w:rPr>
                <w:rFonts w:ascii="Arial" w:hAnsi="Arial" w:cs="Arial"/>
              </w:rPr>
              <w:t xml:space="preserve"> </w:t>
            </w:r>
            <w:r w:rsidR="00D65191">
              <w:rPr>
                <w:rFonts w:ascii="Arial" w:hAnsi="Arial" w:cs="Arial"/>
                <w:b/>
                <w:bCs/>
              </w:rPr>
              <w:t>267000</w:t>
            </w:r>
            <w:r w:rsidR="00E739A2" w:rsidRPr="006C4D26">
              <w:rPr>
                <w:rFonts w:ascii="Arial" w:hAnsi="Arial" w:cs="Arial"/>
                <w:b/>
                <w:bCs/>
              </w:rPr>
              <w:t>,00</w:t>
            </w:r>
            <w:r w:rsidR="00E739A2" w:rsidRPr="006C4D26">
              <w:rPr>
                <w:rFonts w:ascii="Arial" w:hAnsi="Arial" w:cs="Arial"/>
              </w:rPr>
              <w:t xml:space="preserve"> AZN </w:t>
            </w:r>
          </w:p>
        </w:tc>
        <w:tc>
          <w:tcPr>
            <w:tcW w:w="993" w:type="dxa"/>
            <w:gridSpan w:val="2"/>
            <w:vAlign w:val="center"/>
          </w:tcPr>
          <w:p w14:paraId="1929F928"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7A483816"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3F9CABEA"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993" w:type="dxa"/>
            <w:vAlign w:val="center"/>
          </w:tcPr>
          <w:p w14:paraId="787BF6A9"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4678" w:type="dxa"/>
            <w:vMerge/>
          </w:tcPr>
          <w:p w14:paraId="46B2BC9C" w14:textId="77777777" w:rsidR="00E739A2" w:rsidRPr="00E758B2" w:rsidRDefault="00E739A2" w:rsidP="00E739A2">
            <w:pPr>
              <w:spacing w:after="0" w:line="240" w:lineRule="auto"/>
              <w:jc w:val="both"/>
              <w:rPr>
                <w:rFonts w:ascii="Arial" w:hAnsi="Arial" w:cs="Arial"/>
                <w:sz w:val="24"/>
                <w:szCs w:val="24"/>
              </w:rPr>
            </w:pPr>
          </w:p>
        </w:tc>
      </w:tr>
      <w:tr w:rsidR="00E739A2" w:rsidRPr="00E758B2" w14:paraId="168E1273" w14:textId="77777777" w:rsidTr="004C2A3E">
        <w:trPr>
          <w:trHeight w:val="1836"/>
        </w:trPr>
        <w:tc>
          <w:tcPr>
            <w:tcW w:w="710" w:type="dxa"/>
            <w:vAlign w:val="center"/>
          </w:tcPr>
          <w:p w14:paraId="15DB80AD" w14:textId="77777777" w:rsidR="00E739A2" w:rsidRPr="006C4D26" w:rsidRDefault="00E739A2">
            <w:pPr>
              <w:pStyle w:val="ListParagraph"/>
              <w:numPr>
                <w:ilvl w:val="2"/>
                <w:numId w:val="18"/>
              </w:numPr>
              <w:spacing w:after="0" w:line="240" w:lineRule="auto"/>
              <w:ind w:left="-50" w:firstLine="0"/>
              <w:contextualSpacing w:val="0"/>
              <w:jc w:val="center"/>
              <w:rPr>
                <w:rFonts w:ascii="Arial" w:hAnsi="Arial" w:cs="Arial"/>
                <w:b/>
                <w:bCs/>
              </w:rPr>
            </w:pPr>
          </w:p>
        </w:tc>
        <w:tc>
          <w:tcPr>
            <w:tcW w:w="2693" w:type="dxa"/>
            <w:vMerge/>
            <w:vAlign w:val="center"/>
          </w:tcPr>
          <w:p w14:paraId="20E41D2E" w14:textId="77777777" w:rsidR="00E739A2" w:rsidRPr="006C4D26" w:rsidRDefault="00E739A2" w:rsidP="00E739A2">
            <w:pPr>
              <w:spacing w:after="0" w:line="240" w:lineRule="auto"/>
              <w:jc w:val="center"/>
              <w:rPr>
                <w:rFonts w:ascii="Arial" w:hAnsi="Arial" w:cs="Arial"/>
                <w:b/>
                <w:bCs/>
              </w:rPr>
            </w:pPr>
          </w:p>
        </w:tc>
        <w:tc>
          <w:tcPr>
            <w:tcW w:w="3543" w:type="dxa"/>
            <w:vAlign w:val="center"/>
          </w:tcPr>
          <w:p w14:paraId="6A402741" w14:textId="719B4404" w:rsidR="00E739A2" w:rsidRPr="006C4D26" w:rsidRDefault="0065079C" w:rsidP="00E739A2">
            <w:pPr>
              <w:spacing w:after="0" w:line="240" w:lineRule="auto"/>
              <w:rPr>
                <w:rFonts w:ascii="Arial" w:hAnsi="Arial" w:cs="Arial"/>
              </w:rPr>
            </w:pPr>
            <w:r w:rsidRPr="0065079C">
              <w:rPr>
                <w:rFonts w:ascii="Arial" w:hAnsi="Arial" w:cs="Arial"/>
              </w:rPr>
              <w:t xml:space="preserve">Mütləq likvidlik əmsalı (ən azı): </w:t>
            </w:r>
            <w:r>
              <w:rPr>
                <w:rFonts w:ascii="Arial" w:hAnsi="Arial" w:cs="Arial"/>
              </w:rPr>
              <w:t xml:space="preserve"> </w:t>
            </w:r>
            <w:r w:rsidR="00E739A2" w:rsidRPr="006C4D26">
              <w:rPr>
                <w:rFonts w:ascii="Arial" w:hAnsi="Arial" w:cs="Arial"/>
                <w:b/>
                <w:bCs/>
              </w:rPr>
              <w:t>0,1</w:t>
            </w:r>
            <w:r w:rsidR="00E739A2" w:rsidRPr="006C4D26">
              <w:rPr>
                <w:rFonts w:ascii="Arial" w:hAnsi="Arial" w:cs="Arial"/>
              </w:rPr>
              <w:t xml:space="preserve"> </w:t>
            </w:r>
          </w:p>
        </w:tc>
        <w:tc>
          <w:tcPr>
            <w:tcW w:w="993" w:type="dxa"/>
            <w:gridSpan w:val="2"/>
            <w:vAlign w:val="center"/>
          </w:tcPr>
          <w:p w14:paraId="3A2ED5A2"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2" w:type="dxa"/>
            <w:vAlign w:val="center"/>
          </w:tcPr>
          <w:p w14:paraId="31C68CB5"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992" w:type="dxa"/>
            <w:vAlign w:val="center"/>
          </w:tcPr>
          <w:p w14:paraId="2910C1F7"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Tələbə 100% cavab verməlidir</w:t>
            </w:r>
          </w:p>
        </w:tc>
        <w:tc>
          <w:tcPr>
            <w:tcW w:w="993" w:type="dxa"/>
            <w:vAlign w:val="center"/>
          </w:tcPr>
          <w:p w14:paraId="02EDDBC7" w14:textId="77777777" w:rsidR="00E739A2" w:rsidRPr="006C4D26" w:rsidRDefault="00E739A2" w:rsidP="00E739A2">
            <w:pPr>
              <w:spacing w:after="0" w:line="240" w:lineRule="auto"/>
              <w:ind w:left="-107" w:right="-105"/>
              <w:jc w:val="center"/>
              <w:rPr>
                <w:rFonts w:ascii="Arial" w:hAnsi="Arial" w:cs="Arial"/>
              </w:rPr>
            </w:pPr>
            <w:r w:rsidRPr="006C4D26">
              <w:rPr>
                <w:rFonts w:ascii="Arial" w:hAnsi="Arial" w:cs="Arial"/>
              </w:rPr>
              <w:t>Tətbiq olunmur</w:t>
            </w:r>
          </w:p>
        </w:tc>
        <w:tc>
          <w:tcPr>
            <w:tcW w:w="4678" w:type="dxa"/>
            <w:vMerge/>
          </w:tcPr>
          <w:p w14:paraId="7A1519DC" w14:textId="77777777" w:rsidR="00E739A2" w:rsidRPr="00E758B2" w:rsidRDefault="00E739A2" w:rsidP="00E739A2">
            <w:pPr>
              <w:spacing w:after="0" w:line="240" w:lineRule="auto"/>
              <w:jc w:val="both"/>
              <w:rPr>
                <w:rFonts w:ascii="Arial" w:hAnsi="Arial" w:cs="Arial"/>
                <w:sz w:val="24"/>
                <w:szCs w:val="24"/>
              </w:rPr>
            </w:pPr>
          </w:p>
        </w:tc>
      </w:tr>
    </w:tbl>
    <w:p w14:paraId="00CAB784" w14:textId="77777777" w:rsidR="00DE525A" w:rsidRPr="00E758B2" w:rsidRDefault="00DE525A" w:rsidP="00C5343B">
      <w:pPr>
        <w:spacing w:after="120" w:line="240" w:lineRule="auto"/>
        <w:jc w:val="both"/>
        <w:rPr>
          <w:rFonts w:ascii="Arial" w:hAnsi="Arial" w:cs="Arial"/>
          <w:sz w:val="24"/>
          <w:szCs w:val="24"/>
        </w:rPr>
        <w:sectPr w:rsidR="00DE525A" w:rsidRPr="00E758B2" w:rsidSect="0055004A">
          <w:headerReference w:type="default" r:id="rId15"/>
          <w:footerReference w:type="default" r:id="rId16"/>
          <w:pgSz w:w="16838" w:h="11906" w:orient="landscape"/>
          <w:pgMar w:top="1276" w:right="1080" w:bottom="1276" w:left="1080" w:header="708" w:footer="708" w:gutter="0"/>
          <w:cols w:space="708"/>
          <w:docGrid w:linePitch="360"/>
        </w:sectPr>
      </w:pPr>
    </w:p>
    <w:p w14:paraId="63A7C448" w14:textId="279FDBEA" w:rsidR="0033001E" w:rsidRPr="001004F2" w:rsidRDefault="001004F2" w:rsidP="001004F2">
      <w:pPr>
        <w:pStyle w:val="NoSpacing"/>
        <w:numPr>
          <w:ilvl w:val="0"/>
          <w:numId w:val="2"/>
        </w:numPr>
        <w:tabs>
          <w:tab w:val="left" w:pos="357"/>
          <w:tab w:val="left" w:pos="851"/>
        </w:tabs>
        <w:spacing w:before="240" w:after="120" w:line="276" w:lineRule="auto"/>
        <w:ind w:left="992" w:hanging="635"/>
        <w:jc w:val="center"/>
        <w:outlineLvl w:val="0"/>
        <w:rPr>
          <w:rFonts w:ascii="Arial" w:hAnsi="Arial" w:cs="Arial"/>
          <w:b/>
          <w:sz w:val="28"/>
          <w:szCs w:val="28"/>
          <w:lang w:val="az-Latn-AZ"/>
        </w:rPr>
      </w:pPr>
      <w:bookmarkStart w:id="183" w:name="_Toc141780416"/>
      <w:bookmarkStart w:id="184" w:name="_Toc155945301"/>
      <w:r w:rsidRPr="001004F2">
        <w:rPr>
          <w:rFonts w:ascii="Arial" w:hAnsi="Arial" w:cs="Arial"/>
          <w:b/>
          <w:sz w:val="28"/>
          <w:szCs w:val="28"/>
          <w:lang w:val="az-Latn-AZ"/>
        </w:rPr>
        <w:lastRenderedPageBreak/>
        <w:t xml:space="preserve"> S</w:t>
      </w:r>
      <w:r w:rsidR="00067326" w:rsidRPr="001004F2">
        <w:rPr>
          <w:rFonts w:ascii="Arial" w:hAnsi="Arial" w:cs="Arial"/>
          <w:b/>
          <w:sz w:val="28"/>
          <w:szCs w:val="28"/>
          <w:lang w:val="az-Latn-AZ"/>
        </w:rPr>
        <w:t>ATINALMA</w:t>
      </w:r>
      <w:r w:rsidR="007E66D4" w:rsidRPr="001004F2">
        <w:rPr>
          <w:rFonts w:ascii="Arial" w:hAnsi="Arial" w:cs="Arial"/>
          <w:b/>
          <w:sz w:val="28"/>
          <w:szCs w:val="28"/>
          <w:lang w:val="az-Latn-AZ"/>
        </w:rPr>
        <w:t xml:space="preserve"> FORMALARI</w:t>
      </w:r>
      <w:bookmarkEnd w:id="183"/>
      <w:bookmarkEnd w:id="184"/>
    </w:p>
    <w:p w14:paraId="03B277CD" w14:textId="0084C161" w:rsidR="00997FF9" w:rsidRDefault="001004F2" w:rsidP="001004F2">
      <w:pPr>
        <w:pStyle w:val="Heading2"/>
        <w:numPr>
          <w:ilvl w:val="1"/>
          <w:numId w:val="2"/>
        </w:numPr>
        <w:tabs>
          <w:tab w:val="left" w:pos="1134"/>
        </w:tabs>
        <w:spacing w:before="240" w:after="120"/>
        <w:ind w:left="0" w:hanging="23"/>
        <w:jc w:val="center"/>
        <w:rPr>
          <w:rFonts w:ascii="Arial" w:hAnsi="Arial" w:cs="Arial"/>
          <w:b/>
          <w:color w:val="auto"/>
          <w:sz w:val="24"/>
          <w:szCs w:val="24"/>
        </w:rPr>
      </w:pPr>
      <w:bookmarkStart w:id="185" w:name="_Ref141700670"/>
      <w:bookmarkStart w:id="186" w:name="_Ref141700897"/>
      <w:bookmarkStart w:id="187" w:name="_Toc141780417"/>
      <w:bookmarkStart w:id="188" w:name="_Toc155945302"/>
      <w:r>
        <w:rPr>
          <w:rFonts w:ascii="Arial" w:hAnsi="Arial" w:cs="Arial"/>
          <w:b/>
          <w:color w:val="auto"/>
          <w:sz w:val="24"/>
          <w:szCs w:val="24"/>
        </w:rPr>
        <w:t xml:space="preserve"> </w:t>
      </w:r>
      <w:r w:rsidR="00A414B2" w:rsidRPr="00E758B2">
        <w:rPr>
          <w:rFonts w:ascii="Arial" w:hAnsi="Arial" w:cs="Arial"/>
          <w:b/>
          <w:color w:val="auto"/>
          <w:sz w:val="24"/>
          <w:szCs w:val="24"/>
        </w:rPr>
        <w:t>Təklif</w:t>
      </w:r>
      <w:r w:rsidR="0078529D" w:rsidRPr="00E758B2">
        <w:rPr>
          <w:rFonts w:ascii="Arial" w:hAnsi="Arial" w:cs="Arial"/>
          <w:b/>
          <w:color w:val="auto"/>
          <w:sz w:val="24"/>
          <w:szCs w:val="24"/>
        </w:rPr>
        <w:t xml:space="preserve"> </w:t>
      </w:r>
      <w:r w:rsidR="00837942" w:rsidRPr="00E758B2">
        <w:rPr>
          <w:rFonts w:ascii="Arial" w:hAnsi="Arial" w:cs="Arial"/>
          <w:b/>
          <w:color w:val="auto"/>
          <w:sz w:val="24"/>
          <w:szCs w:val="24"/>
        </w:rPr>
        <w:t>m</w:t>
      </w:r>
      <w:r w:rsidR="0078529D" w:rsidRPr="00E758B2">
        <w:rPr>
          <w:rFonts w:ascii="Arial" w:hAnsi="Arial" w:cs="Arial"/>
          <w:b/>
          <w:color w:val="auto"/>
          <w:sz w:val="24"/>
          <w:szCs w:val="24"/>
        </w:rPr>
        <w:t>əktubu</w:t>
      </w:r>
      <w:bookmarkEnd w:id="185"/>
      <w:bookmarkEnd w:id="186"/>
      <w:bookmarkEnd w:id="187"/>
      <w:bookmarkEnd w:id="188"/>
    </w:p>
    <w:p w14:paraId="55B541F4" w14:textId="77777777" w:rsidR="001004F2" w:rsidRPr="001004F2" w:rsidRDefault="001004F2" w:rsidP="001004F2"/>
    <w:p w14:paraId="6CB6F60B" w14:textId="7C1E5966" w:rsidR="00C00218" w:rsidRPr="003F14E1" w:rsidRDefault="00C00218" w:rsidP="007D0553">
      <w:pPr>
        <w:spacing w:after="120" w:line="360" w:lineRule="auto"/>
        <w:ind w:left="425" w:hanging="425"/>
        <w:rPr>
          <w:rFonts w:ascii="Arial" w:hAnsi="Arial" w:cs="Arial"/>
          <w:b/>
          <w:bCs/>
          <w:sz w:val="24"/>
          <w:szCs w:val="24"/>
        </w:rPr>
      </w:pPr>
      <w:r w:rsidRPr="00E758B2">
        <w:rPr>
          <w:rFonts w:ascii="Arial" w:hAnsi="Arial" w:cs="Arial"/>
          <w:bCs/>
          <w:sz w:val="24"/>
          <w:szCs w:val="24"/>
        </w:rPr>
        <w:t>Təklifin təqdim olunma tarixi:</w:t>
      </w:r>
      <w:r w:rsidRPr="00E758B2">
        <w:rPr>
          <w:rFonts w:ascii="Arial" w:hAnsi="Arial" w:cs="Arial"/>
          <w:b/>
          <w:sz w:val="24"/>
          <w:szCs w:val="24"/>
        </w:rPr>
        <w:t xml:space="preserve"> </w:t>
      </w:r>
      <w:r w:rsidR="003F14E1" w:rsidRPr="003F14E1">
        <w:rPr>
          <w:rFonts w:ascii="Arial" w:hAnsi="Arial" w:cs="Arial"/>
          <w:b/>
          <w:bCs/>
          <w:sz w:val="24"/>
          <w:szCs w:val="24"/>
        </w:rPr>
        <w:t xml:space="preserve">“_____” ________ 2025-ci il </w:t>
      </w:r>
    </w:p>
    <w:p w14:paraId="58AB928D" w14:textId="385652F9" w:rsidR="00C24F62"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Müsabiqə nömrəsi</w:t>
      </w:r>
      <w:r w:rsidR="00C24F62" w:rsidRPr="00E758B2">
        <w:rPr>
          <w:rFonts w:ascii="Arial" w:hAnsi="Arial" w:cs="Arial"/>
          <w:bCs/>
          <w:sz w:val="24"/>
          <w:szCs w:val="24"/>
        </w:rPr>
        <w:t>:</w:t>
      </w:r>
      <w:r w:rsidR="00C24F62" w:rsidRPr="00E758B2">
        <w:rPr>
          <w:rFonts w:ascii="Arial" w:hAnsi="Arial" w:cs="Arial"/>
          <w:b/>
          <w:sz w:val="24"/>
          <w:szCs w:val="24"/>
        </w:rPr>
        <w:t xml:space="preserve"> </w:t>
      </w:r>
    </w:p>
    <w:p w14:paraId="313EABAE" w14:textId="29EF3643" w:rsidR="00C00218" w:rsidRPr="00E758B2" w:rsidRDefault="00C00218" w:rsidP="00C00218">
      <w:pPr>
        <w:spacing w:after="120" w:line="360" w:lineRule="auto"/>
        <w:ind w:left="425" w:hanging="425"/>
        <w:rPr>
          <w:rFonts w:ascii="Arial" w:hAnsi="Arial" w:cs="Arial"/>
          <w:b/>
          <w:i/>
          <w:sz w:val="24"/>
          <w:szCs w:val="24"/>
        </w:rPr>
      </w:pPr>
      <w:r w:rsidRPr="00E758B2">
        <w:rPr>
          <w:rFonts w:ascii="Arial" w:hAnsi="Arial" w:cs="Arial"/>
          <w:bCs/>
          <w:sz w:val="24"/>
          <w:szCs w:val="24"/>
        </w:rPr>
        <w:t>Kimə:</w:t>
      </w:r>
      <w:r w:rsidRPr="00E758B2">
        <w:rPr>
          <w:rFonts w:ascii="Arial" w:hAnsi="Arial" w:cs="Arial"/>
          <w:b/>
          <w:sz w:val="24"/>
          <w:szCs w:val="24"/>
        </w:rPr>
        <w:t xml:space="preserve"> </w:t>
      </w:r>
      <w:r w:rsidR="0055004A">
        <w:rPr>
          <w:rFonts w:ascii="Arial" w:hAnsi="Arial" w:cs="Arial"/>
          <w:b/>
          <w:sz w:val="24"/>
          <w:szCs w:val="24"/>
        </w:rPr>
        <w:t>“BakuBus” MMC</w:t>
      </w:r>
    </w:p>
    <w:p w14:paraId="5BEDBFCE" w14:textId="1B0ABE6A" w:rsidR="00354735" w:rsidRPr="00E758B2" w:rsidRDefault="00354735" w:rsidP="00354735">
      <w:pPr>
        <w:spacing w:after="60" w:line="276" w:lineRule="auto"/>
        <w:ind w:left="426" w:hanging="426"/>
        <w:jc w:val="both"/>
        <w:rPr>
          <w:rFonts w:ascii="Arial" w:hAnsi="Arial" w:cs="Arial"/>
          <w:sz w:val="24"/>
          <w:szCs w:val="24"/>
        </w:rPr>
      </w:pPr>
      <w:r w:rsidRPr="00E758B2">
        <w:rPr>
          <w:rFonts w:ascii="Arial" w:hAnsi="Arial" w:cs="Arial"/>
          <w:sz w:val="24"/>
          <w:szCs w:val="24"/>
        </w:rPr>
        <w:t xml:space="preserve">Biz, aşağıda imza </w:t>
      </w:r>
      <w:r w:rsidR="00401F53" w:rsidRPr="00E758B2">
        <w:rPr>
          <w:rFonts w:ascii="Arial" w:hAnsi="Arial" w:cs="Arial"/>
          <w:sz w:val="24"/>
          <w:szCs w:val="24"/>
        </w:rPr>
        <w:t>edənlər</w:t>
      </w:r>
      <w:r w:rsidRPr="00E758B2">
        <w:rPr>
          <w:rFonts w:ascii="Arial" w:hAnsi="Arial" w:cs="Arial"/>
          <w:sz w:val="24"/>
          <w:szCs w:val="24"/>
        </w:rPr>
        <w:t xml:space="preserve"> </w:t>
      </w:r>
      <w:r w:rsidR="00DE525A" w:rsidRPr="00E758B2">
        <w:rPr>
          <w:rFonts w:ascii="Arial" w:hAnsi="Arial" w:cs="Arial"/>
          <w:sz w:val="24"/>
          <w:szCs w:val="24"/>
        </w:rPr>
        <w:t>bəyan edirik ki</w:t>
      </w:r>
      <w:r w:rsidRPr="00E758B2">
        <w:rPr>
          <w:rFonts w:ascii="Arial" w:hAnsi="Arial" w:cs="Arial"/>
          <w:sz w:val="24"/>
          <w:szCs w:val="24"/>
        </w:rPr>
        <w:t>:</w:t>
      </w:r>
    </w:p>
    <w:p w14:paraId="4AE42138" w14:textId="569B46CF" w:rsidR="00354735" w:rsidRPr="00E758B2" w:rsidRDefault="00C35E0F">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Qeyd-şərtin </w:t>
      </w:r>
      <w:r w:rsidR="00354735" w:rsidRPr="00E758B2">
        <w:rPr>
          <w:rFonts w:ascii="Arial" w:hAnsi="Arial" w:cs="Arial"/>
          <w:b/>
          <w:bCs/>
          <w:sz w:val="24"/>
          <w:szCs w:val="24"/>
        </w:rPr>
        <w:t xml:space="preserve">olmaması: </w:t>
      </w:r>
      <w:r w:rsidR="008C5E48" w:rsidRPr="00E758B2">
        <w:rPr>
          <w:rFonts w:ascii="Arial" w:hAnsi="Arial" w:cs="Arial"/>
          <w:sz w:val="24"/>
          <w:szCs w:val="24"/>
        </w:rPr>
        <w:t>Təlimatı</w:t>
      </w:r>
      <w:r w:rsidR="00BA2362" w:rsidRPr="00E758B2">
        <w:rPr>
          <w:rFonts w:ascii="Arial" w:hAnsi="Arial" w:cs="Arial"/>
          <w:sz w:val="24"/>
          <w:szCs w:val="24"/>
        </w:rPr>
        <w:t>n 7</w:t>
      </w:r>
      <w:r w:rsidR="00354735" w:rsidRPr="00E758B2">
        <w:rPr>
          <w:rFonts w:ascii="Arial" w:hAnsi="Arial" w:cs="Arial"/>
          <w:sz w:val="24"/>
          <w:szCs w:val="24"/>
        </w:rPr>
        <w:t>-c</w:t>
      </w:r>
      <w:r w:rsidR="00356EA7" w:rsidRPr="00E758B2">
        <w:rPr>
          <w:rFonts w:ascii="Arial" w:hAnsi="Arial" w:cs="Arial"/>
          <w:sz w:val="24"/>
          <w:szCs w:val="24"/>
        </w:rPr>
        <w:t>i</w:t>
      </w:r>
      <w:r w:rsidR="00354735" w:rsidRPr="00E758B2">
        <w:rPr>
          <w:rFonts w:ascii="Arial" w:hAnsi="Arial" w:cs="Arial"/>
          <w:sz w:val="24"/>
          <w:szCs w:val="24"/>
        </w:rPr>
        <w:t xml:space="preserve"> </w:t>
      </w:r>
      <w:r w:rsidR="00356EA7" w:rsidRPr="00E758B2">
        <w:rPr>
          <w:rFonts w:ascii="Arial" w:hAnsi="Arial" w:cs="Arial"/>
          <w:sz w:val="24"/>
          <w:szCs w:val="24"/>
        </w:rPr>
        <w:t>hiss</w:t>
      </w:r>
      <w:r w:rsidR="00FF7C8B" w:rsidRPr="00E758B2">
        <w:rPr>
          <w:rFonts w:ascii="Arial" w:hAnsi="Arial" w:cs="Arial"/>
          <w:sz w:val="24"/>
          <w:szCs w:val="24"/>
        </w:rPr>
        <w:t xml:space="preserve">əsinə </w:t>
      </w:r>
      <w:r w:rsidR="00354735" w:rsidRPr="00E758B2">
        <w:rPr>
          <w:rFonts w:ascii="Arial" w:hAnsi="Arial" w:cs="Arial"/>
          <w:sz w:val="24"/>
          <w:szCs w:val="24"/>
        </w:rPr>
        <w:t xml:space="preserve">müvafiq olaraq verilmiş </w:t>
      </w:r>
      <w:r w:rsidR="00C24F62" w:rsidRPr="00E758B2">
        <w:rPr>
          <w:rFonts w:ascii="Arial" w:hAnsi="Arial" w:cs="Arial"/>
          <w:sz w:val="24"/>
          <w:szCs w:val="24"/>
        </w:rPr>
        <w:t>ə</w:t>
      </w:r>
      <w:r w:rsidR="00354735" w:rsidRPr="00E758B2">
        <w:rPr>
          <w:rFonts w:ascii="Arial" w:hAnsi="Arial" w:cs="Arial"/>
          <w:sz w:val="24"/>
          <w:szCs w:val="24"/>
        </w:rPr>
        <w:t>lavə</w:t>
      </w:r>
      <w:r w:rsidR="00C24F62" w:rsidRPr="00E758B2">
        <w:rPr>
          <w:rFonts w:ascii="Arial" w:hAnsi="Arial" w:cs="Arial"/>
          <w:sz w:val="24"/>
          <w:szCs w:val="24"/>
        </w:rPr>
        <w:t xml:space="preserve"> və dəyişikliklər</w:t>
      </w:r>
      <w:r w:rsidR="00354735" w:rsidRPr="00E758B2">
        <w:rPr>
          <w:rFonts w:ascii="Arial" w:hAnsi="Arial" w:cs="Arial"/>
          <w:sz w:val="24"/>
          <w:szCs w:val="24"/>
        </w:rPr>
        <w:t xml:space="preserve"> də daxil olmaqla</w:t>
      </w:r>
      <w:r w:rsidR="00494B6F" w:rsidRPr="00E758B2">
        <w:rPr>
          <w:rFonts w:ascii="Arial" w:hAnsi="Arial" w:cs="Arial"/>
          <w:sz w:val="24"/>
          <w:szCs w:val="24"/>
        </w:rPr>
        <w:t xml:space="preserve"> (</w:t>
      </w:r>
      <w:r w:rsidR="00401F53" w:rsidRPr="00E758B2">
        <w:rPr>
          <w:rFonts w:ascii="Arial" w:hAnsi="Arial" w:cs="Arial"/>
          <w:sz w:val="24"/>
          <w:szCs w:val="24"/>
        </w:rPr>
        <w:t>mövcud olduğu halda</w:t>
      </w:r>
      <w:r w:rsidR="00494B6F" w:rsidRPr="00E758B2">
        <w:rPr>
          <w:rFonts w:ascii="Arial" w:hAnsi="Arial" w:cs="Arial"/>
          <w:sz w:val="24"/>
          <w:szCs w:val="24"/>
        </w:rPr>
        <w:t>)</w:t>
      </w:r>
      <w:r w:rsidR="00C24F62" w:rsidRPr="00E758B2">
        <w:rPr>
          <w:rFonts w:ascii="Arial" w:hAnsi="Arial" w:cs="Arial"/>
          <w:sz w:val="24"/>
          <w:szCs w:val="24"/>
        </w:rPr>
        <w:t xml:space="preserve"> </w:t>
      </w:r>
      <w:r w:rsidR="00067326" w:rsidRPr="00E758B2">
        <w:rPr>
          <w:rFonts w:ascii="Arial" w:hAnsi="Arial" w:cs="Arial"/>
          <w:sz w:val="24"/>
          <w:szCs w:val="24"/>
        </w:rPr>
        <w:t>şərtlər toplusu</w:t>
      </w:r>
      <w:r w:rsidR="00401F53" w:rsidRPr="00E758B2">
        <w:rPr>
          <w:rFonts w:ascii="Arial" w:hAnsi="Arial" w:cs="Arial"/>
          <w:sz w:val="24"/>
          <w:szCs w:val="24"/>
        </w:rPr>
        <w:t xml:space="preserve"> və</w:t>
      </w:r>
      <w:r w:rsidR="009E559B" w:rsidRPr="00E758B2">
        <w:rPr>
          <w:rFonts w:ascii="Arial" w:hAnsi="Arial" w:cs="Arial"/>
          <w:sz w:val="24"/>
          <w:szCs w:val="24"/>
        </w:rPr>
        <w:t xml:space="preserve"> onu təşkil edən sənədlər ilə </w:t>
      </w:r>
      <w:r w:rsidR="00401F53" w:rsidRPr="00E758B2">
        <w:rPr>
          <w:rFonts w:ascii="Arial" w:hAnsi="Arial" w:cs="Arial"/>
          <w:sz w:val="24"/>
          <w:szCs w:val="24"/>
        </w:rPr>
        <w:t>tanış olduq</w:t>
      </w:r>
      <w:r w:rsidR="00354735" w:rsidRPr="00E758B2">
        <w:rPr>
          <w:rFonts w:ascii="Arial" w:hAnsi="Arial" w:cs="Arial"/>
          <w:sz w:val="24"/>
          <w:szCs w:val="24"/>
        </w:rPr>
        <w:t xml:space="preserve">, burada təsvir olunan işin görülməsi haqqında tam məlumata malikik və bu sənədlərə heç bir </w:t>
      </w:r>
      <w:r w:rsidRPr="00E758B2">
        <w:rPr>
          <w:rFonts w:ascii="Arial" w:hAnsi="Arial" w:cs="Arial"/>
          <w:sz w:val="24"/>
          <w:szCs w:val="24"/>
        </w:rPr>
        <w:t xml:space="preserve">qeyd-şərtimiz </w:t>
      </w:r>
      <w:r w:rsidR="00354735" w:rsidRPr="00E758B2">
        <w:rPr>
          <w:rFonts w:ascii="Arial" w:hAnsi="Arial" w:cs="Arial"/>
          <w:sz w:val="24"/>
          <w:szCs w:val="24"/>
        </w:rPr>
        <w:t>yoxdur</w:t>
      </w:r>
      <w:r w:rsidR="00354735" w:rsidRPr="00E758B2">
        <w:rPr>
          <w:rFonts w:ascii="Arial" w:hAnsi="Arial" w:cs="Arial"/>
          <w:bCs/>
          <w:sz w:val="24"/>
          <w:szCs w:val="24"/>
        </w:rPr>
        <w:t>;</w:t>
      </w:r>
    </w:p>
    <w:p w14:paraId="2CDB43F3" w14:textId="0A26C76E" w:rsidR="00354735" w:rsidRPr="00E758B2" w:rsidRDefault="000512D2">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Münasiblik</w:t>
      </w:r>
      <w:r w:rsidR="00354735" w:rsidRPr="00E758B2">
        <w:rPr>
          <w:rFonts w:ascii="Arial" w:hAnsi="Arial" w:cs="Arial"/>
          <w:b/>
          <w:bCs/>
          <w:sz w:val="24"/>
          <w:szCs w:val="24"/>
        </w:rPr>
        <w:t>:</w:t>
      </w:r>
      <w:r w:rsidR="00354735" w:rsidRPr="00E758B2">
        <w:rPr>
          <w:rFonts w:ascii="Arial" w:hAnsi="Arial" w:cs="Arial"/>
          <w:bCs/>
          <w:sz w:val="24"/>
          <w:szCs w:val="24"/>
        </w:rPr>
        <w:t xml:space="preserve"> </w:t>
      </w:r>
      <w:r w:rsidR="008C5E48" w:rsidRPr="00E758B2">
        <w:rPr>
          <w:rFonts w:ascii="Arial" w:hAnsi="Arial" w:cs="Arial"/>
          <w:sz w:val="24"/>
          <w:szCs w:val="24"/>
        </w:rPr>
        <w:t>Təlimatın</w:t>
      </w:r>
      <w:r w:rsidR="00FF7C8B"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_Ref141430652 \r \h </w:instrText>
      </w:r>
      <w:r w:rsidR="006F0645"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2B2CAE">
        <w:rPr>
          <w:rFonts w:ascii="Arial" w:hAnsi="Arial" w:cs="Arial"/>
          <w:sz w:val="24"/>
          <w:szCs w:val="24"/>
        </w:rPr>
        <w:t>3</w:t>
      </w:r>
      <w:r w:rsidRPr="00E758B2">
        <w:rPr>
          <w:rFonts w:ascii="Arial" w:hAnsi="Arial" w:cs="Arial"/>
          <w:sz w:val="24"/>
          <w:szCs w:val="24"/>
        </w:rPr>
        <w:fldChar w:fldCharType="end"/>
      </w:r>
      <w:r w:rsidR="00354735" w:rsidRPr="00E758B2">
        <w:rPr>
          <w:rFonts w:ascii="Arial" w:hAnsi="Arial" w:cs="Arial"/>
          <w:sz w:val="24"/>
          <w:szCs w:val="24"/>
        </w:rPr>
        <w:t xml:space="preserve">-cü </w:t>
      </w:r>
      <w:r w:rsidR="00356EA7" w:rsidRPr="00E758B2">
        <w:rPr>
          <w:rFonts w:ascii="Arial" w:hAnsi="Arial" w:cs="Arial"/>
          <w:sz w:val="24"/>
          <w:szCs w:val="24"/>
        </w:rPr>
        <w:t>hiss</w:t>
      </w:r>
      <w:r w:rsidR="00FF7C8B" w:rsidRPr="00E758B2">
        <w:rPr>
          <w:rFonts w:ascii="Arial" w:hAnsi="Arial" w:cs="Arial"/>
          <w:sz w:val="24"/>
          <w:szCs w:val="24"/>
        </w:rPr>
        <w:t>ə</w:t>
      </w:r>
      <w:r w:rsidRPr="00E758B2">
        <w:rPr>
          <w:rFonts w:ascii="Arial" w:hAnsi="Arial" w:cs="Arial"/>
          <w:sz w:val="24"/>
          <w:szCs w:val="24"/>
        </w:rPr>
        <w:t>sində</w:t>
      </w:r>
      <w:r w:rsidR="00FF7C8B" w:rsidRPr="00E758B2">
        <w:rPr>
          <w:rFonts w:ascii="Arial" w:hAnsi="Arial" w:cs="Arial"/>
          <w:sz w:val="24"/>
          <w:szCs w:val="24"/>
        </w:rPr>
        <w:t xml:space="preserve"> </w:t>
      </w:r>
      <w:r w:rsidR="00354735" w:rsidRPr="00E758B2">
        <w:rPr>
          <w:rFonts w:ascii="Arial" w:hAnsi="Arial" w:cs="Arial"/>
          <w:sz w:val="24"/>
          <w:szCs w:val="24"/>
        </w:rPr>
        <w:t>qeyd edilmiş tələblə</w:t>
      </w:r>
      <w:r w:rsidR="00127054" w:rsidRPr="00E758B2">
        <w:rPr>
          <w:rFonts w:ascii="Arial" w:hAnsi="Arial" w:cs="Arial"/>
          <w:sz w:val="24"/>
          <w:szCs w:val="24"/>
        </w:rPr>
        <w:t>r</w:t>
      </w:r>
      <w:r w:rsidRPr="00E758B2">
        <w:rPr>
          <w:rFonts w:ascii="Arial" w:hAnsi="Arial" w:cs="Arial"/>
          <w:sz w:val="24"/>
          <w:szCs w:val="24"/>
        </w:rPr>
        <w:t xml:space="preserve">ə cavab veririk </w:t>
      </w:r>
      <w:r w:rsidR="00180190" w:rsidRPr="00E758B2">
        <w:rPr>
          <w:rFonts w:ascii="Arial" w:hAnsi="Arial" w:cs="Arial"/>
          <w:sz w:val="24"/>
          <w:szCs w:val="24"/>
        </w:rPr>
        <w:t>və</w:t>
      </w:r>
      <w:r w:rsidR="00354735" w:rsidRPr="00E758B2">
        <w:rPr>
          <w:rFonts w:ascii="Arial" w:hAnsi="Arial" w:cs="Arial"/>
          <w:sz w:val="24"/>
          <w:szCs w:val="24"/>
        </w:rPr>
        <w:t xml:space="preserve"> maraqların toqquşması hallarının olmadığını təsdiqləyirik</w:t>
      </w:r>
      <w:r w:rsidR="00354735" w:rsidRPr="00E758B2">
        <w:rPr>
          <w:rFonts w:ascii="Arial" w:hAnsi="Arial" w:cs="Arial"/>
          <w:bCs/>
          <w:sz w:val="24"/>
          <w:szCs w:val="24"/>
        </w:rPr>
        <w:t>;</w:t>
      </w:r>
    </w:p>
    <w:p w14:paraId="328267E0" w14:textId="322585A9" w:rsidR="00180190" w:rsidRPr="00E758B2" w:rsidRDefault="00180190">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Uyğunluq: </w:t>
      </w:r>
      <w:r w:rsidRPr="00E758B2">
        <w:rPr>
          <w:rFonts w:ascii="Arial" w:hAnsi="Arial" w:cs="Arial"/>
          <w:sz w:val="24"/>
          <w:szCs w:val="24"/>
        </w:rPr>
        <w:t xml:space="preserve">Biz </w:t>
      </w:r>
      <w:r w:rsidR="003F14E1">
        <w:rPr>
          <w:rFonts w:ascii="Arial" w:hAnsi="Arial"/>
          <w:b/>
          <w:i/>
          <w:sz w:val="24"/>
        </w:rPr>
        <w:t xml:space="preserve">(satınalma predmetini </w:t>
      </w:r>
      <w:r w:rsidR="003F14E1">
        <w:rPr>
          <w:rFonts w:ascii="Arial" w:hAnsi="Arial"/>
          <w:b/>
          <w:i/>
          <w:spacing w:val="-1"/>
          <w:sz w:val="24"/>
        </w:rPr>
        <w:t>daxil</w:t>
      </w:r>
      <w:r w:rsidR="003F14E1">
        <w:rPr>
          <w:rFonts w:ascii="Arial" w:hAnsi="Arial"/>
          <w:b/>
          <w:i/>
          <w:spacing w:val="-2"/>
          <w:sz w:val="24"/>
        </w:rPr>
        <w:t xml:space="preserve"> </w:t>
      </w:r>
      <w:r w:rsidR="003F14E1">
        <w:rPr>
          <w:rFonts w:ascii="Arial" w:hAnsi="Arial"/>
          <w:b/>
          <w:i/>
          <w:sz w:val="24"/>
        </w:rPr>
        <w:t>edin)</w:t>
      </w:r>
      <w:r w:rsidR="003F14E1">
        <w:rPr>
          <w:rFonts w:ascii="Arial" w:hAnsi="Arial"/>
          <w:b/>
          <w:i/>
          <w:spacing w:val="2"/>
          <w:sz w:val="24"/>
        </w:rPr>
        <w:t xml:space="preserve"> </w:t>
      </w:r>
      <w:r w:rsidR="003F14E1">
        <w:rPr>
          <w:rFonts w:ascii="Arial" w:hAnsi="Arial"/>
          <w:sz w:val="24"/>
        </w:rPr>
        <w:t>malları</w:t>
      </w:r>
      <w:r w:rsidR="003F14E1">
        <w:rPr>
          <w:rFonts w:ascii="Arial" w:hAnsi="Arial" w:cs="Arial"/>
          <w:i/>
          <w:sz w:val="24"/>
          <w:szCs w:val="24"/>
        </w:rPr>
        <w:t xml:space="preserve"> </w:t>
      </w:r>
      <w:r w:rsidRPr="00E758B2">
        <w:rPr>
          <w:rFonts w:ascii="Arial" w:hAnsi="Arial" w:cs="Arial"/>
          <w:sz w:val="24"/>
          <w:szCs w:val="24"/>
        </w:rPr>
        <w:t xml:space="preserve"> şərtlər toplusunun tələblərinə və nəzərdə tutulmuş icra qrafikinə uyğun olaraq yerinə yetirməyi təklif edirik</w:t>
      </w:r>
      <w:r w:rsidRPr="00E758B2">
        <w:rPr>
          <w:rFonts w:ascii="Arial" w:hAnsi="Arial" w:cs="Arial"/>
          <w:bCs/>
          <w:i/>
          <w:sz w:val="24"/>
          <w:szCs w:val="24"/>
        </w:rPr>
        <w:t>;</w:t>
      </w:r>
    </w:p>
    <w:p w14:paraId="00AAD229" w14:textId="4A5FD033"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Qiymət:</w:t>
      </w:r>
      <w:r w:rsidRPr="00E758B2">
        <w:rPr>
          <w:rFonts w:ascii="Arial" w:hAnsi="Arial" w:cs="Arial"/>
          <w:sz w:val="24"/>
          <w:szCs w:val="24"/>
        </w:rPr>
        <w:t xml:space="preserve"> Tələb olunan </w:t>
      </w:r>
      <w:r w:rsidR="00254831" w:rsidRPr="00E758B2">
        <w:rPr>
          <w:rFonts w:ascii="Arial" w:hAnsi="Arial" w:cs="Arial"/>
          <w:sz w:val="24"/>
          <w:szCs w:val="24"/>
        </w:rPr>
        <w:t>m</w:t>
      </w:r>
      <w:r w:rsidR="00CD7C51" w:rsidRPr="00E758B2">
        <w:rPr>
          <w:rFonts w:ascii="Arial" w:hAnsi="Arial" w:cs="Arial"/>
          <w:sz w:val="24"/>
          <w:szCs w:val="24"/>
        </w:rPr>
        <w:t>allar</w:t>
      </w:r>
      <w:r w:rsidR="00254831" w:rsidRPr="00E758B2">
        <w:rPr>
          <w:rFonts w:ascii="Arial" w:hAnsi="Arial" w:cs="Arial"/>
          <w:sz w:val="24"/>
          <w:szCs w:val="24"/>
        </w:rPr>
        <w:t>ı</w:t>
      </w:r>
      <w:r w:rsidRPr="00E758B2">
        <w:rPr>
          <w:rFonts w:ascii="Arial" w:hAnsi="Arial" w:cs="Arial"/>
          <w:sz w:val="24"/>
          <w:szCs w:val="24"/>
        </w:rPr>
        <w:t xml:space="preserve"> bütün vergi və rüsumlar daxil olmaql</w:t>
      </w:r>
      <w:r w:rsidR="00254831" w:rsidRPr="00E758B2">
        <w:rPr>
          <w:rFonts w:ascii="Arial" w:hAnsi="Arial" w:cs="Arial"/>
          <w:sz w:val="24"/>
          <w:szCs w:val="24"/>
        </w:rPr>
        <w:t xml:space="preserve">a </w:t>
      </w:r>
      <w:r w:rsidR="00AD50A8" w:rsidRPr="00E758B2">
        <w:rPr>
          <w:rFonts w:ascii="Arial" w:hAnsi="Arial" w:cs="Arial"/>
          <w:bCs/>
          <w:sz w:val="24"/>
          <w:szCs w:val="24"/>
        </w:rPr>
        <w:t>______________</w:t>
      </w:r>
      <w:r w:rsidR="00EB7447" w:rsidRPr="00E758B2">
        <w:rPr>
          <w:rFonts w:ascii="Arial" w:hAnsi="Arial" w:cs="Arial"/>
          <w:bCs/>
          <w:sz w:val="24"/>
          <w:szCs w:val="24"/>
        </w:rPr>
        <w:t xml:space="preserve"> </w:t>
      </w:r>
      <w:r w:rsidRPr="00E758B2">
        <w:rPr>
          <w:rFonts w:ascii="Arial" w:hAnsi="Arial" w:cs="Arial"/>
          <w:sz w:val="24"/>
          <w:szCs w:val="24"/>
        </w:rPr>
        <w:t xml:space="preserve">məbləğdə </w:t>
      </w:r>
      <w:r w:rsidR="007D0448" w:rsidRPr="00E758B2">
        <w:rPr>
          <w:rFonts w:ascii="Arial" w:hAnsi="Arial" w:cs="Arial"/>
          <w:sz w:val="24"/>
          <w:szCs w:val="24"/>
        </w:rPr>
        <w:t xml:space="preserve">yerinə </w:t>
      </w:r>
      <w:r w:rsidRPr="00E758B2">
        <w:rPr>
          <w:rFonts w:ascii="Arial" w:hAnsi="Arial" w:cs="Arial"/>
          <w:sz w:val="24"/>
          <w:szCs w:val="24"/>
        </w:rPr>
        <w:t>yetirməyi təklif edirik.</w:t>
      </w:r>
    </w:p>
    <w:p w14:paraId="20759523" w14:textId="4F701780"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Təklifin qüvvədə olma müddəti</w:t>
      </w:r>
      <w:r w:rsidRPr="00E758B2">
        <w:rPr>
          <w:rFonts w:ascii="Arial" w:hAnsi="Arial" w:cs="Arial"/>
          <w:sz w:val="24"/>
          <w:szCs w:val="24"/>
        </w:rPr>
        <w:t xml:space="preserve">: Təklifimiz </w:t>
      </w:r>
      <w:r w:rsidR="007B6488">
        <w:rPr>
          <w:rFonts w:ascii="Arial" w:hAnsi="Arial" w:cs="Arial"/>
          <w:bCs/>
          <w:sz w:val="24"/>
          <w:szCs w:val="24"/>
        </w:rPr>
        <w:t>“____” _______ 202-ci il</w:t>
      </w:r>
      <w:r w:rsidR="006D28FB" w:rsidRPr="00E758B2">
        <w:rPr>
          <w:rFonts w:ascii="Arial" w:hAnsi="Arial" w:cs="Arial"/>
          <w:bCs/>
          <w:sz w:val="24"/>
          <w:szCs w:val="24"/>
        </w:rPr>
        <w:t xml:space="preserve"> </w:t>
      </w:r>
      <w:r w:rsidRPr="00E758B2">
        <w:rPr>
          <w:rFonts w:ascii="Arial" w:hAnsi="Arial" w:cs="Arial"/>
          <w:sz w:val="24"/>
          <w:szCs w:val="24"/>
        </w:rPr>
        <w:t>tarixə</w:t>
      </w:r>
      <w:r w:rsidR="008737F0" w:rsidRPr="00E758B2">
        <w:rPr>
          <w:rFonts w:ascii="Arial" w:hAnsi="Arial" w:cs="Arial"/>
          <w:sz w:val="24"/>
          <w:szCs w:val="24"/>
        </w:rPr>
        <w:t>dək</w:t>
      </w:r>
      <w:r w:rsidRPr="00E758B2">
        <w:rPr>
          <w:rFonts w:ascii="Arial" w:hAnsi="Arial" w:cs="Arial"/>
          <w:sz w:val="24"/>
          <w:szCs w:val="24"/>
        </w:rPr>
        <w:t xml:space="preserve"> qüvvədədir, bizim üçün </w:t>
      </w:r>
      <w:r w:rsidR="007D0448" w:rsidRPr="00E758B2">
        <w:rPr>
          <w:rFonts w:ascii="Arial" w:hAnsi="Arial" w:cs="Arial"/>
          <w:sz w:val="24"/>
          <w:szCs w:val="24"/>
        </w:rPr>
        <w:t xml:space="preserve">məcburi </w:t>
      </w:r>
      <w:r w:rsidRPr="00E758B2">
        <w:rPr>
          <w:rFonts w:ascii="Arial" w:hAnsi="Arial" w:cs="Arial"/>
          <w:sz w:val="24"/>
          <w:szCs w:val="24"/>
        </w:rPr>
        <w:t xml:space="preserve">xarakter daşıyır və bu müddətin bitməsindən </w:t>
      </w:r>
      <w:r w:rsidR="008737F0" w:rsidRPr="00E758B2">
        <w:rPr>
          <w:rFonts w:ascii="Arial" w:hAnsi="Arial" w:cs="Arial"/>
          <w:sz w:val="24"/>
          <w:szCs w:val="24"/>
        </w:rPr>
        <w:t>əvvəl</w:t>
      </w:r>
      <w:r w:rsidRPr="00E758B2">
        <w:rPr>
          <w:rFonts w:ascii="Arial" w:hAnsi="Arial" w:cs="Arial"/>
          <w:sz w:val="24"/>
          <w:szCs w:val="24"/>
        </w:rPr>
        <w:t xml:space="preserve"> istənilən vaxt qəbul edilə bilə</w:t>
      </w:r>
      <w:r w:rsidR="008737F0" w:rsidRPr="00E758B2">
        <w:rPr>
          <w:rFonts w:ascii="Arial" w:hAnsi="Arial" w:cs="Arial"/>
          <w:sz w:val="24"/>
          <w:szCs w:val="24"/>
        </w:rPr>
        <w:t>r</w:t>
      </w:r>
      <w:r w:rsidRPr="00E758B2">
        <w:rPr>
          <w:rFonts w:ascii="Arial" w:hAnsi="Arial" w:cs="Arial"/>
          <w:sz w:val="24"/>
          <w:szCs w:val="24"/>
        </w:rPr>
        <w:t>;</w:t>
      </w:r>
    </w:p>
    <w:p w14:paraId="45665F52" w14:textId="77777777" w:rsidR="00027B1E" w:rsidRPr="00E758B2" w:rsidRDefault="00027B1E">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sz w:val="24"/>
          <w:szCs w:val="24"/>
        </w:rPr>
        <w:t>İcra təminatı</w:t>
      </w:r>
      <w:r w:rsidRPr="00E758B2">
        <w:rPr>
          <w:rFonts w:ascii="Arial" w:hAnsi="Arial" w:cs="Arial"/>
          <w:sz w:val="24"/>
          <w:szCs w:val="24"/>
        </w:rPr>
        <w:t>: Bizim təklifimiz qəbul edildiyi təqdirdə şərtlər toplusunda qeyd edilən şərtlərdə icra təminatını təqdim edəcəyimizi öhdəmizə götürürük;</w:t>
      </w:r>
    </w:p>
    <w:p w14:paraId="1D6CA7AA" w14:textId="5CAFE51E" w:rsidR="00180190" w:rsidRPr="00E758B2" w:rsidRDefault="00027B1E">
      <w:pPr>
        <w:numPr>
          <w:ilvl w:val="0"/>
          <w:numId w:val="1"/>
        </w:numPr>
        <w:spacing w:after="60" w:line="240" w:lineRule="auto"/>
        <w:jc w:val="both"/>
        <w:rPr>
          <w:rFonts w:ascii="Arial" w:hAnsi="Arial" w:cs="Arial"/>
          <w:b/>
          <w:bCs/>
          <w:sz w:val="24"/>
          <w:szCs w:val="24"/>
        </w:rPr>
      </w:pPr>
      <w:r w:rsidRPr="00E758B2">
        <w:rPr>
          <w:rFonts w:ascii="Arial" w:hAnsi="Arial" w:cs="Arial"/>
          <w:b/>
          <w:bCs/>
          <w:sz w:val="24"/>
          <w:szCs w:val="24"/>
        </w:rPr>
        <w:t xml:space="preserve">Hər təchizatçı bir təklif: </w:t>
      </w:r>
      <w:r w:rsidR="00851843" w:rsidRPr="00E758B2">
        <w:rPr>
          <w:rFonts w:ascii="Arial" w:hAnsi="Arial" w:cs="Arial"/>
          <w:sz w:val="24"/>
          <w:szCs w:val="24"/>
        </w:rPr>
        <w:t>Biz cari satınalmada fərdi təchizatçı kimi hər hansı digər təklif və ya təkliflər təqdim etmirik, birgə fəaliyyət üzvü və ya subpodratçı kimi hər hansı təklif və ya təkliflərdə</w:t>
      </w:r>
      <w:r w:rsidR="00706DF4" w:rsidRPr="00E758B2">
        <w:rPr>
          <w:rFonts w:ascii="Arial" w:hAnsi="Arial" w:cs="Arial"/>
          <w:sz w:val="24"/>
          <w:szCs w:val="24"/>
        </w:rPr>
        <w:t xml:space="preserve"> </w:t>
      </w:r>
      <w:r w:rsidRPr="00E758B2">
        <w:rPr>
          <w:rFonts w:ascii="Arial" w:hAnsi="Arial" w:cs="Arial"/>
          <w:sz w:val="24"/>
          <w:szCs w:val="24"/>
        </w:rPr>
        <w:t>iştirak etmirik və</w:t>
      </w:r>
      <w:r w:rsidR="00DF2205" w:rsidRPr="00E758B2">
        <w:rPr>
          <w:rFonts w:ascii="Arial" w:hAnsi="Arial" w:cs="Arial"/>
          <w:sz w:val="24"/>
          <w:szCs w:val="24"/>
        </w:rPr>
        <w:t xml:space="preserve"> </w:t>
      </w:r>
      <w:r w:rsidR="008C5E48" w:rsidRPr="00E758B2">
        <w:rPr>
          <w:rFonts w:ascii="Arial" w:hAnsi="Arial" w:cs="Arial"/>
          <w:sz w:val="24"/>
          <w:szCs w:val="24"/>
        </w:rPr>
        <w:t>Təlimatın</w:t>
      </w:r>
      <w:r w:rsidR="00DF2205" w:rsidRPr="00E758B2">
        <w:rPr>
          <w:rFonts w:ascii="Arial" w:hAnsi="Arial" w:cs="Arial"/>
          <w:sz w:val="24"/>
          <w:szCs w:val="24"/>
        </w:rPr>
        <w:t xml:space="preserve"> </w:t>
      </w:r>
      <w:r w:rsidR="00BA2362" w:rsidRPr="00E758B2">
        <w:rPr>
          <w:rFonts w:ascii="Arial" w:hAnsi="Arial" w:cs="Arial"/>
          <w:sz w:val="24"/>
          <w:szCs w:val="24"/>
        </w:rPr>
        <w:t>12-ci</w:t>
      </w:r>
      <w:r w:rsidR="00DF2205" w:rsidRPr="00E758B2">
        <w:rPr>
          <w:rFonts w:ascii="Arial" w:hAnsi="Arial" w:cs="Arial"/>
          <w:sz w:val="24"/>
          <w:szCs w:val="24"/>
        </w:rPr>
        <w:t xml:space="preserve"> </w:t>
      </w:r>
      <w:r w:rsidR="00356EA7" w:rsidRPr="00E758B2">
        <w:rPr>
          <w:rFonts w:ascii="Arial" w:hAnsi="Arial" w:cs="Arial"/>
          <w:sz w:val="24"/>
          <w:szCs w:val="24"/>
        </w:rPr>
        <w:t>hiss</w:t>
      </w:r>
      <w:r w:rsidR="00DF2205" w:rsidRPr="00E758B2">
        <w:rPr>
          <w:rFonts w:ascii="Arial" w:hAnsi="Arial" w:cs="Arial"/>
          <w:sz w:val="24"/>
          <w:szCs w:val="24"/>
        </w:rPr>
        <w:t>ə</w:t>
      </w:r>
      <w:r w:rsidR="00401F53" w:rsidRPr="00E758B2">
        <w:rPr>
          <w:rFonts w:ascii="Arial" w:hAnsi="Arial" w:cs="Arial"/>
          <w:sz w:val="24"/>
          <w:szCs w:val="24"/>
        </w:rPr>
        <w:t>sin</w:t>
      </w:r>
      <w:r w:rsidR="00DF2205" w:rsidRPr="00E758B2">
        <w:rPr>
          <w:rFonts w:ascii="Arial" w:hAnsi="Arial" w:cs="Arial"/>
          <w:sz w:val="24"/>
          <w:szCs w:val="24"/>
        </w:rPr>
        <w:t>ə uyğun</w:t>
      </w:r>
      <w:r w:rsidRPr="00E758B2">
        <w:rPr>
          <w:rFonts w:ascii="Arial" w:hAnsi="Arial" w:cs="Arial"/>
          <w:sz w:val="24"/>
          <w:szCs w:val="24"/>
        </w:rPr>
        <w:t xml:space="preserve"> təqdim edilmiş alternativ təkliflər istisna olmaqla </w:t>
      </w:r>
      <w:r w:rsidR="008C5E48" w:rsidRPr="00E758B2">
        <w:rPr>
          <w:rFonts w:ascii="Arial" w:hAnsi="Arial" w:cs="Arial"/>
          <w:sz w:val="24"/>
          <w:szCs w:val="24"/>
        </w:rPr>
        <w:t>Təlimatın</w:t>
      </w:r>
      <w:r w:rsidR="00706DF4" w:rsidRPr="00E758B2">
        <w:rPr>
          <w:rFonts w:ascii="Arial" w:hAnsi="Arial" w:cs="Arial"/>
          <w:sz w:val="24"/>
          <w:szCs w:val="24"/>
        </w:rPr>
        <w:t xml:space="preserve"> </w:t>
      </w:r>
      <w:r w:rsidR="00DF2205" w:rsidRPr="00E758B2">
        <w:rPr>
          <w:rFonts w:ascii="Arial" w:hAnsi="Arial" w:cs="Arial"/>
          <w:sz w:val="24"/>
          <w:szCs w:val="24"/>
        </w:rPr>
        <w:fldChar w:fldCharType="begin"/>
      </w:r>
      <w:r w:rsidR="00DF2205" w:rsidRPr="00E758B2">
        <w:rPr>
          <w:rFonts w:ascii="Arial" w:hAnsi="Arial" w:cs="Arial"/>
          <w:sz w:val="24"/>
          <w:szCs w:val="24"/>
        </w:rPr>
        <w:instrText xml:space="preserve"> REF _Ref141432405 \r \h </w:instrText>
      </w:r>
      <w:r w:rsidR="006F0645" w:rsidRPr="00E758B2">
        <w:rPr>
          <w:rFonts w:ascii="Arial" w:hAnsi="Arial" w:cs="Arial"/>
          <w:sz w:val="24"/>
          <w:szCs w:val="24"/>
        </w:rPr>
        <w:instrText xml:space="preserve"> \* MERGEFORMAT </w:instrText>
      </w:r>
      <w:r w:rsidR="00DF2205" w:rsidRPr="00E758B2">
        <w:rPr>
          <w:rFonts w:ascii="Arial" w:hAnsi="Arial" w:cs="Arial"/>
          <w:sz w:val="24"/>
          <w:szCs w:val="24"/>
        </w:rPr>
      </w:r>
      <w:r w:rsidR="00DF2205" w:rsidRPr="00E758B2">
        <w:rPr>
          <w:rFonts w:ascii="Arial" w:hAnsi="Arial" w:cs="Arial"/>
          <w:sz w:val="24"/>
          <w:szCs w:val="24"/>
        </w:rPr>
        <w:fldChar w:fldCharType="separate"/>
      </w:r>
      <w:r w:rsidR="002B2CAE">
        <w:rPr>
          <w:rFonts w:ascii="Arial" w:hAnsi="Arial" w:cs="Arial"/>
          <w:sz w:val="24"/>
          <w:szCs w:val="24"/>
        </w:rPr>
        <w:t>3.3</w:t>
      </w:r>
      <w:r w:rsidR="00DF2205" w:rsidRPr="00E758B2">
        <w:rPr>
          <w:rFonts w:ascii="Arial" w:hAnsi="Arial" w:cs="Arial"/>
          <w:sz w:val="24"/>
          <w:szCs w:val="24"/>
        </w:rPr>
        <w:fldChar w:fldCharType="end"/>
      </w:r>
      <w:r w:rsidR="00706DF4" w:rsidRPr="00E758B2">
        <w:rPr>
          <w:rFonts w:ascii="Arial" w:hAnsi="Arial" w:cs="Arial"/>
          <w:sz w:val="24"/>
          <w:szCs w:val="24"/>
        </w:rPr>
        <w:t xml:space="preserve">-cü </w:t>
      </w:r>
      <w:r w:rsidR="00356EA7" w:rsidRPr="00E758B2">
        <w:rPr>
          <w:rFonts w:ascii="Arial" w:hAnsi="Arial" w:cs="Arial"/>
          <w:sz w:val="24"/>
          <w:szCs w:val="24"/>
        </w:rPr>
        <w:t>bənd</w:t>
      </w:r>
      <w:r w:rsidR="00810522" w:rsidRPr="00E758B2">
        <w:rPr>
          <w:rFonts w:ascii="Arial" w:hAnsi="Arial" w:cs="Arial"/>
          <w:sz w:val="24"/>
          <w:szCs w:val="24"/>
        </w:rPr>
        <w:t>inin</w:t>
      </w:r>
      <w:r w:rsidRPr="00E758B2">
        <w:rPr>
          <w:rFonts w:ascii="Arial" w:hAnsi="Arial" w:cs="Arial"/>
          <w:sz w:val="24"/>
          <w:szCs w:val="24"/>
        </w:rPr>
        <w:t xml:space="preserve"> tələblərinə cavab veririk;</w:t>
      </w:r>
    </w:p>
    <w:p w14:paraId="5F534D22" w14:textId="26D3CCFF" w:rsidR="00FE0EC5" w:rsidRPr="00E758B2" w:rsidRDefault="00FE0EC5">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Qəbul etmək məcburiyyətinin olmaması</w:t>
      </w:r>
      <w:r w:rsidRPr="00E758B2">
        <w:rPr>
          <w:rFonts w:ascii="Arial" w:hAnsi="Arial" w:cs="Arial"/>
          <w:sz w:val="24"/>
          <w:szCs w:val="24"/>
        </w:rPr>
        <w:t xml:space="preserve">: Başa düşürük ki, siz ən </w:t>
      </w:r>
      <w:r w:rsidR="007D0448" w:rsidRPr="00E758B2">
        <w:rPr>
          <w:rFonts w:ascii="Arial" w:hAnsi="Arial" w:cs="Arial"/>
          <w:sz w:val="24"/>
          <w:szCs w:val="24"/>
        </w:rPr>
        <w:t>aşağı qiyməti olan</w:t>
      </w:r>
      <w:r w:rsidRPr="00E758B2">
        <w:rPr>
          <w:rFonts w:ascii="Arial" w:hAnsi="Arial" w:cs="Arial"/>
          <w:sz w:val="24"/>
          <w:szCs w:val="24"/>
        </w:rPr>
        <w:t>, ən səmərəli və ya digər istənilən təklifi qəbul etmək məcburiyyətində deyilsiniz;</w:t>
      </w:r>
    </w:p>
    <w:p w14:paraId="2595F285" w14:textId="5FC3DAB1" w:rsidR="005674BB" w:rsidRPr="00E758B2" w:rsidRDefault="005674BB">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Əmlakdan sərbəst istifadə</w:t>
      </w:r>
      <w:r w:rsidRPr="00E758B2">
        <w:rPr>
          <w:rFonts w:ascii="Arial" w:hAnsi="Arial" w:cs="Arial"/>
          <w:sz w:val="24"/>
          <w:szCs w:val="24"/>
        </w:rPr>
        <w:t>: Müqavilənin icrası zamanı istifadə olunacaq əmlak</w:t>
      </w:r>
      <w:r w:rsidR="00EA2065" w:rsidRPr="00E758B2">
        <w:rPr>
          <w:rFonts w:ascii="Arial" w:hAnsi="Arial" w:cs="Arial"/>
          <w:sz w:val="24"/>
          <w:szCs w:val="24"/>
        </w:rPr>
        <w:t>lar</w:t>
      </w:r>
      <w:r w:rsidRPr="00E758B2">
        <w:rPr>
          <w:rFonts w:ascii="Arial" w:hAnsi="Arial" w:cs="Arial"/>
          <w:sz w:val="24"/>
          <w:szCs w:val="24"/>
        </w:rPr>
        <w:t xml:space="preserve">dan </w:t>
      </w:r>
      <w:r w:rsidR="00554F32" w:rsidRPr="00E758B2">
        <w:rPr>
          <w:rFonts w:ascii="Arial" w:hAnsi="Arial" w:cs="Arial"/>
          <w:sz w:val="24"/>
          <w:szCs w:val="24"/>
        </w:rPr>
        <w:t xml:space="preserve">(daşınmaz əmlak və nəqliyyat vasitələri istisna olmaqla) </w:t>
      </w:r>
      <w:r w:rsidRPr="00E758B2">
        <w:rPr>
          <w:rFonts w:ascii="Arial" w:hAnsi="Arial" w:cs="Arial"/>
          <w:sz w:val="24"/>
          <w:szCs w:val="24"/>
        </w:rPr>
        <w:t xml:space="preserve">sərbəst və məhdudiyyətsiz istifadə etmək </w:t>
      </w:r>
      <w:r w:rsidR="00EA2065" w:rsidRPr="00E758B2">
        <w:rPr>
          <w:rFonts w:ascii="Arial" w:hAnsi="Arial" w:cs="Arial"/>
          <w:sz w:val="24"/>
          <w:szCs w:val="24"/>
        </w:rPr>
        <w:t>hüququmuz var;</w:t>
      </w:r>
    </w:p>
    <w:p w14:paraId="3DB09A84" w14:textId="2D9D934B" w:rsidR="00204662" w:rsidRPr="00E758B2" w:rsidRDefault="00FE0EC5">
      <w:pPr>
        <w:numPr>
          <w:ilvl w:val="0"/>
          <w:numId w:val="1"/>
        </w:numPr>
        <w:spacing w:after="60" w:line="240" w:lineRule="auto"/>
        <w:jc w:val="both"/>
        <w:rPr>
          <w:rFonts w:ascii="Arial" w:hAnsi="Arial" w:cs="Arial"/>
          <w:sz w:val="24"/>
          <w:szCs w:val="24"/>
        </w:rPr>
      </w:pPr>
      <w:r w:rsidRPr="00E758B2">
        <w:rPr>
          <w:rFonts w:ascii="Arial" w:hAnsi="Arial" w:cs="Arial"/>
          <w:b/>
          <w:sz w:val="24"/>
          <w:szCs w:val="24"/>
        </w:rPr>
        <w:t>Saxtakarlıq və korrupsiya:</w:t>
      </w:r>
      <w:r w:rsidRPr="00E758B2">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E758B2">
        <w:rPr>
          <w:rFonts w:ascii="Arial" w:hAnsi="Arial" w:cs="Arial"/>
          <w:sz w:val="24"/>
          <w:szCs w:val="24"/>
        </w:rPr>
        <w:t>.</w:t>
      </w:r>
    </w:p>
    <w:p w14:paraId="374F4F9D" w14:textId="77777777" w:rsidR="001004F2" w:rsidRDefault="001004F2" w:rsidP="001004F2">
      <w:pPr>
        <w:pStyle w:val="ListParagraph"/>
        <w:spacing w:before="120" w:after="120" w:line="240" w:lineRule="auto"/>
        <w:ind w:left="420" w:right="-34"/>
        <w:contextualSpacing w:val="0"/>
        <w:rPr>
          <w:rFonts w:ascii="Arial" w:hAnsi="Arial"/>
          <w:spacing w:val="65"/>
          <w:sz w:val="24"/>
        </w:rPr>
      </w:pPr>
      <w:r w:rsidRPr="001004F2">
        <w:rPr>
          <w:rFonts w:ascii="Arial" w:hAnsi="Arial"/>
          <w:spacing w:val="-1"/>
          <w:sz w:val="24"/>
        </w:rPr>
        <w:t>Təchizatçının adı:</w:t>
      </w:r>
      <w:r w:rsidRPr="001004F2">
        <w:rPr>
          <w:rFonts w:ascii="Arial" w:hAnsi="Arial"/>
          <w:spacing w:val="2"/>
          <w:sz w:val="24"/>
        </w:rPr>
        <w:t xml:space="preserve"> </w:t>
      </w:r>
      <w:r w:rsidRPr="001004F2">
        <w:rPr>
          <w:rFonts w:ascii="Arial" w:hAnsi="Arial"/>
          <w:b/>
          <w:bCs/>
          <w:spacing w:val="-1"/>
          <w:sz w:val="24"/>
        </w:rPr>
        <w:t>(təchizatçının adını</w:t>
      </w:r>
      <w:r w:rsidRPr="001004F2">
        <w:rPr>
          <w:rFonts w:ascii="Arial" w:hAnsi="Arial"/>
          <w:b/>
          <w:bCs/>
          <w:sz w:val="24"/>
        </w:rPr>
        <w:t xml:space="preserve"> </w:t>
      </w:r>
      <w:r w:rsidRPr="001004F2">
        <w:rPr>
          <w:rFonts w:ascii="Arial" w:hAnsi="Arial"/>
          <w:b/>
          <w:bCs/>
          <w:spacing w:val="-1"/>
          <w:sz w:val="24"/>
        </w:rPr>
        <w:t>daxil edin)</w:t>
      </w:r>
      <w:r w:rsidRPr="001004F2">
        <w:rPr>
          <w:rFonts w:ascii="Arial" w:hAnsi="Arial"/>
          <w:spacing w:val="65"/>
          <w:sz w:val="24"/>
        </w:rPr>
        <w:t xml:space="preserve"> </w:t>
      </w:r>
    </w:p>
    <w:p w14:paraId="688DAD7F" w14:textId="0B542D02" w:rsidR="001004F2" w:rsidRPr="001004F2" w:rsidRDefault="001004F2" w:rsidP="001004F2">
      <w:pPr>
        <w:pStyle w:val="ListParagraph"/>
        <w:spacing w:before="120" w:after="120" w:line="240" w:lineRule="auto"/>
        <w:ind w:left="420" w:right="-34"/>
        <w:contextualSpacing w:val="0"/>
        <w:rPr>
          <w:rFonts w:ascii="Arial" w:eastAsia="Arial" w:hAnsi="Arial" w:cs="Arial"/>
          <w:sz w:val="24"/>
          <w:szCs w:val="24"/>
        </w:rPr>
      </w:pPr>
      <w:r w:rsidRPr="001004F2">
        <w:rPr>
          <w:rFonts w:ascii="Arial" w:hAnsi="Arial"/>
          <w:spacing w:val="-1"/>
          <w:sz w:val="24"/>
        </w:rPr>
        <w:t xml:space="preserve">Təchizatçının </w:t>
      </w:r>
      <w:r w:rsidRPr="001004F2">
        <w:rPr>
          <w:rFonts w:ascii="Arial" w:hAnsi="Arial"/>
          <w:sz w:val="24"/>
        </w:rPr>
        <w:t>VÖENİ:</w:t>
      </w:r>
      <w:r w:rsidRPr="001004F2">
        <w:rPr>
          <w:rFonts w:ascii="Arial" w:hAnsi="Arial"/>
          <w:spacing w:val="-1"/>
          <w:sz w:val="24"/>
        </w:rPr>
        <w:t xml:space="preserve"> </w:t>
      </w:r>
      <w:bookmarkStart w:id="189" w:name="_Hlk212043471"/>
      <w:r w:rsidRPr="001004F2">
        <w:rPr>
          <w:rFonts w:ascii="Arial" w:hAnsi="Arial"/>
          <w:b/>
          <w:spacing w:val="-1"/>
          <w:sz w:val="24"/>
        </w:rPr>
        <w:t>(təchizatçının</w:t>
      </w:r>
      <w:r w:rsidRPr="001004F2">
        <w:rPr>
          <w:rFonts w:ascii="Arial" w:hAnsi="Arial"/>
          <w:b/>
          <w:spacing w:val="-2"/>
          <w:sz w:val="24"/>
        </w:rPr>
        <w:t xml:space="preserve"> </w:t>
      </w:r>
      <w:r w:rsidRPr="001004F2">
        <w:rPr>
          <w:rFonts w:ascii="Arial" w:hAnsi="Arial"/>
          <w:b/>
          <w:spacing w:val="-1"/>
          <w:sz w:val="24"/>
        </w:rPr>
        <w:t>VÖEN-ini</w:t>
      </w:r>
      <w:r w:rsidRPr="001004F2">
        <w:rPr>
          <w:rFonts w:ascii="Arial" w:hAnsi="Arial"/>
          <w:b/>
          <w:sz w:val="24"/>
        </w:rPr>
        <w:t xml:space="preserve"> daxil</w:t>
      </w:r>
      <w:r w:rsidRPr="001004F2">
        <w:rPr>
          <w:rFonts w:ascii="Arial" w:hAnsi="Arial"/>
          <w:b/>
          <w:spacing w:val="-2"/>
          <w:sz w:val="24"/>
        </w:rPr>
        <w:t xml:space="preserve"> </w:t>
      </w:r>
      <w:r w:rsidRPr="001004F2">
        <w:rPr>
          <w:rFonts w:ascii="Arial" w:hAnsi="Arial"/>
          <w:b/>
          <w:sz w:val="24"/>
        </w:rPr>
        <w:t>edin)</w:t>
      </w:r>
    </w:p>
    <w:bookmarkEnd w:id="189"/>
    <w:p w14:paraId="1E45BEA6" w14:textId="77777777" w:rsidR="001004F2" w:rsidRPr="001004F2" w:rsidRDefault="001004F2" w:rsidP="001004F2">
      <w:pPr>
        <w:pStyle w:val="ListParagraph"/>
        <w:spacing w:after="120" w:line="240" w:lineRule="auto"/>
        <w:ind w:left="420" w:right="-176"/>
        <w:contextualSpacing w:val="0"/>
        <w:rPr>
          <w:rFonts w:ascii="Arial" w:eastAsia="Arial" w:hAnsi="Arial" w:cs="Arial"/>
          <w:sz w:val="24"/>
          <w:szCs w:val="24"/>
        </w:rPr>
      </w:pPr>
      <w:r w:rsidRPr="001004F2">
        <w:rPr>
          <w:rFonts w:ascii="Arial" w:hAnsi="Arial"/>
          <w:spacing w:val="-1"/>
          <w:sz w:val="24"/>
        </w:rPr>
        <w:t>Təklifi</w:t>
      </w:r>
      <w:r w:rsidRPr="001004F2">
        <w:rPr>
          <w:rFonts w:ascii="Arial" w:hAnsi="Arial"/>
          <w:sz w:val="24"/>
        </w:rPr>
        <w:t xml:space="preserve"> </w:t>
      </w:r>
      <w:r w:rsidRPr="001004F2">
        <w:rPr>
          <w:rFonts w:ascii="Arial" w:hAnsi="Arial"/>
          <w:spacing w:val="-1"/>
          <w:sz w:val="24"/>
        </w:rPr>
        <w:t>təchizatçı</w:t>
      </w:r>
      <w:r w:rsidRPr="001004F2">
        <w:rPr>
          <w:rFonts w:ascii="Arial" w:hAnsi="Arial"/>
          <w:sz w:val="24"/>
        </w:rPr>
        <w:t xml:space="preserve"> </w:t>
      </w:r>
      <w:r w:rsidRPr="001004F2">
        <w:rPr>
          <w:rFonts w:ascii="Arial" w:hAnsi="Arial"/>
          <w:spacing w:val="-1"/>
          <w:sz w:val="24"/>
        </w:rPr>
        <w:t>adından</w:t>
      </w:r>
      <w:r w:rsidRPr="001004F2">
        <w:rPr>
          <w:rFonts w:ascii="Arial" w:hAnsi="Arial"/>
          <w:sz w:val="24"/>
        </w:rPr>
        <w:t xml:space="preserve"> </w:t>
      </w:r>
      <w:r w:rsidRPr="001004F2">
        <w:rPr>
          <w:rFonts w:ascii="Arial" w:hAnsi="Arial"/>
          <w:spacing w:val="-1"/>
          <w:sz w:val="24"/>
        </w:rPr>
        <w:t>imzalamaq</w:t>
      </w:r>
      <w:r w:rsidRPr="001004F2">
        <w:rPr>
          <w:rFonts w:ascii="Arial" w:hAnsi="Arial"/>
          <w:spacing w:val="-2"/>
          <w:sz w:val="24"/>
        </w:rPr>
        <w:t xml:space="preserve"> </w:t>
      </w:r>
      <w:r w:rsidRPr="001004F2">
        <w:rPr>
          <w:rFonts w:ascii="Arial" w:hAnsi="Arial"/>
          <w:sz w:val="24"/>
        </w:rPr>
        <w:t xml:space="preserve">səlahiyyəti </w:t>
      </w:r>
      <w:r w:rsidRPr="001004F2">
        <w:rPr>
          <w:rFonts w:ascii="Arial" w:hAnsi="Arial"/>
          <w:spacing w:val="-1"/>
          <w:sz w:val="24"/>
        </w:rPr>
        <w:t>olan</w:t>
      </w:r>
      <w:r w:rsidRPr="001004F2">
        <w:rPr>
          <w:rFonts w:ascii="Arial" w:hAnsi="Arial"/>
          <w:spacing w:val="1"/>
          <w:sz w:val="24"/>
        </w:rPr>
        <w:t xml:space="preserve"> </w:t>
      </w:r>
      <w:r w:rsidRPr="001004F2">
        <w:rPr>
          <w:rFonts w:ascii="Arial" w:hAnsi="Arial"/>
          <w:sz w:val="24"/>
        </w:rPr>
        <w:t>şəxsin</w:t>
      </w:r>
      <w:r w:rsidRPr="001004F2">
        <w:rPr>
          <w:rFonts w:ascii="Arial" w:hAnsi="Arial"/>
          <w:spacing w:val="-2"/>
          <w:sz w:val="24"/>
        </w:rPr>
        <w:t xml:space="preserve"> </w:t>
      </w:r>
      <w:r w:rsidRPr="001004F2">
        <w:rPr>
          <w:rFonts w:ascii="Arial" w:hAnsi="Arial"/>
          <w:sz w:val="24"/>
        </w:rPr>
        <w:t>adı</w:t>
      </w:r>
      <w:r w:rsidRPr="001004F2">
        <w:rPr>
          <w:rFonts w:ascii="Arial" w:hAnsi="Arial"/>
          <w:spacing w:val="-2"/>
          <w:sz w:val="24"/>
        </w:rPr>
        <w:t xml:space="preserve"> </w:t>
      </w:r>
      <w:r w:rsidRPr="001004F2">
        <w:rPr>
          <w:rFonts w:ascii="Arial" w:hAnsi="Arial"/>
          <w:sz w:val="24"/>
        </w:rPr>
        <w:t>və</w:t>
      </w:r>
      <w:r w:rsidRPr="001004F2">
        <w:rPr>
          <w:rFonts w:ascii="Arial" w:hAnsi="Arial"/>
          <w:spacing w:val="1"/>
          <w:sz w:val="24"/>
        </w:rPr>
        <w:t xml:space="preserve"> </w:t>
      </w:r>
      <w:r w:rsidRPr="001004F2">
        <w:rPr>
          <w:rFonts w:ascii="Arial" w:hAnsi="Arial"/>
          <w:spacing w:val="-1"/>
          <w:sz w:val="24"/>
        </w:rPr>
        <w:t>soyadı:</w:t>
      </w:r>
      <w:r w:rsidRPr="001004F2">
        <w:rPr>
          <w:rFonts w:ascii="Arial" w:hAnsi="Arial"/>
          <w:b/>
          <w:spacing w:val="-1"/>
          <w:sz w:val="24"/>
        </w:rPr>
        <w:t>(adı</w:t>
      </w:r>
      <w:r w:rsidRPr="001004F2">
        <w:rPr>
          <w:rFonts w:ascii="Arial" w:hAnsi="Arial"/>
          <w:b/>
          <w:sz w:val="24"/>
        </w:rPr>
        <w:t xml:space="preserve"> </w:t>
      </w:r>
      <w:r w:rsidRPr="001004F2">
        <w:rPr>
          <w:rFonts w:ascii="Arial" w:hAnsi="Arial"/>
          <w:b/>
          <w:spacing w:val="-1"/>
          <w:sz w:val="24"/>
        </w:rPr>
        <w:t>və</w:t>
      </w:r>
      <w:r w:rsidRPr="001004F2">
        <w:rPr>
          <w:rFonts w:ascii="Arial" w:hAnsi="Arial"/>
          <w:b/>
          <w:spacing w:val="1"/>
          <w:sz w:val="24"/>
        </w:rPr>
        <w:t xml:space="preserve"> </w:t>
      </w:r>
      <w:r w:rsidRPr="001004F2">
        <w:rPr>
          <w:rFonts w:ascii="Arial" w:hAnsi="Arial"/>
          <w:b/>
          <w:spacing w:val="-1"/>
          <w:sz w:val="24"/>
        </w:rPr>
        <w:t>soyadı</w:t>
      </w:r>
      <w:r w:rsidRPr="001004F2">
        <w:rPr>
          <w:rFonts w:ascii="Arial" w:hAnsi="Arial"/>
          <w:b/>
          <w:spacing w:val="71"/>
          <w:sz w:val="24"/>
        </w:rPr>
        <w:t xml:space="preserve"> </w:t>
      </w:r>
      <w:r w:rsidRPr="001004F2">
        <w:rPr>
          <w:rFonts w:ascii="Arial" w:hAnsi="Arial"/>
          <w:b/>
          <w:sz w:val="24"/>
        </w:rPr>
        <w:t>daxil</w:t>
      </w:r>
      <w:r w:rsidRPr="001004F2">
        <w:rPr>
          <w:rFonts w:ascii="Arial" w:hAnsi="Arial"/>
          <w:b/>
          <w:spacing w:val="-2"/>
          <w:sz w:val="24"/>
        </w:rPr>
        <w:t xml:space="preserve"> </w:t>
      </w:r>
      <w:r w:rsidRPr="001004F2">
        <w:rPr>
          <w:rFonts w:ascii="Arial" w:hAnsi="Arial"/>
          <w:b/>
          <w:sz w:val="24"/>
        </w:rPr>
        <w:t>edin)</w:t>
      </w:r>
    </w:p>
    <w:p w14:paraId="74AFB427" w14:textId="77777777" w:rsidR="001004F2" w:rsidRPr="001004F2" w:rsidRDefault="001004F2" w:rsidP="001004F2">
      <w:pPr>
        <w:pStyle w:val="ListParagraph"/>
        <w:spacing w:after="240" w:line="240" w:lineRule="auto"/>
        <w:ind w:left="420"/>
        <w:contextualSpacing w:val="0"/>
        <w:rPr>
          <w:rFonts w:ascii="Arial" w:eastAsia="Arial" w:hAnsi="Arial" w:cs="Arial"/>
          <w:sz w:val="24"/>
          <w:szCs w:val="24"/>
        </w:rPr>
      </w:pPr>
      <w:r w:rsidRPr="001004F2">
        <w:rPr>
          <w:rFonts w:ascii="Arial" w:hAnsi="Arial"/>
          <w:spacing w:val="-1"/>
          <w:sz w:val="24"/>
        </w:rPr>
        <w:t>Təklifi</w:t>
      </w:r>
      <w:r w:rsidRPr="001004F2">
        <w:rPr>
          <w:rFonts w:ascii="Arial" w:hAnsi="Arial"/>
          <w:sz w:val="24"/>
        </w:rPr>
        <w:t xml:space="preserve"> </w:t>
      </w:r>
      <w:r w:rsidRPr="001004F2">
        <w:rPr>
          <w:rFonts w:ascii="Arial" w:hAnsi="Arial"/>
          <w:spacing w:val="-1"/>
          <w:sz w:val="24"/>
        </w:rPr>
        <w:t>imzalayan</w:t>
      </w:r>
      <w:r w:rsidRPr="001004F2">
        <w:rPr>
          <w:rFonts w:ascii="Arial" w:hAnsi="Arial"/>
          <w:sz w:val="24"/>
        </w:rPr>
        <w:t xml:space="preserve"> </w:t>
      </w:r>
      <w:r w:rsidRPr="001004F2">
        <w:rPr>
          <w:rFonts w:ascii="Arial" w:hAnsi="Arial"/>
          <w:spacing w:val="-1"/>
          <w:sz w:val="24"/>
        </w:rPr>
        <w:t>şəxsin</w:t>
      </w:r>
      <w:r w:rsidRPr="001004F2">
        <w:rPr>
          <w:rFonts w:ascii="Arial" w:hAnsi="Arial"/>
          <w:sz w:val="24"/>
        </w:rPr>
        <w:t xml:space="preserve"> vəzifəsi:</w:t>
      </w:r>
      <w:r w:rsidRPr="001004F2">
        <w:rPr>
          <w:rFonts w:ascii="Arial" w:hAnsi="Arial"/>
          <w:spacing w:val="-2"/>
          <w:sz w:val="24"/>
        </w:rPr>
        <w:t xml:space="preserve"> </w:t>
      </w:r>
      <w:r w:rsidRPr="001004F2">
        <w:rPr>
          <w:rFonts w:ascii="Arial" w:hAnsi="Arial"/>
          <w:b/>
          <w:spacing w:val="-1"/>
          <w:sz w:val="24"/>
        </w:rPr>
        <w:t>(tam</w:t>
      </w:r>
      <w:r w:rsidRPr="001004F2">
        <w:rPr>
          <w:rFonts w:ascii="Arial" w:hAnsi="Arial"/>
          <w:b/>
          <w:sz w:val="24"/>
        </w:rPr>
        <w:t xml:space="preserve"> </w:t>
      </w:r>
      <w:r w:rsidRPr="001004F2">
        <w:rPr>
          <w:rFonts w:ascii="Arial" w:hAnsi="Arial"/>
          <w:b/>
          <w:spacing w:val="-1"/>
          <w:sz w:val="24"/>
        </w:rPr>
        <w:t>vəzifəni</w:t>
      </w:r>
      <w:r w:rsidRPr="001004F2">
        <w:rPr>
          <w:rFonts w:ascii="Arial" w:hAnsi="Arial"/>
          <w:b/>
          <w:sz w:val="24"/>
        </w:rPr>
        <w:t xml:space="preserve"> qeyd</w:t>
      </w:r>
      <w:r w:rsidRPr="001004F2">
        <w:rPr>
          <w:rFonts w:ascii="Arial" w:hAnsi="Arial"/>
          <w:b/>
          <w:spacing w:val="-3"/>
          <w:sz w:val="24"/>
        </w:rPr>
        <w:t xml:space="preserve"> </w:t>
      </w:r>
      <w:r w:rsidRPr="001004F2">
        <w:rPr>
          <w:rFonts w:ascii="Arial" w:hAnsi="Arial"/>
          <w:b/>
          <w:sz w:val="24"/>
        </w:rPr>
        <w:t>edin)</w:t>
      </w:r>
    </w:p>
    <w:p w14:paraId="2C8168F2" w14:textId="6AAF78CB" w:rsidR="004D62CE" w:rsidRPr="00FE2600" w:rsidRDefault="001004F2" w:rsidP="00FE2600">
      <w:pPr>
        <w:pStyle w:val="ListParagraph"/>
        <w:spacing w:after="0" w:line="240" w:lineRule="auto"/>
        <w:ind w:left="420"/>
        <w:rPr>
          <w:rFonts w:ascii="Arial" w:eastAsia="Arial" w:hAnsi="Arial" w:cs="Arial"/>
          <w:sz w:val="24"/>
          <w:szCs w:val="24"/>
        </w:rPr>
        <w:sectPr w:rsidR="004D62CE" w:rsidRPr="00FE2600" w:rsidSect="003C6A17">
          <w:headerReference w:type="default" r:id="rId17"/>
          <w:footerReference w:type="default" r:id="rId18"/>
          <w:pgSz w:w="11907" w:h="16839" w:code="9"/>
          <w:pgMar w:top="1276" w:right="1080" w:bottom="1134" w:left="1080" w:header="708" w:footer="487" w:gutter="0"/>
          <w:cols w:space="708"/>
          <w:docGrid w:linePitch="360"/>
        </w:sectPr>
      </w:pPr>
      <w:r w:rsidRPr="001004F2">
        <w:rPr>
          <w:rFonts w:ascii="Arial" w:hAnsi="Arial"/>
          <w:spacing w:val="-1"/>
          <w:sz w:val="24"/>
        </w:rPr>
        <w:t>İmzalanma</w:t>
      </w:r>
      <w:r w:rsidRPr="001004F2">
        <w:rPr>
          <w:rFonts w:ascii="Arial" w:hAnsi="Arial"/>
          <w:sz w:val="24"/>
        </w:rPr>
        <w:t xml:space="preserve"> </w:t>
      </w:r>
      <w:r w:rsidRPr="001004F2">
        <w:rPr>
          <w:rFonts w:ascii="Arial" w:hAnsi="Arial"/>
          <w:spacing w:val="-1"/>
          <w:sz w:val="24"/>
        </w:rPr>
        <w:t>tarix:</w:t>
      </w:r>
      <w:r w:rsidRPr="001004F2">
        <w:rPr>
          <w:rFonts w:ascii="Arial" w:hAnsi="Arial"/>
          <w:spacing w:val="2"/>
          <w:sz w:val="24"/>
        </w:rPr>
        <w:t xml:space="preserve"> </w:t>
      </w:r>
      <w:r w:rsidRPr="001004F2">
        <w:rPr>
          <w:rFonts w:ascii="Arial" w:hAnsi="Arial"/>
          <w:b/>
          <w:spacing w:val="-1"/>
          <w:sz w:val="24"/>
        </w:rPr>
        <w:t>“____” _______ 2025-ci</w:t>
      </w:r>
      <w:r w:rsidR="00FE2600">
        <w:rPr>
          <w:rFonts w:ascii="Arial" w:hAnsi="Arial"/>
          <w:b/>
          <w:spacing w:val="-1"/>
          <w:sz w:val="24"/>
        </w:rPr>
        <w:t xml:space="preserve"> il</w:t>
      </w:r>
    </w:p>
    <w:p w14:paraId="6DACA42A" w14:textId="77777777" w:rsidR="00FE2600" w:rsidRDefault="00FE2600" w:rsidP="00FE2600">
      <w:pPr>
        <w:pStyle w:val="Heading2"/>
        <w:tabs>
          <w:tab w:val="left" w:pos="1134"/>
          <w:tab w:val="left" w:pos="1276"/>
          <w:tab w:val="left" w:pos="1560"/>
        </w:tabs>
        <w:spacing w:before="0" w:line="240" w:lineRule="auto"/>
        <w:rPr>
          <w:rFonts w:ascii="Arial" w:hAnsi="Arial" w:cs="Arial"/>
          <w:b/>
          <w:color w:val="auto"/>
          <w:sz w:val="24"/>
          <w:szCs w:val="24"/>
        </w:rPr>
      </w:pPr>
    </w:p>
    <w:p w14:paraId="0554C817" w14:textId="7F8A09F3" w:rsidR="00254831" w:rsidRDefault="001B4FE2" w:rsidP="00FE2600">
      <w:pPr>
        <w:pStyle w:val="Heading2"/>
        <w:numPr>
          <w:ilvl w:val="1"/>
          <w:numId w:val="2"/>
        </w:numPr>
        <w:tabs>
          <w:tab w:val="left" w:pos="1134"/>
          <w:tab w:val="left" w:pos="1276"/>
          <w:tab w:val="left" w:pos="1560"/>
        </w:tabs>
        <w:spacing w:before="0" w:line="240" w:lineRule="auto"/>
        <w:ind w:left="0" w:firstLine="0"/>
        <w:jc w:val="center"/>
        <w:rPr>
          <w:rFonts w:ascii="Arial" w:hAnsi="Arial" w:cs="Arial"/>
          <w:b/>
          <w:color w:val="auto"/>
          <w:sz w:val="24"/>
          <w:szCs w:val="24"/>
        </w:rPr>
      </w:pPr>
      <w:r>
        <w:rPr>
          <w:rFonts w:ascii="Arial" w:hAnsi="Arial" w:cs="Arial"/>
          <w:b/>
          <w:color w:val="auto"/>
          <w:sz w:val="24"/>
          <w:szCs w:val="24"/>
        </w:rPr>
        <w:t>Qiymət cədvəli</w:t>
      </w:r>
    </w:p>
    <w:p w14:paraId="0BB84DDF" w14:textId="77777777" w:rsidR="00D65191" w:rsidRPr="00D65191" w:rsidRDefault="00D65191" w:rsidP="00D65191"/>
    <w:tbl>
      <w:tblPr>
        <w:tblW w:w="15310" w:type="dxa"/>
        <w:tblInd w:w="-714" w:type="dxa"/>
        <w:tblLayout w:type="fixed"/>
        <w:tblCellMar>
          <w:left w:w="0" w:type="dxa"/>
          <w:right w:w="0" w:type="dxa"/>
        </w:tblCellMar>
        <w:tblLook w:val="04A0" w:firstRow="1" w:lastRow="0" w:firstColumn="1" w:lastColumn="0" w:noHBand="0" w:noVBand="1"/>
      </w:tblPr>
      <w:tblGrid>
        <w:gridCol w:w="425"/>
        <w:gridCol w:w="2978"/>
        <w:gridCol w:w="6378"/>
        <w:gridCol w:w="1134"/>
        <w:gridCol w:w="1134"/>
        <w:gridCol w:w="709"/>
        <w:gridCol w:w="851"/>
        <w:gridCol w:w="850"/>
        <w:gridCol w:w="851"/>
      </w:tblGrid>
      <w:tr w:rsidR="00E232B9" w:rsidRPr="00E758B2" w14:paraId="4452C028" w14:textId="77777777" w:rsidTr="00D65191">
        <w:trPr>
          <w:trHeight w:val="609"/>
        </w:trPr>
        <w:tc>
          <w:tcPr>
            <w:tcW w:w="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83173C" w14:textId="23839A05" w:rsidR="00E232B9" w:rsidRPr="00E758B2" w:rsidRDefault="00D50546" w:rsidP="005C1A0A">
            <w:pPr>
              <w:spacing w:after="0" w:line="240" w:lineRule="auto"/>
              <w:jc w:val="center"/>
              <w:rPr>
                <w:rFonts w:ascii="Arial" w:hAnsi="Arial" w:cs="Arial"/>
                <w:b/>
                <w:bCs/>
                <w:color w:val="000000"/>
                <w:szCs w:val="24"/>
              </w:rPr>
            </w:pPr>
            <w:r w:rsidRPr="00E758B2">
              <w:rPr>
                <w:rFonts w:ascii="Arial" w:hAnsi="Arial" w:cs="Arial"/>
                <w:b/>
                <w:color w:val="000000" w:themeColor="text1"/>
                <w:sz w:val="24"/>
                <w:szCs w:val="24"/>
              </w:rPr>
              <w:t xml:space="preserve"> </w:t>
            </w:r>
            <w:r w:rsidR="00E232B9" w:rsidRPr="00E758B2">
              <w:rPr>
                <w:rFonts w:ascii="Arial" w:hAnsi="Arial" w:cs="Arial"/>
                <w:b/>
                <w:bCs/>
                <w:color w:val="000000"/>
                <w:szCs w:val="24"/>
              </w:rPr>
              <w:t>S/S</w:t>
            </w:r>
          </w:p>
        </w:tc>
        <w:tc>
          <w:tcPr>
            <w:tcW w:w="29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B1F1710" w14:textId="77777777" w:rsidR="00E232B9" w:rsidRPr="00E758B2" w:rsidRDefault="00E232B9"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Malların adı</w:t>
            </w:r>
          </w:p>
        </w:tc>
        <w:tc>
          <w:tcPr>
            <w:tcW w:w="637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2C4A3FC" w14:textId="6C09FED1" w:rsidR="00E232B9" w:rsidRPr="00E758B2" w:rsidRDefault="00E232B9" w:rsidP="005C1A0A">
            <w:pPr>
              <w:spacing w:after="0" w:line="240" w:lineRule="auto"/>
              <w:jc w:val="center"/>
              <w:rPr>
                <w:rFonts w:ascii="Arial" w:hAnsi="Arial" w:cs="Arial"/>
                <w:b/>
                <w:bCs/>
                <w:color w:val="000000"/>
                <w:szCs w:val="24"/>
              </w:rPr>
            </w:pPr>
            <w:r>
              <w:rPr>
                <w:rFonts w:ascii="Arial" w:hAnsi="Arial" w:cs="Arial"/>
                <w:b/>
                <w:bCs/>
                <w:color w:val="000000"/>
                <w:szCs w:val="24"/>
              </w:rPr>
              <w:t xml:space="preserve">Əsaslı təsviri </w:t>
            </w:r>
          </w:p>
        </w:tc>
        <w:tc>
          <w:tcPr>
            <w:tcW w:w="1134" w:type="dxa"/>
            <w:tcBorders>
              <w:top w:val="single" w:sz="4" w:space="0" w:color="auto"/>
              <w:bottom w:val="single" w:sz="4" w:space="0" w:color="auto"/>
              <w:right w:val="single" w:sz="4" w:space="0" w:color="auto"/>
            </w:tcBorders>
            <w:vAlign w:val="center"/>
          </w:tcPr>
          <w:p w14:paraId="551191A5" w14:textId="1A6427B3" w:rsidR="00E232B9" w:rsidRPr="00E758B2" w:rsidRDefault="00E232B9" w:rsidP="000C2110">
            <w:pPr>
              <w:spacing w:after="0" w:line="240" w:lineRule="auto"/>
              <w:jc w:val="center"/>
              <w:rPr>
                <w:rFonts w:ascii="Arial" w:hAnsi="Arial" w:cs="Arial"/>
                <w:b/>
                <w:bCs/>
                <w:color w:val="000000"/>
                <w:szCs w:val="24"/>
              </w:rPr>
            </w:pPr>
            <w:r>
              <w:rPr>
                <w:rFonts w:ascii="Arial" w:hAnsi="Arial" w:cs="Arial"/>
                <w:b/>
                <w:bCs/>
                <w:color w:val="000000"/>
                <w:szCs w:val="24"/>
              </w:rPr>
              <w:t>Marka</w:t>
            </w:r>
            <w:r w:rsidR="000C2110">
              <w:rPr>
                <w:rFonts w:ascii="Arial" w:hAnsi="Arial" w:cs="Arial"/>
                <w:b/>
                <w:bCs/>
                <w:color w:val="000000"/>
                <w:szCs w:val="24"/>
              </w:rPr>
              <w:t xml:space="preserve">, </w:t>
            </w:r>
            <w:r>
              <w:rPr>
                <w:rFonts w:ascii="Arial" w:hAnsi="Arial" w:cs="Arial"/>
                <w:b/>
                <w:bCs/>
                <w:color w:val="000000"/>
                <w:szCs w:val="24"/>
              </w:rPr>
              <w:t>model</w:t>
            </w:r>
            <w:r w:rsidR="000C2110">
              <w:rPr>
                <w:rFonts w:ascii="Arial" w:hAnsi="Arial" w:cs="Arial"/>
                <w:b/>
                <w:bCs/>
                <w:color w:val="000000"/>
                <w:szCs w:val="24"/>
              </w:rPr>
              <w:t>,</w:t>
            </w:r>
            <w:r w:rsidR="00E13EB8">
              <w:rPr>
                <w:rFonts w:ascii="Arial" w:hAnsi="Arial" w:cs="Arial"/>
                <w:b/>
                <w:bCs/>
                <w:color w:val="000000"/>
                <w:szCs w:val="24"/>
              </w:rPr>
              <w:t xml:space="preserve"> istehsalçı ölkə</w:t>
            </w:r>
          </w:p>
        </w:tc>
        <w:tc>
          <w:tcPr>
            <w:tcW w:w="1134" w:type="dxa"/>
            <w:tcBorders>
              <w:top w:val="single" w:sz="4" w:space="0" w:color="auto"/>
              <w:left w:val="single" w:sz="4" w:space="0" w:color="auto"/>
              <w:bottom w:val="single" w:sz="4" w:space="0" w:color="auto"/>
              <w:right w:val="single" w:sz="4" w:space="0" w:color="auto"/>
            </w:tcBorders>
            <w:vAlign w:val="center"/>
          </w:tcPr>
          <w:p w14:paraId="3425422D" w14:textId="6D109BC4" w:rsidR="00E232B9" w:rsidRPr="00E758B2" w:rsidRDefault="00E232B9" w:rsidP="000C2110">
            <w:pPr>
              <w:spacing w:after="0" w:line="240" w:lineRule="auto"/>
              <w:jc w:val="center"/>
              <w:rPr>
                <w:rFonts w:ascii="Arial" w:hAnsi="Arial" w:cs="Arial"/>
                <w:b/>
                <w:bCs/>
                <w:color w:val="000000"/>
                <w:szCs w:val="24"/>
              </w:rPr>
            </w:pPr>
            <w:r>
              <w:rPr>
                <w:rFonts w:ascii="Arial" w:hAnsi="Arial" w:cs="Arial"/>
                <w:b/>
                <w:bCs/>
                <w:color w:val="000000"/>
                <w:szCs w:val="24"/>
              </w:rPr>
              <w:t>Çatdırılma</w:t>
            </w:r>
            <w:r w:rsidR="000C2110">
              <w:rPr>
                <w:rFonts w:ascii="Arial" w:hAnsi="Arial" w:cs="Arial"/>
                <w:b/>
                <w:bCs/>
                <w:color w:val="000000"/>
                <w:szCs w:val="24"/>
              </w:rPr>
              <w:t xml:space="preserve"> </w:t>
            </w:r>
            <w:r>
              <w:rPr>
                <w:rFonts w:ascii="Arial" w:hAnsi="Arial" w:cs="Arial"/>
                <w:b/>
                <w:bCs/>
                <w:color w:val="000000"/>
                <w:szCs w:val="24"/>
              </w:rPr>
              <w:t>/</w:t>
            </w:r>
            <w:r w:rsidR="00035D37">
              <w:rPr>
                <w:rFonts w:ascii="Arial" w:hAnsi="Arial" w:cs="Arial"/>
                <w:b/>
                <w:bCs/>
                <w:color w:val="000000"/>
                <w:szCs w:val="24"/>
              </w:rPr>
              <w:t xml:space="preserve"> </w:t>
            </w:r>
            <w:r>
              <w:rPr>
                <w:rFonts w:ascii="Arial" w:hAnsi="Arial" w:cs="Arial"/>
                <w:b/>
                <w:bCs/>
                <w:color w:val="000000"/>
                <w:szCs w:val="24"/>
              </w:rPr>
              <w:t>icra</w:t>
            </w:r>
            <w:r w:rsidR="000C2110">
              <w:rPr>
                <w:rFonts w:ascii="Arial" w:hAnsi="Arial" w:cs="Arial"/>
                <w:b/>
                <w:bCs/>
                <w:color w:val="000000"/>
                <w:szCs w:val="24"/>
              </w:rPr>
              <w:t xml:space="preserve"> </w:t>
            </w:r>
            <w:r>
              <w:rPr>
                <w:rFonts w:ascii="Arial" w:hAnsi="Arial" w:cs="Arial"/>
                <w:b/>
                <w:bCs/>
                <w:color w:val="000000"/>
                <w:szCs w:val="24"/>
              </w:rPr>
              <w:t>müddəti</w:t>
            </w:r>
          </w:p>
        </w:tc>
        <w:tc>
          <w:tcPr>
            <w:tcW w:w="7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3AA33" w14:textId="440FFB37" w:rsidR="00E232B9" w:rsidRPr="00E758B2" w:rsidRDefault="00E232B9" w:rsidP="000C2110">
            <w:pPr>
              <w:spacing w:after="0" w:line="240" w:lineRule="auto"/>
              <w:jc w:val="center"/>
              <w:rPr>
                <w:rFonts w:ascii="Arial" w:hAnsi="Arial" w:cs="Arial"/>
                <w:b/>
                <w:bCs/>
                <w:color w:val="000000"/>
                <w:szCs w:val="24"/>
              </w:rPr>
            </w:pPr>
            <w:r w:rsidRPr="00E758B2">
              <w:rPr>
                <w:rFonts w:ascii="Arial" w:hAnsi="Arial" w:cs="Arial"/>
                <w:b/>
                <w:bCs/>
                <w:color w:val="000000"/>
                <w:szCs w:val="24"/>
              </w:rPr>
              <w:t>Ölçü vahidi</w:t>
            </w:r>
          </w:p>
        </w:tc>
        <w:tc>
          <w:tcPr>
            <w:tcW w:w="851"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6F355472" w14:textId="77777777" w:rsidR="00E232B9" w:rsidRPr="00E758B2" w:rsidRDefault="00E232B9"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Miqdarı</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59C29" w14:textId="77777777" w:rsidR="00E232B9" w:rsidRPr="00E758B2" w:rsidRDefault="00E232B9"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Vahidin qiyməti</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874CFBF" w14:textId="77777777" w:rsidR="00E232B9" w:rsidRPr="00E758B2" w:rsidRDefault="00E232B9" w:rsidP="005C1A0A">
            <w:pPr>
              <w:spacing w:after="0" w:line="240" w:lineRule="auto"/>
              <w:jc w:val="center"/>
              <w:rPr>
                <w:rFonts w:ascii="Arial" w:hAnsi="Arial" w:cs="Arial"/>
                <w:b/>
                <w:bCs/>
                <w:color w:val="000000"/>
                <w:szCs w:val="24"/>
              </w:rPr>
            </w:pPr>
            <w:r w:rsidRPr="00E758B2">
              <w:rPr>
                <w:rFonts w:ascii="Arial" w:hAnsi="Arial" w:cs="Arial"/>
                <w:b/>
                <w:bCs/>
                <w:color w:val="000000"/>
                <w:szCs w:val="24"/>
              </w:rPr>
              <w:t>Cəmi</w:t>
            </w:r>
          </w:p>
        </w:tc>
      </w:tr>
      <w:tr w:rsidR="00756E38" w:rsidRPr="00E758B2" w14:paraId="5F1F5374" w14:textId="77777777" w:rsidTr="00D65191">
        <w:trPr>
          <w:trHeight w:val="7244"/>
        </w:trPr>
        <w:tc>
          <w:tcPr>
            <w:tcW w:w="4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A29C58" w14:textId="38B78C11" w:rsidR="00756E38" w:rsidRPr="00E232B9" w:rsidRDefault="00756E38">
            <w:pPr>
              <w:pStyle w:val="ListParagraph"/>
              <w:numPr>
                <w:ilvl w:val="0"/>
                <w:numId w:val="60"/>
              </w:numPr>
              <w:spacing w:after="0" w:line="240" w:lineRule="auto"/>
              <w:ind w:left="123" w:right="129" w:firstLine="0"/>
              <w:jc w:val="center"/>
              <w:rPr>
                <w:rFonts w:ascii="Arial" w:hAnsi="Arial" w:cs="Arial"/>
                <w:color w:val="000000"/>
                <w:szCs w:val="24"/>
              </w:rPr>
            </w:pPr>
          </w:p>
        </w:tc>
        <w:tc>
          <w:tcPr>
            <w:tcW w:w="2978" w:type="dxa"/>
            <w:tcBorders>
              <w:top w:val="nil"/>
              <w:left w:val="nil"/>
              <w:bottom w:val="single" w:sz="4" w:space="0" w:color="auto"/>
              <w:right w:val="single" w:sz="4" w:space="0" w:color="auto"/>
            </w:tcBorders>
            <w:tcMar>
              <w:top w:w="15" w:type="dxa"/>
              <w:left w:w="15" w:type="dxa"/>
              <w:bottom w:w="0" w:type="dxa"/>
              <w:right w:w="15" w:type="dxa"/>
            </w:tcMar>
            <w:vAlign w:val="center"/>
          </w:tcPr>
          <w:p w14:paraId="3A549F54" w14:textId="439A207B" w:rsidR="00756E38" w:rsidRPr="00E758B2" w:rsidRDefault="00D65191" w:rsidP="00D65191">
            <w:pPr>
              <w:spacing w:after="0" w:line="240" w:lineRule="auto"/>
              <w:ind w:left="129"/>
              <w:rPr>
                <w:rFonts w:ascii="Arial" w:hAnsi="Arial" w:cs="Arial"/>
                <w:color w:val="000000"/>
                <w:szCs w:val="24"/>
              </w:rPr>
            </w:pPr>
            <w:r w:rsidRPr="00D65191">
              <w:rPr>
                <w:rFonts w:ascii="Arial" w:hAnsi="Arial" w:cs="Arial"/>
                <w:b/>
                <w:bCs/>
                <w:color w:val="000000"/>
              </w:rPr>
              <w:t>Üç fırçalı avtobus yuma stansiyası (çatdırılma və quraşdırılma daxil)</w:t>
            </w:r>
          </w:p>
        </w:tc>
        <w:tc>
          <w:tcPr>
            <w:tcW w:w="6378" w:type="dxa"/>
            <w:tcBorders>
              <w:top w:val="nil"/>
              <w:left w:val="nil"/>
              <w:bottom w:val="single" w:sz="4" w:space="0" w:color="auto"/>
              <w:right w:val="single" w:sz="4" w:space="0" w:color="auto"/>
            </w:tcBorders>
            <w:tcMar>
              <w:top w:w="15" w:type="dxa"/>
              <w:left w:w="15" w:type="dxa"/>
              <w:bottom w:w="0" w:type="dxa"/>
              <w:right w:w="15" w:type="dxa"/>
            </w:tcMar>
            <w:vAlign w:val="center"/>
          </w:tcPr>
          <w:p w14:paraId="6514ABEB"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b/>
                <w:bCs/>
                <w:color w:val="000000"/>
                <w:szCs w:val="24"/>
              </w:rPr>
              <w:t xml:space="preserve">1. Parametrlər:                                                                                                                                                 </w:t>
            </w:r>
            <w:r w:rsidRPr="00D65191">
              <w:rPr>
                <w:rFonts w:ascii="Arial" w:eastAsia="Times New Roman" w:hAnsi="Arial" w:cs="Arial"/>
                <w:color w:val="000000"/>
                <w:szCs w:val="24"/>
              </w:rPr>
              <w:t>1.1. Yuma hündürlüyü 52000 mm, yuma eni 3900 mm olmalı. Bir boks içərisində polad rels üzərində hərəkət edən İki yan fırçası, bir dam fırçasından və su sıçrama tentindən ibarət olan yuma portalı.</w:t>
            </w:r>
          </w:p>
          <w:p w14:paraId="65145213"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Avtobus yuma stansiyasıda istifadə olunacacaq yuyucu avadanlıqlar və onların  quraşdırılmasında aşağıda qeyd olunan ölçülər nəzərə alınmalıdır.</w:t>
            </w:r>
          </w:p>
          <w:p w14:paraId="579D9ED5"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1.2. Avtobusun maksimum hündürlüyü: 3682 cm</w:t>
            </w:r>
          </w:p>
          <w:p w14:paraId="54E33BDA"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1.3. Avtobusun maksimum eni: 2550 cm</w:t>
            </w:r>
          </w:p>
          <w:p w14:paraId="2C7BF84F"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1.4. Avtobusun maksimum uzunluğu: 12240 cm                                                                                                   </w:t>
            </w:r>
            <w:r w:rsidRPr="00D65191">
              <w:rPr>
                <w:rFonts w:ascii="Arial" w:eastAsia="Times New Roman" w:hAnsi="Arial" w:cs="Arial"/>
                <w:b/>
                <w:bCs/>
                <w:color w:val="000000"/>
                <w:szCs w:val="24"/>
              </w:rPr>
              <w:t>2.Yuma potensialı</w:t>
            </w:r>
          </w:p>
          <w:p w14:paraId="2AF1A792"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2.1. Uzunluğu 10.5, 12 metr olan avtobusları (istisna hallarda 10, 11, 12.5 metr ola bilər) yuma potensialında olmalıdır.</w:t>
            </w:r>
          </w:p>
          <w:p w14:paraId="13B660B6"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2.2. Yuma stansiyası qış mövsümündə  -2° C də işləmə potensialında olmalıdır.</w:t>
            </w:r>
          </w:p>
          <w:p w14:paraId="56A8E355"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2.3. 1 ədəd avtobusun yuma prosesi 3.5  dəqiqədən artıq olmamalıdır.</w:t>
            </w:r>
          </w:p>
          <w:p w14:paraId="28261D14"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2.4. 15 % təmiz su 85% təkrar emal su ilə yuma imkanı.</w:t>
            </w:r>
          </w:p>
          <w:p w14:paraId="59366301"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2.5. Alt şassi yuma 20 bar 300 litr dəqiqədə təzyiqlə yuyulmalıdır. (bir portalda)                                                                                                                                                                                                      </w:t>
            </w:r>
            <w:r w:rsidRPr="00D65191">
              <w:rPr>
                <w:rFonts w:ascii="Arial" w:eastAsia="Times New Roman" w:hAnsi="Arial" w:cs="Arial"/>
                <w:b/>
                <w:bCs/>
                <w:color w:val="000000"/>
                <w:szCs w:val="24"/>
              </w:rPr>
              <w:t>3. Elektrik gücü</w:t>
            </w:r>
          </w:p>
          <w:p w14:paraId="1680F5EE" w14:textId="0656883D"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3.1. 380/220 volt ikifırçalı 28 kWh üç fırçalı 48 kWh üçün güc sərfi.                                                                                            </w:t>
            </w:r>
            <w:r>
              <w:rPr>
                <w:rFonts w:ascii="Arial" w:eastAsia="Times New Roman" w:hAnsi="Arial" w:cs="Arial"/>
                <w:color w:val="000000"/>
                <w:szCs w:val="24"/>
              </w:rPr>
              <w:t xml:space="preserve">                 </w:t>
            </w:r>
            <w:r w:rsidRPr="00D65191">
              <w:rPr>
                <w:rFonts w:ascii="Arial" w:eastAsia="Times New Roman" w:hAnsi="Arial" w:cs="Arial"/>
                <w:b/>
                <w:bCs/>
                <w:color w:val="000000"/>
                <w:szCs w:val="24"/>
              </w:rPr>
              <w:t>4. Su təmizləmə funksiyası</w:t>
            </w:r>
          </w:p>
          <w:p w14:paraId="6C6779C2"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4.1. Təkrar su emal qurğusu aerasiya sistemi ilə təchiz olunmalıdır.</w:t>
            </w:r>
          </w:p>
          <w:p w14:paraId="58B7008F"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4.2. Suyun filtrasiyası zamanı flokulyant vasitəsilə neft məhsullarının parçalanması üçün dozator stansiyası ilə təchiz </w:t>
            </w:r>
            <w:r w:rsidRPr="00D65191">
              <w:rPr>
                <w:rFonts w:ascii="Arial" w:eastAsia="Times New Roman" w:hAnsi="Arial" w:cs="Arial"/>
                <w:color w:val="000000"/>
                <w:szCs w:val="24"/>
              </w:rPr>
              <w:lastRenderedPageBreak/>
              <w:t xml:space="preserve">olunmalıdır.                                                                                                            </w:t>
            </w:r>
            <w:r w:rsidRPr="00D65191">
              <w:rPr>
                <w:rFonts w:ascii="Arial" w:eastAsia="Times New Roman" w:hAnsi="Arial" w:cs="Arial"/>
                <w:b/>
                <w:bCs/>
                <w:color w:val="000000"/>
                <w:szCs w:val="24"/>
              </w:rPr>
              <w:t>5. Opsional</w:t>
            </w:r>
          </w:p>
          <w:p w14:paraId="7F9D5C2A"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5.1. Avtobus yuma stansiyasına daxil olarkən mövqe tutma elektron işıqfor sistemi ilə təchiz olunmalıdır.</w:t>
            </w:r>
          </w:p>
          <w:p w14:paraId="52E5BEE1"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5.2. Yan və üst fırçası yuma prosesində nəqliyyat vasitənin güzgü ötmə funksiyası ilə təchiz olunmalıdır.</w:t>
            </w:r>
          </w:p>
          <w:p w14:paraId="52D88EE3"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5.3. Qış mövsümündə elektron idarəetmə qutularda termostatlı 12-24 voltluq isidici radiator (ten) olmalıdır.</w:t>
            </w:r>
          </w:p>
          <w:p w14:paraId="58EE6970"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5.4. Yuma prosesində hər hansı qəza hallarında Yuma portallarının avtomatik dayanma funksiyası olmalıdır.</w:t>
            </w:r>
          </w:p>
          <w:p w14:paraId="4D4FD8C2"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5.5. Portalda təkrar emal su ilə yüksək təzyiq funkiyası olmalıdır.                                                                                                       </w:t>
            </w:r>
            <w:r w:rsidRPr="00D65191">
              <w:rPr>
                <w:rFonts w:ascii="Arial" w:eastAsia="Times New Roman" w:hAnsi="Arial" w:cs="Arial"/>
                <w:b/>
                <w:bCs/>
                <w:color w:val="000000"/>
                <w:szCs w:val="24"/>
              </w:rPr>
              <w:t>6. Təhlükəsizlik</w:t>
            </w:r>
          </w:p>
          <w:p w14:paraId="0B3B79F9"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6.1. Yuma stansiyasının giriş və çıxış hissəsi qəza düymələri ilə təchiz edilməlidir. (iki istiqamətdə girişdə idarəedici pultun və çıxıq svetaforun yanında)</w:t>
            </w:r>
          </w:p>
          <w:p w14:paraId="03C303BA"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6.2. Yuma stansiyasına daxil olan avtobus portalla toqquşma ehtimal olduğu üçün  sağ və sol hissədə avtobus yuma boyu qədər qalvanizləşmiş polad boru ilə qoruyucu baryer ümumi hündürlüyü 153 mm  təchiz olunmalıdır.                                                                                                             </w:t>
            </w:r>
            <w:r w:rsidRPr="00D65191">
              <w:rPr>
                <w:rFonts w:ascii="Arial" w:eastAsia="Times New Roman" w:hAnsi="Arial" w:cs="Arial"/>
                <w:b/>
                <w:bCs/>
                <w:color w:val="000000"/>
                <w:szCs w:val="24"/>
              </w:rPr>
              <w:t>7. Sərfiyyat və digər tələblər</w:t>
            </w:r>
          </w:p>
          <w:p w14:paraId="6B72A7DF"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7.1. Bir avtobus üçün su sərfiyyatı həcmi: 50-80 litr</w:t>
            </w:r>
          </w:p>
          <w:p w14:paraId="289F03C9"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7.2. Yuma prosesi zamanı işıq sərfiyyatı: 0,20-0,35 kwh</w:t>
            </w:r>
          </w:p>
          <w:p w14:paraId="7760ED8A" w14:textId="1AD06116" w:rsidR="00D65191" w:rsidRPr="00D65191" w:rsidRDefault="00D65191" w:rsidP="00D65191">
            <w:pPr>
              <w:spacing w:after="0" w:line="240" w:lineRule="auto"/>
              <w:ind w:left="126"/>
              <w:rPr>
                <w:rFonts w:ascii="Arial" w:eastAsia="Times New Roman" w:hAnsi="Arial" w:cs="Arial"/>
                <w:color w:val="000000"/>
                <w:szCs w:val="24"/>
              </w:rPr>
            </w:pPr>
            <w:r w:rsidRPr="00D65191">
              <w:rPr>
                <w:rFonts w:ascii="Arial" w:eastAsia="Times New Roman" w:hAnsi="Arial" w:cs="Arial"/>
                <w:color w:val="000000"/>
                <w:szCs w:val="24"/>
              </w:rPr>
              <w:t>7.3. Bir avtobusun yuyulması zamanı  şampun sərfiyatı: 60-90</w:t>
            </w:r>
            <w:r>
              <w:rPr>
                <w:rFonts w:ascii="Arial" w:eastAsia="Times New Roman" w:hAnsi="Arial" w:cs="Arial"/>
                <w:color w:val="000000"/>
                <w:szCs w:val="24"/>
              </w:rPr>
              <w:t xml:space="preserve"> </w:t>
            </w:r>
            <w:r w:rsidRPr="00D65191">
              <w:rPr>
                <w:rFonts w:ascii="Arial" w:eastAsia="Times New Roman" w:hAnsi="Arial" w:cs="Arial"/>
                <w:color w:val="000000"/>
                <w:szCs w:val="24"/>
              </w:rPr>
              <w:t xml:space="preserve">ml                                                                              </w:t>
            </w:r>
            <w:r>
              <w:rPr>
                <w:rFonts w:ascii="Arial" w:eastAsia="Times New Roman" w:hAnsi="Arial" w:cs="Arial"/>
                <w:color w:val="000000"/>
                <w:szCs w:val="24"/>
              </w:rPr>
              <w:t xml:space="preserve">                              </w:t>
            </w:r>
            <w:r w:rsidRPr="00D65191">
              <w:rPr>
                <w:rFonts w:ascii="Arial" w:eastAsia="Times New Roman" w:hAnsi="Arial" w:cs="Arial"/>
                <w:color w:val="000000"/>
                <w:szCs w:val="24"/>
              </w:rPr>
              <w:t>7.4. Bir avtobus üçün təkrar su sərfiyyatı: 140-180 litr</w:t>
            </w:r>
          </w:p>
          <w:p w14:paraId="5C85B7D3" w14:textId="77777777" w:rsidR="00D65191"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7.5. Avadanlığın wosk sistemi olmalıdır.</w:t>
            </w:r>
          </w:p>
          <w:p w14:paraId="227E0834" w14:textId="10E9FAB0" w:rsidR="00756E38" w:rsidRPr="00D65191" w:rsidRDefault="00D65191" w:rsidP="00D65191">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7.6. Avtobuslarda uzunluq fərqliliyi olduğu zaman avadanlıq özü-özünü nizamlamalı.</w:t>
            </w:r>
          </w:p>
        </w:tc>
        <w:tc>
          <w:tcPr>
            <w:tcW w:w="1134" w:type="dxa"/>
            <w:tcBorders>
              <w:top w:val="single" w:sz="4" w:space="0" w:color="auto"/>
              <w:bottom w:val="single" w:sz="4" w:space="0" w:color="auto"/>
              <w:right w:val="single" w:sz="4" w:space="0" w:color="auto"/>
            </w:tcBorders>
            <w:vAlign w:val="center"/>
          </w:tcPr>
          <w:p w14:paraId="0080478B" w14:textId="77777777" w:rsidR="00756E38" w:rsidRPr="00E758B2" w:rsidRDefault="00756E38" w:rsidP="00756E38">
            <w:pPr>
              <w:spacing w:after="0" w:line="240" w:lineRule="auto"/>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028C8A" w14:textId="1E0D54F0" w:rsidR="00756E38" w:rsidRPr="00E758B2" w:rsidRDefault="00756E38" w:rsidP="00756E38">
            <w:pPr>
              <w:spacing w:after="0" w:line="240" w:lineRule="auto"/>
              <w:jc w:val="center"/>
              <w:rPr>
                <w:rFonts w:ascii="Arial" w:hAnsi="Arial" w:cs="Arial"/>
                <w:color w:val="000000"/>
                <w:szCs w:val="24"/>
              </w:rPr>
            </w:pPr>
          </w:p>
        </w:tc>
        <w:tc>
          <w:tcPr>
            <w:tcW w:w="70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0D83D0" w14:textId="500AC436" w:rsidR="00756E38" w:rsidRPr="00E758B2" w:rsidRDefault="00D65191" w:rsidP="00756E38">
            <w:pPr>
              <w:spacing w:after="0" w:line="240" w:lineRule="auto"/>
              <w:jc w:val="center"/>
              <w:rPr>
                <w:rFonts w:ascii="Arial" w:hAnsi="Arial" w:cs="Arial"/>
                <w:color w:val="000000"/>
                <w:szCs w:val="24"/>
              </w:rPr>
            </w:pPr>
            <w:r>
              <w:rPr>
                <w:rFonts w:ascii="Arial" w:hAnsi="Arial" w:cs="Arial"/>
                <w:color w:val="000000"/>
                <w:szCs w:val="24"/>
              </w:rPr>
              <w:t>dəst</w:t>
            </w:r>
          </w:p>
        </w:tc>
        <w:tc>
          <w:tcPr>
            <w:tcW w:w="851" w:type="dxa"/>
            <w:tcBorders>
              <w:top w:val="nil"/>
              <w:left w:val="nil"/>
              <w:bottom w:val="single" w:sz="4" w:space="0" w:color="auto"/>
              <w:right w:val="nil"/>
            </w:tcBorders>
            <w:tcMar>
              <w:top w:w="15" w:type="dxa"/>
              <w:left w:w="15" w:type="dxa"/>
              <w:bottom w:w="0" w:type="dxa"/>
              <w:right w:w="15" w:type="dxa"/>
            </w:tcMar>
            <w:vAlign w:val="center"/>
          </w:tcPr>
          <w:p w14:paraId="1986A2FF" w14:textId="651761AF" w:rsidR="00756E38" w:rsidRPr="00E758B2" w:rsidRDefault="00756E38" w:rsidP="00756E38">
            <w:pPr>
              <w:spacing w:after="0" w:line="240" w:lineRule="auto"/>
              <w:jc w:val="center"/>
              <w:rPr>
                <w:rFonts w:ascii="Arial" w:hAnsi="Arial" w:cs="Arial"/>
                <w:color w:val="000000"/>
                <w:szCs w:val="24"/>
              </w:rPr>
            </w:pPr>
            <w:r>
              <w:rPr>
                <w:rFonts w:ascii="Arial" w:hAnsi="Arial" w:cs="Arial"/>
                <w:color w:val="000000"/>
              </w:rPr>
              <w:t>2</w:t>
            </w:r>
          </w:p>
        </w:tc>
        <w:tc>
          <w:tcPr>
            <w:tcW w:w="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27E1B5" w14:textId="77777777" w:rsidR="00756E38" w:rsidRPr="00E758B2" w:rsidRDefault="00756E38" w:rsidP="00756E38">
            <w:pPr>
              <w:spacing w:after="0" w:line="240" w:lineRule="auto"/>
              <w:jc w:val="center"/>
              <w:rPr>
                <w:rFonts w:ascii="Arial" w:hAnsi="Arial" w:cs="Arial"/>
                <w:b/>
                <w:bCs/>
                <w:color w:val="000000"/>
                <w:szCs w:val="24"/>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0ACB1F" w14:textId="77777777" w:rsidR="00756E38" w:rsidRPr="00E758B2" w:rsidRDefault="00756E38" w:rsidP="00756E38">
            <w:pPr>
              <w:spacing w:after="0" w:line="240" w:lineRule="auto"/>
              <w:jc w:val="center"/>
              <w:rPr>
                <w:rFonts w:ascii="Arial" w:hAnsi="Arial" w:cs="Arial"/>
                <w:color w:val="000000"/>
                <w:szCs w:val="24"/>
              </w:rPr>
            </w:pPr>
          </w:p>
        </w:tc>
      </w:tr>
      <w:tr w:rsidR="00756E38" w:rsidRPr="00E758B2" w14:paraId="7279762D" w14:textId="77777777" w:rsidTr="00D65191">
        <w:trPr>
          <w:trHeight w:val="2662"/>
        </w:trPr>
        <w:tc>
          <w:tcPr>
            <w:tcW w:w="42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63F5C6" w14:textId="77777777" w:rsidR="00756E38" w:rsidRPr="00E232B9" w:rsidRDefault="00756E38">
            <w:pPr>
              <w:pStyle w:val="ListParagraph"/>
              <w:numPr>
                <w:ilvl w:val="0"/>
                <w:numId w:val="60"/>
              </w:numPr>
              <w:spacing w:after="0" w:line="240" w:lineRule="auto"/>
              <w:ind w:left="123" w:right="129" w:firstLine="0"/>
              <w:jc w:val="center"/>
              <w:rPr>
                <w:rFonts w:ascii="Arial" w:hAnsi="Arial" w:cs="Arial"/>
                <w:color w:val="000000"/>
                <w:szCs w:val="24"/>
              </w:rPr>
            </w:pPr>
          </w:p>
        </w:tc>
        <w:tc>
          <w:tcPr>
            <w:tcW w:w="29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D87190" w14:textId="3814CB05" w:rsidR="00756E38" w:rsidRPr="00E758B2" w:rsidRDefault="00D65191" w:rsidP="00756E38">
            <w:pPr>
              <w:spacing w:after="0" w:line="240" w:lineRule="auto"/>
              <w:ind w:left="129" w:right="129"/>
              <w:rPr>
                <w:rFonts w:ascii="Arial" w:hAnsi="Arial" w:cs="Arial"/>
                <w:color w:val="000000"/>
                <w:szCs w:val="24"/>
              </w:rPr>
            </w:pPr>
            <w:r w:rsidRPr="00D65191">
              <w:rPr>
                <w:rFonts w:ascii="Arial" w:hAnsi="Arial" w:cs="Arial"/>
                <w:b/>
                <w:bCs/>
                <w:color w:val="000000"/>
              </w:rPr>
              <w:t>Manual avto yuma aparatı</w:t>
            </w:r>
          </w:p>
        </w:tc>
        <w:tc>
          <w:tcPr>
            <w:tcW w:w="63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8989D6" w14:textId="3A8F2527" w:rsidR="00756E38" w:rsidRPr="00E758B2" w:rsidRDefault="00D65191" w:rsidP="00D65191">
            <w:pPr>
              <w:spacing w:after="0" w:line="240" w:lineRule="auto"/>
              <w:ind w:left="126" w:right="123"/>
              <w:rPr>
                <w:rFonts w:ascii="Arial" w:eastAsia="Times New Roman" w:hAnsi="Arial" w:cs="Arial"/>
                <w:b/>
                <w:bCs/>
                <w:color w:val="000000"/>
                <w:szCs w:val="24"/>
              </w:rPr>
            </w:pPr>
            <w:r w:rsidRPr="00D65191">
              <w:rPr>
                <w:rFonts w:ascii="Arial" w:hAnsi="Arial" w:cs="Arial"/>
                <w:b/>
                <w:bCs/>
                <w:color w:val="000000"/>
              </w:rPr>
              <w:t>Parametrlər:</w:t>
            </w:r>
            <w:r w:rsidRPr="00D65191">
              <w:rPr>
                <w:rFonts w:ascii="Arial" w:hAnsi="Arial" w:cs="Arial"/>
                <w:color w:val="000000"/>
              </w:rPr>
              <w:t xml:space="preserve">                                                                                                                                                                        Elektrik təchizatı parametrləri (V/Hz) - 380V, 3-50 Hz                                                                           Çəki - 78 kq                                                                                                                   Təzyiq (bar/Mpa) - min 21 Mpa, max 23,1 Mpa                                                                                                    Güc istehlakı 7,8 kw                                                                                                               Suyun giriş maksimum temperaturu - 60 °C                                                                                              Güclü su püskürməsinə qarşı qorunma - IPX5                                                                                                          Şlanq (uzunluq) - 20 m                                                                                                         Başlıqlar - su və şampun üçün             </w:t>
            </w:r>
          </w:p>
        </w:tc>
        <w:tc>
          <w:tcPr>
            <w:tcW w:w="1134" w:type="dxa"/>
            <w:tcBorders>
              <w:top w:val="single" w:sz="4" w:space="0" w:color="auto"/>
              <w:left w:val="single" w:sz="4" w:space="0" w:color="auto"/>
              <w:bottom w:val="single" w:sz="4" w:space="0" w:color="auto"/>
              <w:right w:val="single" w:sz="4" w:space="0" w:color="auto"/>
            </w:tcBorders>
            <w:vAlign w:val="center"/>
          </w:tcPr>
          <w:p w14:paraId="0314060E" w14:textId="77777777" w:rsidR="00756E38" w:rsidRDefault="00756E38" w:rsidP="00756E38">
            <w:pPr>
              <w:spacing w:after="0" w:line="240" w:lineRule="auto"/>
              <w:jc w:val="center"/>
              <w:rPr>
                <w:rFonts w:ascii="Arial" w:hAnsi="Arial" w:cs="Arial"/>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8D7545" w14:textId="5445567E" w:rsidR="00756E38" w:rsidRDefault="00756E38" w:rsidP="00756E38">
            <w:pPr>
              <w:spacing w:after="0" w:line="240" w:lineRule="auto"/>
              <w:jc w:val="center"/>
              <w:rPr>
                <w:rFonts w:ascii="Arial" w:hAnsi="Arial" w:cs="Arial"/>
                <w:color w:val="000000"/>
                <w:szCs w:val="24"/>
              </w:rPr>
            </w:pPr>
          </w:p>
        </w:tc>
        <w:tc>
          <w:tcPr>
            <w:tcW w:w="70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79BF7F" w14:textId="7B1A6CC2" w:rsidR="00756E38" w:rsidRPr="00E758B2" w:rsidRDefault="00756E38" w:rsidP="00756E38">
            <w:pPr>
              <w:spacing w:after="0" w:line="240" w:lineRule="auto"/>
              <w:jc w:val="center"/>
              <w:rPr>
                <w:rFonts w:ascii="Arial" w:hAnsi="Arial" w:cs="Arial"/>
                <w:color w:val="000000"/>
                <w:szCs w:val="24"/>
              </w:rPr>
            </w:pPr>
            <w:r w:rsidRPr="009A6FE0">
              <w:rPr>
                <w:rFonts w:ascii="Arial" w:hAnsi="Arial" w:cs="Arial"/>
                <w:color w:val="000000"/>
                <w:szCs w:val="24"/>
              </w:rPr>
              <w:t>ədəd</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B41C37" w14:textId="17FD41E3" w:rsidR="00756E38" w:rsidRPr="00E758B2" w:rsidRDefault="00ED7164" w:rsidP="00756E38">
            <w:pPr>
              <w:spacing w:after="0" w:line="240" w:lineRule="auto"/>
              <w:jc w:val="center"/>
              <w:rPr>
                <w:rFonts w:ascii="Arial" w:hAnsi="Arial" w:cs="Arial"/>
                <w:color w:val="000000"/>
                <w:szCs w:val="24"/>
              </w:rPr>
            </w:pPr>
            <w:r>
              <w:rPr>
                <w:rFonts w:ascii="Arial" w:hAnsi="Arial" w:cs="Arial"/>
                <w:color w:val="000000"/>
              </w:rPr>
              <w:t>4</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AB42D9" w14:textId="77777777" w:rsidR="00756E38" w:rsidRPr="00E758B2" w:rsidRDefault="00756E38" w:rsidP="00756E38">
            <w:pPr>
              <w:spacing w:after="0" w:line="240" w:lineRule="auto"/>
              <w:jc w:val="center"/>
              <w:rPr>
                <w:rFonts w:ascii="Arial" w:hAnsi="Arial" w:cs="Arial"/>
                <w:b/>
                <w:bCs/>
                <w:color w:val="000000"/>
                <w:szCs w:val="24"/>
              </w:rPr>
            </w:pP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3042A4" w14:textId="77777777" w:rsidR="00756E38" w:rsidRPr="00E758B2" w:rsidRDefault="00756E38" w:rsidP="00756E38">
            <w:pPr>
              <w:spacing w:after="0" w:line="240" w:lineRule="auto"/>
              <w:jc w:val="center"/>
              <w:rPr>
                <w:rFonts w:ascii="Arial" w:hAnsi="Arial" w:cs="Arial"/>
                <w:color w:val="000000"/>
                <w:szCs w:val="24"/>
              </w:rPr>
            </w:pPr>
          </w:p>
        </w:tc>
      </w:tr>
      <w:tr w:rsidR="00E232B9" w:rsidRPr="00E758B2" w14:paraId="047C0A42" w14:textId="77777777" w:rsidTr="009D079D">
        <w:trPr>
          <w:trHeight w:val="397"/>
        </w:trPr>
        <w:tc>
          <w:tcPr>
            <w:tcW w:w="14459"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604E98" w14:textId="6C3660C6" w:rsidR="00E232B9" w:rsidRPr="00E758B2" w:rsidRDefault="00E232B9" w:rsidP="000C2110">
            <w:pPr>
              <w:spacing w:after="0" w:line="240" w:lineRule="auto"/>
              <w:ind w:right="126"/>
              <w:jc w:val="right"/>
              <w:rPr>
                <w:rFonts w:ascii="Arial" w:hAnsi="Arial" w:cs="Arial"/>
                <w:b/>
                <w:bCs/>
                <w:color w:val="000000"/>
                <w:szCs w:val="24"/>
              </w:rPr>
            </w:pPr>
            <w:r>
              <w:rPr>
                <w:rFonts w:ascii="Arial" w:hAnsi="Arial" w:cs="Arial"/>
                <w:b/>
                <w:bCs/>
                <w:color w:val="000000"/>
                <w:szCs w:val="24"/>
              </w:rPr>
              <w:t>Cəmi:</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B3E59A" w14:textId="77777777" w:rsidR="00E232B9" w:rsidRPr="00E758B2" w:rsidRDefault="00E232B9" w:rsidP="005C1A0A">
            <w:pPr>
              <w:spacing w:after="0" w:line="240" w:lineRule="auto"/>
              <w:rPr>
                <w:rFonts w:ascii="Arial" w:hAnsi="Arial" w:cs="Arial"/>
                <w:color w:val="000000"/>
                <w:szCs w:val="24"/>
              </w:rPr>
            </w:pPr>
          </w:p>
        </w:tc>
      </w:tr>
      <w:tr w:rsidR="00E232B9" w:rsidRPr="00E758B2" w14:paraId="04DA1095" w14:textId="77777777" w:rsidTr="00035D37">
        <w:trPr>
          <w:trHeight w:val="403"/>
        </w:trPr>
        <w:tc>
          <w:tcPr>
            <w:tcW w:w="14459" w:type="dxa"/>
            <w:gridSpan w:val="8"/>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E9CBAC" w14:textId="00E50A0E" w:rsidR="00E232B9" w:rsidRPr="00E758B2" w:rsidRDefault="00E232B9" w:rsidP="000C2110">
            <w:pPr>
              <w:spacing w:after="0" w:line="240" w:lineRule="auto"/>
              <w:ind w:right="126"/>
              <w:jc w:val="right"/>
              <w:rPr>
                <w:rFonts w:ascii="Arial" w:hAnsi="Arial" w:cs="Arial"/>
                <w:b/>
                <w:bCs/>
                <w:color w:val="000000"/>
                <w:szCs w:val="24"/>
              </w:rPr>
            </w:pPr>
            <w:r>
              <w:rPr>
                <w:rFonts w:ascii="Arial" w:hAnsi="Arial" w:cs="Arial"/>
                <w:b/>
                <w:bCs/>
                <w:color w:val="000000"/>
                <w:szCs w:val="24"/>
              </w:rPr>
              <w:t>ƏDV (18%)</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377D98" w14:textId="77777777" w:rsidR="00E232B9" w:rsidRPr="00E758B2" w:rsidRDefault="00E232B9" w:rsidP="005C1A0A">
            <w:pPr>
              <w:spacing w:after="0" w:line="240" w:lineRule="auto"/>
              <w:rPr>
                <w:rFonts w:ascii="Arial" w:hAnsi="Arial" w:cs="Arial"/>
                <w:color w:val="000000"/>
                <w:szCs w:val="24"/>
              </w:rPr>
            </w:pPr>
          </w:p>
        </w:tc>
      </w:tr>
      <w:tr w:rsidR="00E232B9" w:rsidRPr="00E758B2" w14:paraId="2B22768F" w14:textId="77777777" w:rsidTr="00035D37">
        <w:trPr>
          <w:trHeight w:val="409"/>
        </w:trPr>
        <w:tc>
          <w:tcPr>
            <w:tcW w:w="14459" w:type="dxa"/>
            <w:gridSpan w:val="8"/>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234118" w14:textId="2A63291C" w:rsidR="00E232B9" w:rsidRPr="00E758B2" w:rsidRDefault="00E232B9" w:rsidP="000C2110">
            <w:pPr>
              <w:spacing w:after="0" w:line="240" w:lineRule="auto"/>
              <w:ind w:right="126"/>
              <w:jc w:val="right"/>
              <w:rPr>
                <w:rFonts w:ascii="Arial" w:hAnsi="Arial" w:cs="Arial"/>
                <w:b/>
                <w:bCs/>
                <w:color w:val="000000"/>
                <w:szCs w:val="24"/>
              </w:rPr>
            </w:pPr>
            <w:r>
              <w:rPr>
                <w:rFonts w:ascii="Arial" w:hAnsi="Arial" w:cs="Arial"/>
                <w:b/>
                <w:bCs/>
                <w:color w:val="000000"/>
                <w:szCs w:val="24"/>
              </w:rPr>
              <w:t>Yekun:</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851FD1" w14:textId="77777777" w:rsidR="00E232B9" w:rsidRPr="00E758B2" w:rsidRDefault="00E232B9" w:rsidP="005C1A0A">
            <w:pPr>
              <w:spacing w:after="0" w:line="240" w:lineRule="auto"/>
              <w:rPr>
                <w:rFonts w:ascii="Arial" w:hAnsi="Arial" w:cs="Arial"/>
                <w:color w:val="000000"/>
                <w:szCs w:val="24"/>
              </w:rPr>
            </w:pPr>
          </w:p>
        </w:tc>
      </w:tr>
    </w:tbl>
    <w:p w14:paraId="206621AF" w14:textId="77777777" w:rsidR="00DC711A" w:rsidRDefault="00DC711A" w:rsidP="00DC711A">
      <w:pPr>
        <w:rPr>
          <w:rFonts w:ascii="Arial" w:hAnsi="Arial" w:cs="Arial"/>
          <w:sz w:val="24"/>
          <w:szCs w:val="24"/>
        </w:rPr>
      </w:pPr>
    </w:p>
    <w:p w14:paraId="52EB3F44" w14:textId="77777777" w:rsidR="00A00273" w:rsidRDefault="00A00273" w:rsidP="00DC711A">
      <w:pPr>
        <w:rPr>
          <w:rFonts w:ascii="Arial" w:hAnsi="Arial" w:cs="Arial"/>
          <w:sz w:val="24"/>
          <w:szCs w:val="24"/>
        </w:rPr>
      </w:pPr>
    </w:p>
    <w:p w14:paraId="1E041F5C" w14:textId="77777777" w:rsidR="007B6488" w:rsidRDefault="00DC711A" w:rsidP="007B6488">
      <w:pPr>
        <w:spacing w:after="0"/>
        <w:ind w:left="-284"/>
        <w:jc w:val="both"/>
        <w:rPr>
          <w:rFonts w:ascii="Arial" w:hAnsi="Arial"/>
          <w:spacing w:val="-1"/>
          <w:sz w:val="24"/>
          <w:szCs w:val="24"/>
        </w:rPr>
      </w:pPr>
      <w:r w:rsidRPr="001B2D1D">
        <w:rPr>
          <w:rFonts w:ascii="Arial" w:hAnsi="Arial"/>
          <w:spacing w:val="-1"/>
          <w:sz w:val="24"/>
          <w:szCs w:val="24"/>
        </w:rPr>
        <w:t>Təchizatçının</w:t>
      </w:r>
      <w:r w:rsidRPr="001B2D1D">
        <w:rPr>
          <w:rFonts w:ascii="Arial" w:hAnsi="Arial"/>
          <w:spacing w:val="1"/>
          <w:sz w:val="24"/>
          <w:szCs w:val="24"/>
        </w:rPr>
        <w:t xml:space="preserve"> </w:t>
      </w:r>
      <w:r w:rsidRPr="001B2D1D">
        <w:rPr>
          <w:rFonts w:ascii="Arial" w:hAnsi="Arial"/>
          <w:spacing w:val="-1"/>
          <w:sz w:val="24"/>
          <w:szCs w:val="24"/>
        </w:rPr>
        <w:t>səlahiyyət</w:t>
      </w:r>
      <w:r>
        <w:rPr>
          <w:rFonts w:ascii="Arial" w:hAnsi="Arial"/>
          <w:spacing w:val="-1"/>
          <w:sz w:val="24"/>
          <w:szCs w:val="24"/>
        </w:rPr>
        <w:t>l</w:t>
      </w:r>
      <w:r w:rsidRPr="001B2D1D">
        <w:rPr>
          <w:rFonts w:ascii="Arial" w:hAnsi="Arial"/>
          <w:spacing w:val="-1"/>
          <w:sz w:val="24"/>
          <w:szCs w:val="24"/>
        </w:rPr>
        <w:t>i</w:t>
      </w:r>
      <w:r w:rsidRPr="001B2D1D">
        <w:rPr>
          <w:rFonts w:ascii="Arial" w:hAnsi="Arial"/>
          <w:sz w:val="24"/>
          <w:szCs w:val="24"/>
        </w:rPr>
        <w:t xml:space="preserve"> </w:t>
      </w:r>
      <w:r w:rsidRPr="001B2D1D">
        <w:rPr>
          <w:rFonts w:ascii="Arial" w:hAnsi="Arial"/>
          <w:spacing w:val="-1"/>
          <w:sz w:val="24"/>
          <w:szCs w:val="24"/>
        </w:rPr>
        <w:t>nümayəndəsinin ad</w:t>
      </w:r>
      <w:r>
        <w:rPr>
          <w:rFonts w:ascii="Arial" w:hAnsi="Arial"/>
          <w:spacing w:val="-1"/>
          <w:sz w:val="24"/>
          <w:szCs w:val="24"/>
        </w:rPr>
        <w:t>ı</w:t>
      </w:r>
      <w:r w:rsidRPr="001B2D1D">
        <w:rPr>
          <w:rFonts w:ascii="Arial" w:hAnsi="Arial"/>
          <w:spacing w:val="-1"/>
          <w:sz w:val="24"/>
          <w:szCs w:val="24"/>
        </w:rPr>
        <w:t xml:space="preserve"> və soyadı</w:t>
      </w:r>
      <w:r w:rsidR="007B6488">
        <w:rPr>
          <w:rFonts w:ascii="Arial" w:hAnsi="Arial"/>
          <w:spacing w:val="-1"/>
          <w:sz w:val="24"/>
          <w:szCs w:val="24"/>
        </w:rPr>
        <w:t>:</w:t>
      </w:r>
    </w:p>
    <w:p w14:paraId="221E8C28" w14:textId="77777777" w:rsidR="007B6488" w:rsidRDefault="007B6488" w:rsidP="007B6488">
      <w:pPr>
        <w:spacing w:after="0"/>
        <w:ind w:left="-284"/>
        <w:jc w:val="both"/>
        <w:rPr>
          <w:rFonts w:ascii="Arial" w:hAnsi="Arial"/>
          <w:spacing w:val="-1"/>
          <w:sz w:val="24"/>
          <w:szCs w:val="24"/>
        </w:rPr>
      </w:pPr>
    </w:p>
    <w:p w14:paraId="575A26FB" w14:textId="42A3ADE2" w:rsidR="007B6488" w:rsidRDefault="007B6488" w:rsidP="007B6488">
      <w:pPr>
        <w:spacing w:after="0"/>
        <w:ind w:left="-284"/>
        <w:jc w:val="both"/>
        <w:rPr>
          <w:rFonts w:ascii="Arial" w:hAnsi="Arial" w:cs="Arial"/>
          <w:sz w:val="24"/>
          <w:szCs w:val="24"/>
        </w:rPr>
      </w:pPr>
      <w:r w:rsidRPr="005D3F8C">
        <w:rPr>
          <w:rFonts w:ascii="Arial" w:hAnsi="Arial" w:cs="Arial"/>
          <w:sz w:val="24"/>
          <w:szCs w:val="24"/>
        </w:rPr>
        <w:t>İmza və möhür: _________________</w:t>
      </w:r>
    </w:p>
    <w:p w14:paraId="389655BB" w14:textId="77777777" w:rsidR="007B6488" w:rsidRPr="005D3F8C" w:rsidRDefault="007B6488" w:rsidP="007B6488">
      <w:pPr>
        <w:spacing w:after="0"/>
        <w:ind w:left="-284"/>
        <w:jc w:val="both"/>
        <w:rPr>
          <w:rFonts w:ascii="Arial" w:eastAsia="Arial" w:hAnsi="Arial" w:cs="Arial"/>
          <w:sz w:val="24"/>
          <w:szCs w:val="24"/>
        </w:rPr>
      </w:pPr>
    </w:p>
    <w:p w14:paraId="7A63CC02" w14:textId="61966A33" w:rsidR="007B6488" w:rsidRPr="005D3F8C" w:rsidRDefault="007B6488" w:rsidP="007B6488">
      <w:pPr>
        <w:tabs>
          <w:tab w:val="left" w:pos="418"/>
        </w:tabs>
        <w:spacing w:after="0"/>
        <w:ind w:left="-284"/>
        <w:jc w:val="both"/>
        <w:rPr>
          <w:rFonts w:ascii="Arial" w:eastAsia="Arial" w:hAnsi="Arial" w:cs="Arial"/>
          <w:sz w:val="24"/>
          <w:szCs w:val="24"/>
        </w:rPr>
      </w:pPr>
      <w:r>
        <w:rPr>
          <w:rFonts w:ascii="Arial" w:eastAsia="Arial" w:hAnsi="Arial" w:cs="Arial"/>
          <w:bCs/>
          <w:sz w:val="24"/>
          <w:szCs w:val="24"/>
        </w:rPr>
        <w:t>Tarix: “____” ______ 2025-ci</w:t>
      </w:r>
      <w:r w:rsidRPr="005D3F8C">
        <w:rPr>
          <w:rFonts w:ascii="Arial" w:eastAsia="Arial" w:hAnsi="Arial" w:cs="Arial"/>
          <w:bCs/>
          <w:sz w:val="24"/>
          <w:szCs w:val="24"/>
        </w:rPr>
        <w:t xml:space="preserve"> il</w:t>
      </w:r>
    </w:p>
    <w:p w14:paraId="32D8FAB9" w14:textId="77777777" w:rsidR="007B6488" w:rsidRDefault="007B6488" w:rsidP="00DC711A">
      <w:pPr>
        <w:tabs>
          <w:tab w:val="left" w:pos="1110"/>
        </w:tabs>
        <w:rPr>
          <w:rFonts w:ascii="Arial" w:hAnsi="Arial" w:cs="Arial"/>
          <w:sz w:val="24"/>
          <w:szCs w:val="24"/>
        </w:rPr>
      </w:pPr>
    </w:p>
    <w:p w14:paraId="39188444" w14:textId="77777777" w:rsidR="00DE7ADD" w:rsidRDefault="00DE7ADD" w:rsidP="00DC711A">
      <w:pPr>
        <w:tabs>
          <w:tab w:val="left" w:pos="1110"/>
        </w:tabs>
        <w:rPr>
          <w:rFonts w:ascii="Arial" w:hAnsi="Arial" w:cs="Arial"/>
          <w:sz w:val="24"/>
          <w:szCs w:val="24"/>
        </w:rPr>
      </w:pPr>
    </w:p>
    <w:p w14:paraId="47794EA0" w14:textId="77777777" w:rsidR="00DE7ADD" w:rsidRDefault="00DE7ADD" w:rsidP="00DC711A">
      <w:pPr>
        <w:tabs>
          <w:tab w:val="left" w:pos="1110"/>
        </w:tabs>
        <w:rPr>
          <w:rFonts w:ascii="Arial" w:hAnsi="Arial" w:cs="Arial"/>
          <w:sz w:val="24"/>
          <w:szCs w:val="24"/>
        </w:rPr>
      </w:pPr>
    </w:p>
    <w:p w14:paraId="182790F9" w14:textId="77777777" w:rsidR="00D65191" w:rsidRDefault="00D65191" w:rsidP="00DC711A">
      <w:pPr>
        <w:tabs>
          <w:tab w:val="left" w:pos="1110"/>
        </w:tabs>
        <w:rPr>
          <w:rFonts w:ascii="Arial" w:hAnsi="Arial" w:cs="Arial"/>
          <w:sz w:val="24"/>
          <w:szCs w:val="24"/>
        </w:rPr>
      </w:pPr>
    </w:p>
    <w:p w14:paraId="05AC43CF" w14:textId="77777777" w:rsidR="00D65191" w:rsidRDefault="00D65191" w:rsidP="00DC711A">
      <w:pPr>
        <w:tabs>
          <w:tab w:val="left" w:pos="1110"/>
        </w:tabs>
        <w:rPr>
          <w:rFonts w:ascii="Arial" w:hAnsi="Arial" w:cs="Arial"/>
          <w:sz w:val="24"/>
          <w:szCs w:val="24"/>
        </w:rPr>
      </w:pPr>
    </w:p>
    <w:p w14:paraId="17916031" w14:textId="77777777" w:rsidR="00D65191" w:rsidRDefault="00D65191" w:rsidP="00DC711A">
      <w:pPr>
        <w:tabs>
          <w:tab w:val="left" w:pos="1110"/>
        </w:tabs>
        <w:rPr>
          <w:rFonts w:ascii="Arial" w:hAnsi="Arial" w:cs="Arial"/>
          <w:sz w:val="24"/>
          <w:szCs w:val="24"/>
        </w:rPr>
      </w:pPr>
    </w:p>
    <w:p w14:paraId="636FAD26" w14:textId="77777777" w:rsidR="00D65191" w:rsidRDefault="00D65191" w:rsidP="00DC711A">
      <w:pPr>
        <w:tabs>
          <w:tab w:val="left" w:pos="1110"/>
        </w:tabs>
        <w:rPr>
          <w:rFonts w:ascii="Arial" w:hAnsi="Arial" w:cs="Arial"/>
          <w:sz w:val="24"/>
          <w:szCs w:val="24"/>
        </w:rPr>
      </w:pPr>
    </w:p>
    <w:p w14:paraId="3F7BFDE3" w14:textId="77777777" w:rsidR="00FE2600" w:rsidRDefault="00FE2600" w:rsidP="001B4FE2">
      <w:pPr>
        <w:pStyle w:val="Heading1"/>
        <w:tabs>
          <w:tab w:val="left" w:pos="1134"/>
          <w:tab w:val="center" w:pos="7330"/>
          <w:tab w:val="left" w:pos="11925"/>
        </w:tabs>
        <w:spacing w:before="0"/>
        <w:jc w:val="center"/>
        <w:rPr>
          <w:rFonts w:ascii="Arial" w:hAnsi="Arial" w:cs="Arial"/>
          <w:b/>
          <w:bCs/>
          <w:color w:val="auto"/>
          <w:spacing w:val="-1"/>
          <w:sz w:val="24"/>
          <w:szCs w:val="24"/>
        </w:rPr>
      </w:pPr>
    </w:p>
    <w:p w14:paraId="6761BE16" w14:textId="68B9EB12" w:rsidR="007B6488" w:rsidRPr="007B6488" w:rsidRDefault="007B6488" w:rsidP="001B4FE2">
      <w:pPr>
        <w:pStyle w:val="Heading1"/>
        <w:tabs>
          <w:tab w:val="left" w:pos="1134"/>
          <w:tab w:val="center" w:pos="7330"/>
          <w:tab w:val="left" w:pos="11925"/>
        </w:tabs>
        <w:spacing w:before="0"/>
        <w:jc w:val="center"/>
        <w:rPr>
          <w:rFonts w:ascii="Arial" w:hAnsi="Arial" w:cs="Arial"/>
          <w:b/>
          <w:bCs/>
          <w:color w:val="auto"/>
          <w:sz w:val="24"/>
          <w:szCs w:val="24"/>
        </w:rPr>
      </w:pPr>
      <w:r w:rsidRPr="007B6488">
        <w:rPr>
          <w:rFonts w:ascii="Arial" w:hAnsi="Arial" w:cs="Arial"/>
          <w:b/>
          <w:bCs/>
          <w:color w:val="auto"/>
          <w:spacing w:val="-1"/>
          <w:sz w:val="24"/>
          <w:szCs w:val="24"/>
        </w:rPr>
        <w:t>FORMA</w:t>
      </w:r>
      <w:r w:rsidRPr="007B6488">
        <w:rPr>
          <w:rFonts w:ascii="Arial" w:hAnsi="Arial" w:cs="Arial"/>
          <w:b/>
          <w:bCs/>
          <w:color w:val="auto"/>
          <w:spacing w:val="-16"/>
          <w:sz w:val="24"/>
          <w:szCs w:val="24"/>
        </w:rPr>
        <w:t xml:space="preserve"> </w:t>
      </w:r>
      <w:r w:rsidRPr="007B6488">
        <w:rPr>
          <w:rFonts w:ascii="Arial" w:hAnsi="Arial" w:cs="Arial"/>
          <w:b/>
          <w:bCs/>
          <w:color w:val="auto"/>
          <w:sz w:val="24"/>
          <w:szCs w:val="24"/>
        </w:rPr>
        <w:t>3.</w:t>
      </w:r>
      <w:r w:rsidRPr="007B6488">
        <w:rPr>
          <w:rFonts w:ascii="Arial" w:hAnsi="Arial" w:cs="Arial"/>
          <w:b/>
          <w:bCs/>
          <w:color w:val="auto"/>
          <w:sz w:val="24"/>
          <w:szCs w:val="24"/>
        </w:rPr>
        <w:tab/>
        <w:t xml:space="preserve"> Texniki</w:t>
      </w:r>
      <w:r w:rsidRPr="007B6488">
        <w:rPr>
          <w:rFonts w:ascii="Arial" w:hAnsi="Arial" w:cs="Arial"/>
          <w:b/>
          <w:bCs/>
          <w:color w:val="auto"/>
          <w:spacing w:val="-19"/>
          <w:sz w:val="24"/>
          <w:szCs w:val="24"/>
        </w:rPr>
        <w:t xml:space="preserve"> </w:t>
      </w:r>
      <w:r w:rsidRPr="007B6488">
        <w:rPr>
          <w:rFonts w:ascii="Arial" w:hAnsi="Arial" w:cs="Arial"/>
          <w:b/>
          <w:bCs/>
          <w:color w:val="auto"/>
          <w:sz w:val="24"/>
          <w:szCs w:val="24"/>
        </w:rPr>
        <w:t>baza</w:t>
      </w:r>
    </w:p>
    <w:p w14:paraId="2BC64E99" w14:textId="77777777" w:rsidR="007B6488" w:rsidRPr="00ED5569" w:rsidRDefault="007B6488" w:rsidP="007B6488">
      <w:pPr>
        <w:pStyle w:val="Heading1"/>
        <w:tabs>
          <w:tab w:val="left" w:pos="1134"/>
        </w:tabs>
        <w:spacing w:before="0"/>
        <w:jc w:val="center"/>
        <w:rPr>
          <w:rFonts w:cs="Arial"/>
          <w:b/>
          <w:bCs/>
          <w:sz w:val="24"/>
          <w:szCs w:val="24"/>
        </w:rPr>
      </w:pPr>
    </w:p>
    <w:p w14:paraId="71C2200A" w14:textId="41814092" w:rsidR="007B6488" w:rsidRPr="007B6488" w:rsidRDefault="007B6488" w:rsidP="00881E81">
      <w:pPr>
        <w:pStyle w:val="BodyText"/>
        <w:spacing w:line="259" w:lineRule="auto"/>
        <w:ind w:left="-567" w:right="512"/>
        <w:jc w:val="both"/>
        <w:rPr>
          <w:rFonts w:ascii="Arial" w:hAnsi="Arial" w:cs="Arial"/>
          <w:sz w:val="24"/>
          <w:szCs w:val="24"/>
        </w:rPr>
      </w:pPr>
      <w:r w:rsidRPr="007B6488">
        <w:rPr>
          <w:rFonts w:ascii="Arial" w:hAnsi="Arial" w:cs="Arial"/>
          <w:spacing w:val="-3"/>
          <w:sz w:val="24"/>
          <w:szCs w:val="24"/>
        </w:rPr>
        <w:t>Təchizatçı</w:t>
      </w:r>
      <w:r w:rsidRPr="007B6488">
        <w:rPr>
          <w:rFonts w:ascii="Arial" w:hAnsi="Arial" w:cs="Arial"/>
          <w:spacing w:val="52"/>
          <w:sz w:val="24"/>
          <w:szCs w:val="24"/>
        </w:rPr>
        <w:t xml:space="preserve"> </w:t>
      </w:r>
      <w:r w:rsidRPr="007B6488">
        <w:rPr>
          <w:rFonts w:ascii="Arial" w:hAnsi="Arial" w:cs="Arial"/>
          <w:spacing w:val="-3"/>
          <w:sz w:val="24"/>
          <w:szCs w:val="24"/>
          <w:u w:val="single" w:color="000000"/>
        </w:rPr>
        <w:t>Qiymətləndirmə-uyğunluq</w:t>
      </w:r>
      <w:r w:rsidRPr="007B6488">
        <w:rPr>
          <w:rFonts w:ascii="Arial" w:hAnsi="Arial" w:cs="Arial"/>
          <w:spacing w:val="54"/>
          <w:sz w:val="24"/>
          <w:szCs w:val="24"/>
          <w:u w:val="single" w:color="000000"/>
        </w:rPr>
        <w:t xml:space="preserve"> </w:t>
      </w:r>
      <w:r w:rsidRPr="007B6488">
        <w:rPr>
          <w:rFonts w:ascii="Arial" w:hAnsi="Arial" w:cs="Arial"/>
          <w:spacing w:val="-3"/>
          <w:sz w:val="24"/>
          <w:szCs w:val="24"/>
          <w:u w:val="single" w:color="000000"/>
        </w:rPr>
        <w:t>meyarları</w:t>
      </w:r>
      <w:r w:rsidRPr="007B6488">
        <w:rPr>
          <w:rFonts w:ascii="Arial" w:hAnsi="Arial" w:cs="Arial"/>
          <w:spacing w:val="53"/>
          <w:sz w:val="24"/>
          <w:szCs w:val="24"/>
          <w:u w:val="single" w:color="000000"/>
        </w:rPr>
        <w:t xml:space="preserve"> </w:t>
      </w:r>
      <w:r w:rsidRPr="007B6488">
        <w:rPr>
          <w:rFonts w:ascii="Arial" w:hAnsi="Arial" w:cs="Arial"/>
          <w:spacing w:val="-1"/>
          <w:sz w:val="24"/>
          <w:szCs w:val="24"/>
          <w:u w:val="single" w:color="000000"/>
        </w:rPr>
        <w:t>və</w:t>
      </w:r>
      <w:r w:rsidRPr="007B6488">
        <w:rPr>
          <w:rFonts w:ascii="Arial" w:hAnsi="Arial" w:cs="Arial"/>
          <w:spacing w:val="53"/>
          <w:sz w:val="24"/>
          <w:szCs w:val="24"/>
          <w:u w:val="single" w:color="000000"/>
        </w:rPr>
        <w:t xml:space="preserve"> </w:t>
      </w:r>
      <w:r w:rsidRPr="007B6488">
        <w:rPr>
          <w:rFonts w:ascii="Arial" w:hAnsi="Arial" w:cs="Arial"/>
          <w:spacing w:val="-3"/>
          <w:sz w:val="24"/>
          <w:szCs w:val="24"/>
          <w:u w:val="single" w:color="000000"/>
        </w:rPr>
        <w:t>prosedurları</w:t>
      </w:r>
      <w:r w:rsidRPr="007B6488">
        <w:rPr>
          <w:rFonts w:ascii="Arial" w:hAnsi="Arial" w:cs="Arial"/>
          <w:spacing w:val="53"/>
          <w:sz w:val="24"/>
          <w:szCs w:val="24"/>
          <w:u w:val="single" w:color="000000"/>
        </w:rPr>
        <w:t xml:space="preserve"> </w:t>
      </w:r>
      <w:r w:rsidRPr="007B6488">
        <w:rPr>
          <w:rFonts w:ascii="Arial" w:hAnsi="Arial" w:cs="Arial"/>
          <w:spacing w:val="-2"/>
          <w:sz w:val="24"/>
          <w:szCs w:val="24"/>
          <w:u w:val="single" w:color="000000"/>
        </w:rPr>
        <w:t>(III)</w:t>
      </w:r>
      <w:r w:rsidRPr="007B6488">
        <w:rPr>
          <w:rFonts w:ascii="Arial" w:hAnsi="Arial" w:cs="Arial"/>
          <w:spacing w:val="56"/>
          <w:sz w:val="24"/>
          <w:szCs w:val="24"/>
          <w:u w:val="single" w:color="000000"/>
        </w:rPr>
        <w:t xml:space="preserve"> </w:t>
      </w:r>
      <w:r w:rsidRPr="007B6488">
        <w:rPr>
          <w:rFonts w:ascii="Arial" w:hAnsi="Arial" w:cs="Arial"/>
          <w:spacing w:val="-2"/>
          <w:sz w:val="24"/>
          <w:szCs w:val="24"/>
        </w:rPr>
        <w:t>bölməsində</w:t>
      </w:r>
      <w:r w:rsidRPr="007B6488">
        <w:rPr>
          <w:rFonts w:ascii="Arial" w:hAnsi="Arial" w:cs="Arial"/>
          <w:spacing w:val="52"/>
          <w:sz w:val="24"/>
          <w:szCs w:val="24"/>
        </w:rPr>
        <w:t xml:space="preserve"> </w:t>
      </w:r>
      <w:r w:rsidRPr="007B6488">
        <w:rPr>
          <w:rFonts w:ascii="Arial" w:hAnsi="Arial" w:cs="Arial"/>
          <w:spacing w:val="-3"/>
          <w:sz w:val="24"/>
          <w:szCs w:val="24"/>
        </w:rPr>
        <w:t>sadalanan</w:t>
      </w:r>
      <w:r w:rsidRPr="007B6488">
        <w:rPr>
          <w:rFonts w:ascii="Arial" w:hAnsi="Arial" w:cs="Arial"/>
          <w:spacing w:val="76"/>
          <w:sz w:val="24"/>
          <w:szCs w:val="24"/>
        </w:rPr>
        <w:t xml:space="preserve"> </w:t>
      </w:r>
      <w:r w:rsidRPr="007B6488">
        <w:rPr>
          <w:rFonts w:ascii="Arial" w:hAnsi="Arial" w:cs="Arial"/>
          <w:spacing w:val="-2"/>
          <w:sz w:val="24"/>
          <w:szCs w:val="24"/>
        </w:rPr>
        <w:t>əsas</w:t>
      </w:r>
      <w:r w:rsidRPr="007B6488">
        <w:rPr>
          <w:rFonts w:ascii="Arial" w:hAnsi="Arial" w:cs="Arial"/>
          <w:spacing w:val="57"/>
          <w:sz w:val="24"/>
          <w:szCs w:val="24"/>
        </w:rPr>
        <w:t xml:space="preserve"> </w:t>
      </w:r>
      <w:r w:rsidRPr="007B6488">
        <w:rPr>
          <w:rFonts w:ascii="Arial" w:hAnsi="Arial" w:cs="Arial"/>
          <w:spacing w:val="-2"/>
          <w:sz w:val="24"/>
          <w:szCs w:val="24"/>
        </w:rPr>
        <w:t>avadanlıq</w:t>
      </w:r>
      <w:r w:rsidRPr="007B6488">
        <w:rPr>
          <w:rFonts w:ascii="Arial" w:hAnsi="Arial" w:cs="Arial"/>
          <w:spacing w:val="59"/>
          <w:sz w:val="24"/>
          <w:szCs w:val="24"/>
        </w:rPr>
        <w:t xml:space="preserve"> </w:t>
      </w:r>
      <w:r w:rsidRPr="007B6488">
        <w:rPr>
          <w:rFonts w:ascii="Arial" w:hAnsi="Arial" w:cs="Arial"/>
          <w:spacing w:val="-2"/>
          <w:sz w:val="24"/>
          <w:szCs w:val="24"/>
        </w:rPr>
        <w:t>üçün</w:t>
      </w:r>
      <w:r w:rsidRPr="007B6488">
        <w:rPr>
          <w:rFonts w:ascii="Arial" w:hAnsi="Arial" w:cs="Arial"/>
          <w:spacing w:val="56"/>
          <w:sz w:val="24"/>
          <w:szCs w:val="24"/>
        </w:rPr>
        <w:t xml:space="preserve"> </w:t>
      </w:r>
      <w:r w:rsidRPr="007B6488">
        <w:rPr>
          <w:rFonts w:ascii="Arial" w:hAnsi="Arial" w:cs="Arial"/>
          <w:spacing w:val="-3"/>
          <w:sz w:val="24"/>
          <w:szCs w:val="24"/>
        </w:rPr>
        <w:t>tələblərə</w:t>
      </w:r>
      <w:r w:rsidRPr="007B6488">
        <w:rPr>
          <w:rFonts w:ascii="Arial" w:hAnsi="Arial" w:cs="Arial"/>
          <w:spacing w:val="58"/>
          <w:sz w:val="24"/>
          <w:szCs w:val="24"/>
        </w:rPr>
        <w:t xml:space="preserve"> </w:t>
      </w:r>
      <w:r w:rsidRPr="007B6488">
        <w:rPr>
          <w:rFonts w:ascii="Arial" w:hAnsi="Arial" w:cs="Arial"/>
          <w:spacing w:val="-2"/>
          <w:sz w:val="24"/>
          <w:szCs w:val="24"/>
        </w:rPr>
        <w:t>cavab</w:t>
      </w:r>
      <w:r w:rsidRPr="007B6488">
        <w:rPr>
          <w:rFonts w:ascii="Arial" w:hAnsi="Arial" w:cs="Arial"/>
          <w:spacing w:val="59"/>
          <w:sz w:val="24"/>
          <w:szCs w:val="24"/>
        </w:rPr>
        <w:t xml:space="preserve"> </w:t>
      </w:r>
      <w:r w:rsidRPr="007B6488">
        <w:rPr>
          <w:rFonts w:ascii="Arial" w:hAnsi="Arial" w:cs="Arial"/>
          <w:spacing w:val="-2"/>
          <w:sz w:val="24"/>
          <w:szCs w:val="24"/>
        </w:rPr>
        <w:t>vermək</w:t>
      </w:r>
      <w:r w:rsidRPr="007B6488">
        <w:rPr>
          <w:rFonts w:ascii="Arial" w:hAnsi="Arial" w:cs="Arial"/>
          <w:spacing w:val="58"/>
          <w:sz w:val="24"/>
          <w:szCs w:val="24"/>
        </w:rPr>
        <w:t xml:space="preserve"> </w:t>
      </w:r>
      <w:r w:rsidRPr="007B6488">
        <w:rPr>
          <w:rFonts w:ascii="Arial" w:hAnsi="Arial" w:cs="Arial"/>
          <w:spacing w:val="-3"/>
          <w:sz w:val="24"/>
          <w:szCs w:val="24"/>
        </w:rPr>
        <w:t>qabiliyyətinə</w:t>
      </w:r>
      <w:r w:rsidRPr="007B6488">
        <w:rPr>
          <w:rFonts w:ascii="Arial" w:hAnsi="Arial" w:cs="Arial"/>
          <w:spacing w:val="59"/>
          <w:sz w:val="24"/>
          <w:szCs w:val="24"/>
        </w:rPr>
        <w:t xml:space="preserve"> </w:t>
      </w:r>
      <w:r w:rsidRPr="007B6488">
        <w:rPr>
          <w:rFonts w:ascii="Arial" w:hAnsi="Arial" w:cs="Arial"/>
          <w:spacing w:val="-2"/>
          <w:sz w:val="24"/>
          <w:szCs w:val="24"/>
        </w:rPr>
        <w:t>malik</w:t>
      </w:r>
      <w:r w:rsidRPr="007B6488">
        <w:rPr>
          <w:rFonts w:ascii="Arial" w:hAnsi="Arial" w:cs="Arial"/>
          <w:spacing w:val="61"/>
          <w:sz w:val="24"/>
          <w:szCs w:val="24"/>
        </w:rPr>
        <w:t xml:space="preserve"> </w:t>
      </w:r>
      <w:r w:rsidRPr="007B6488">
        <w:rPr>
          <w:rFonts w:ascii="Arial" w:hAnsi="Arial" w:cs="Arial"/>
          <w:spacing w:val="-2"/>
          <w:sz w:val="24"/>
          <w:szCs w:val="24"/>
        </w:rPr>
        <w:t>olduğunu</w:t>
      </w:r>
      <w:r w:rsidRPr="007B6488">
        <w:rPr>
          <w:rFonts w:ascii="Arial" w:hAnsi="Arial" w:cs="Arial"/>
          <w:spacing w:val="59"/>
          <w:sz w:val="24"/>
          <w:szCs w:val="24"/>
        </w:rPr>
        <w:t xml:space="preserve"> </w:t>
      </w:r>
      <w:r w:rsidRPr="007B6488">
        <w:rPr>
          <w:rFonts w:ascii="Arial" w:hAnsi="Arial" w:cs="Arial"/>
          <w:spacing w:val="-2"/>
          <w:sz w:val="24"/>
          <w:szCs w:val="24"/>
        </w:rPr>
        <w:t>aydın</w:t>
      </w:r>
      <w:r w:rsidRPr="007B6488">
        <w:rPr>
          <w:rFonts w:ascii="Arial" w:hAnsi="Arial" w:cs="Arial"/>
          <w:spacing w:val="59"/>
          <w:sz w:val="24"/>
          <w:szCs w:val="24"/>
        </w:rPr>
        <w:t xml:space="preserve"> </w:t>
      </w:r>
      <w:r w:rsidRPr="007B6488">
        <w:rPr>
          <w:rFonts w:ascii="Arial" w:hAnsi="Arial" w:cs="Arial"/>
          <w:spacing w:val="-3"/>
          <w:sz w:val="24"/>
          <w:szCs w:val="24"/>
        </w:rPr>
        <w:t>şəkildə</w:t>
      </w:r>
      <w:r w:rsidRPr="007B6488">
        <w:rPr>
          <w:rFonts w:ascii="Arial" w:hAnsi="Arial" w:cs="Arial"/>
          <w:spacing w:val="62"/>
          <w:sz w:val="24"/>
          <w:szCs w:val="24"/>
        </w:rPr>
        <w:t xml:space="preserve"> </w:t>
      </w:r>
      <w:r w:rsidRPr="007B6488">
        <w:rPr>
          <w:rFonts w:ascii="Arial" w:hAnsi="Arial" w:cs="Arial"/>
          <w:spacing w:val="-2"/>
          <w:sz w:val="24"/>
          <w:szCs w:val="24"/>
        </w:rPr>
        <w:t>nümayiş</w:t>
      </w:r>
      <w:r w:rsidRPr="007B6488">
        <w:rPr>
          <w:rFonts w:ascii="Arial" w:hAnsi="Arial" w:cs="Arial"/>
          <w:spacing w:val="-5"/>
          <w:sz w:val="24"/>
          <w:szCs w:val="24"/>
        </w:rPr>
        <w:t xml:space="preserve"> </w:t>
      </w:r>
      <w:r w:rsidRPr="007B6488">
        <w:rPr>
          <w:rFonts w:ascii="Arial" w:hAnsi="Arial" w:cs="Arial"/>
          <w:spacing w:val="-2"/>
          <w:sz w:val="24"/>
          <w:szCs w:val="24"/>
        </w:rPr>
        <w:t>etdirmək</w:t>
      </w:r>
      <w:r w:rsidRPr="007B6488">
        <w:rPr>
          <w:rFonts w:ascii="Arial" w:hAnsi="Arial" w:cs="Arial"/>
          <w:spacing w:val="-5"/>
          <w:sz w:val="24"/>
          <w:szCs w:val="24"/>
        </w:rPr>
        <w:t xml:space="preserve"> </w:t>
      </w:r>
      <w:r w:rsidRPr="007B6488">
        <w:rPr>
          <w:rFonts w:ascii="Arial" w:hAnsi="Arial" w:cs="Arial"/>
          <w:spacing w:val="-2"/>
          <w:sz w:val="24"/>
          <w:szCs w:val="24"/>
        </w:rPr>
        <w:t>üçün</w:t>
      </w:r>
      <w:r w:rsidRPr="007B6488">
        <w:rPr>
          <w:rFonts w:ascii="Arial" w:hAnsi="Arial" w:cs="Arial"/>
          <w:spacing w:val="-6"/>
          <w:sz w:val="24"/>
          <w:szCs w:val="24"/>
        </w:rPr>
        <w:t xml:space="preserve"> </w:t>
      </w:r>
      <w:r w:rsidRPr="007B6488">
        <w:rPr>
          <w:rFonts w:ascii="Arial" w:hAnsi="Arial" w:cs="Arial"/>
          <w:spacing w:val="-2"/>
          <w:sz w:val="24"/>
          <w:szCs w:val="24"/>
        </w:rPr>
        <w:t>müvafiq</w:t>
      </w:r>
      <w:r w:rsidRPr="007B6488">
        <w:rPr>
          <w:rFonts w:ascii="Arial" w:hAnsi="Arial" w:cs="Arial"/>
          <w:spacing w:val="-4"/>
          <w:sz w:val="24"/>
          <w:szCs w:val="24"/>
        </w:rPr>
        <w:t xml:space="preserve"> </w:t>
      </w:r>
      <w:r w:rsidRPr="007B6488">
        <w:rPr>
          <w:rFonts w:ascii="Arial" w:hAnsi="Arial" w:cs="Arial"/>
          <w:spacing w:val="-2"/>
          <w:sz w:val="24"/>
          <w:szCs w:val="24"/>
        </w:rPr>
        <w:t>məlumatı</w:t>
      </w:r>
      <w:r w:rsidRPr="007B6488">
        <w:rPr>
          <w:rFonts w:ascii="Arial" w:hAnsi="Arial" w:cs="Arial"/>
          <w:spacing w:val="-4"/>
          <w:sz w:val="24"/>
          <w:szCs w:val="24"/>
        </w:rPr>
        <w:t xml:space="preserve"> </w:t>
      </w:r>
      <w:r w:rsidRPr="007B6488">
        <w:rPr>
          <w:rFonts w:ascii="Arial" w:hAnsi="Arial" w:cs="Arial"/>
          <w:spacing w:val="-3"/>
          <w:sz w:val="24"/>
          <w:szCs w:val="24"/>
        </w:rPr>
        <w:t>təqdim etməlidir.</w:t>
      </w:r>
    </w:p>
    <w:tbl>
      <w:tblPr>
        <w:tblStyle w:val="TableNormal1"/>
        <w:tblW w:w="14919" w:type="dxa"/>
        <w:tblInd w:w="-573" w:type="dxa"/>
        <w:tblLayout w:type="fixed"/>
        <w:tblLook w:val="01E0" w:firstRow="1" w:lastRow="1" w:firstColumn="1" w:lastColumn="1" w:noHBand="0" w:noVBand="0"/>
      </w:tblPr>
      <w:tblGrid>
        <w:gridCol w:w="602"/>
        <w:gridCol w:w="2693"/>
        <w:gridCol w:w="1418"/>
        <w:gridCol w:w="2835"/>
        <w:gridCol w:w="2410"/>
        <w:gridCol w:w="4961"/>
      </w:tblGrid>
      <w:tr w:rsidR="007B6488" w:rsidRPr="00ED5569" w14:paraId="36B80B6C" w14:textId="77777777" w:rsidTr="00881E81">
        <w:trPr>
          <w:trHeight w:hRule="exact" w:val="1111"/>
        </w:trPr>
        <w:tc>
          <w:tcPr>
            <w:tcW w:w="602"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2ADCEC" w14:textId="77777777" w:rsidR="007B6488" w:rsidRPr="002D1E89" w:rsidRDefault="007B6488" w:rsidP="004A2D54">
            <w:pPr>
              <w:pStyle w:val="TableParagraph"/>
              <w:jc w:val="center"/>
              <w:rPr>
                <w:rFonts w:ascii="Arial" w:eastAsia="Arial" w:hAnsi="Arial" w:cs="Arial"/>
                <w:b/>
                <w:sz w:val="24"/>
                <w:szCs w:val="24"/>
              </w:rPr>
            </w:pPr>
            <w:proofErr w:type="spellStart"/>
            <w:r w:rsidRPr="002D1E89">
              <w:rPr>
                <w:rFonts w:ascii="Arial" w:hAnsi="Arial" w:cs="Arial"/>
                <w:b/>
                <w:spacing w:val="-2"/>
                <w:sz w:val="24"/>
                <w:szCs w:val="24"/>
              </w:rPr>
              <w:t>Sıra</w:t>
            </w:r>
            <w:proofErr w:type="spellEnd"/>
          </w:p>
          <w:p w14:paraId="796A05AD" w14:textId="77777777" w:rsidR="007B6488" w:rsidRPr="00ED5569" w:rsidRDefault="007B6488" w:rsidP="004A2D54">
            <w:pPr>
              <w:pStyle w:val="TableParagraph"/>
              <w:jc w:val="center"/>
              <w:rPr>
                <w:rFonts w:ascii="Arial" w:eastAsia="Arial" w:hAnsi="Arial" w:cs="Arial"/>
                <w:sz w:val="24"/>
                <w:szCs w:val="24"/>
              </w:rPr>
            </w:pPr>
            <w:r w:rsidRPr="00ED5569">
              <w:rPr>
                <w:rFonts w:ascii="Arial" w:eastAsia="Arial" w:hAnsi="Arial" w:cs="Arial"/>
                <w:b/>
                <w:bCs/>
                <w:spacing w:val="-3"/>
                <w:sz w:val="24"/>
                <w:szCs w:val="24"/>
              </w:rPr>
              <w:t>№-</w:t>
            </w:r>
            <w:proofErr w:type="spellStart"/>
            <w:r w:rsidRPr="00ED5569">
              <w:rPr>
                <w:rFonts w:ascii="Arial" w:eastAsia="Arial" w:hAnsi="Arial" w:cs="Arial"/>
                <w:b/>
                <w:bCs/>
                <w:spacing w:val="-3"/>
                <w:sz w:val="24"/>
                <w:szCs w:val="24"/>
              </w:rPr>
              <w:t>si</w:t>
            </w:r>
            <w:proofErr w:type="spellEnd"/>
          </w:p>
        </w:tc>
        <w:tc>
          <w:tcPr>
            <w:tcW w:w="2693"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368A3AC" w14:textId="77777777" w:rsidR="007B6488" w:rsidRPr="00ED5569" w:rsidRDefault="007B6488" w:rsidP="004A2D54">
            <w:pPr>
              <w:pStyle w:val="TableParagraph"/>
              <w:ind w:left="258" w:right="259"/>
              <w:jc w:val="center"/>
              <w:rPr>
                <w:rFonts w:ascii="Arial" w:eastAsia="Arial" w:hAnsi="Arial" w:cs="Arial"/>
                <w:sz w:val="24"/>
                <w:szCs w:val="24"/>
              </w:rPr>
            </w:pPr>
            <w:proofErr w:type="spellStart"/>
            <w:r w:rsidRPr="00ED5569">
              <w:rPr>
                <w:rFonts w:ascii="Arial" w:hAnsi="Arial" w:cs="Arial"/>
                <w:b/>
                <w:spacing w:val="-3"/>
                <w:sz w:val="24"/>
                <w:szCs w:val="24"/>
              </w:rPr>
              <w:t>Avadanlığın</w:t>
            </w:r>
            <w:proofErr w:type="spellEnd"/>
            <w:r w:rsidRPr="00ED5569">
              <w:rPr>
                <w:rFonts w:ascii="Arial" w:hAnsi="Arial" w:cs="Arial"/>
                <w:b/>
                <w:spacing w:val="-5"/>
                <w:sz w:val="24"/>
                <w:szCs w:val="24"/>
              </w:rPr>
              <w:t xml:space="preserve"> </w:t>
            </w:r>
            <w:proofErr w:type="spellStart"/>
            <w:r w:rsidRPr="00ED5569">
              <w:rPr>
                <w:rFonts w:ascii="Arial" w:hAnsi="Arial" w:cs="Arial"/>
                <w:b/>
                <w:spacing w:val="-2"/>
                <w:sz w:val="24"/>
                <w:szCs w:val="24"/>
              </w:rPr>
              <w:t>adı</w:t>
            </w:r>
            <w:proofErr w:type="spellEnd"/>
            <w:r w:rsidRPr="00ED5569">
              <w:rPr>
                <w:rFonts w:ascii="Arial" w:hAnsi="Arial" w:cs="Arial"/>
                <w:b/>
                <w:spacing w:val="-2"/>
                <w:sz w:val="24"/>
                <w:szCs w:val="24"/>
              </w:rPr>
              <w:t>,</w:t>
            </w:r>
            <w:r w:rsidRPr="00ED5569">
              <w:rPr>
                <w:rFonts w:ascii="Arial" w:hAnsi="Arial" w:cs="Arial"/>
                <w:b/>
                <w:spacing w:val="21"/>
                <w:sz w:val="24"/>
                <w:szCs w:val="24"/>
              </w:rPr>
              <w:t xml:space="preserve"> </w:t>
            </w:r>
            <w:proofErr w:type="spellStart"/>
            <w:r w:rsidRPr="00ED5569">
              <w:rPr>
                <w:rFonts w:ascii="Arial" w:hAnsi="Arial" w:cs="Arial"/>
                <w:b/>
                <w:spacing w:val="-3"/>
                <w:sz w:val="24"/>
                <w:szCs w:val="24"/>
              </w:rPr>
              <w:t>istehsalçısı</w:t>
            </w:r>
            <w:proofErr w:type="spellEnd"/>
            <w:r w:rsidRPr="00ED5569">
              <w:rPr>
                <w:rFonts w:ascii="Arial" w:hAnsi="Arial" w:cs="Arial"/>
                <w:b/>
                <w:spacing w:val="-4"/>
                <w:sz w:val="24"/>
                <w:szCs w:val="24"/>
              </w:rPr>
              <w:t xml:space="preserve"> </w:t>
            </w:r>
            <w:proofErr w:type="spellStart"/>
            <w:r w:rsidRPr="00ED5569">
              <w:rPr>
                <w:rFonts w:ascii="Arial" w:hAnsi="Arial" w:cs="Arial"/>
                <w:b/>
                <w:spacing w:val="-1"/>
                <w:sz w:val="24"/>
                <w:szCs w:val="24"/>
              </w:rPr>
              <w:t>və</w:t>
            </w:r>
            <w:proofErr w:type="spellEnd"/>
            <w:r w:rsidRPr="00ED5569">
              <w:rPr>
                <w:rFonts w:ascii="Arial" w:hAnsi="Arial" w:cs="Arial"/>
                <w:b/>
                <w:spacing w:val="23"/>
                <w:sz w:val="24"/>
                <w:szCs w:val="24"/>
              </w:rPr>
              <w:t xml:space="preserve"> </w:t>
            </w:r>
            <w:proofErr w:type="spellStart"/>
            <w:r w:rsidRPr="00ED5569">
              <w:rPr>
                <w:rFonts w:ascii="Arial" w:hAnsi="Arial" w:cs="Arial"/>
                <w:b/>
                <w:spacing w:val="-3"/>
                <w:sz w:val="24"/>
                <w:szCs w:val="24"/>
              </w:rPr>
              <w:t>modeli</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05BF7FF" w14:textId="77777777" w:rsidR="007B6488" w:rsidRPr="00ED5569" w:rsidRDefault="007B6488" w:rsidP="004A2D54">
            <w:pPr>
              <w:pStyle w:val="TableParagraph"/>
              <w:ind w:left="440" w:right="98" w:hanging="341"/>
              <w:jc w:val="center"/>
              <w:rPr>
                <w:rFonts w:ascii="Arial" w:eastAsia="Arial" w:hAnsi="Arial" w:cs="Arial"/>
                <w:sz w:val="24"/>
                <w:szCs w:val="24"/>
              </w:rPr>
            </w:pPr>
            <w:proofErr w:type="spellStart"/>
            <w:r w:rsidRPr="00ED5569">
              <w:rPr>
                <w:rFonts w:ascii="Arial" w:hAnsi="Arial" w:cs="Arial"/>
                <w:b/>
                <w:spacing w:val="-3"/>
                <w:sz w:val="24"/>
                <w:szCs w:val="24"/>
              </w:rPr>
              <w:t>İstehsal</w:t>
            </w:r>
            <w:proofErr w:type="spellEnd"/>
            <w:r w:rsidRPr="00ED5569">
              <w:rPr>
                <w:rFonts w:ascii="Arial" w:hAnsi="Arial" w:cs="Arial"/>
                <w:b/>
                <w:spacing w:val="28"/>
                <w:sz w:val="24"/>
                <w:szCs w:val="24"/>
              </w:rPr>
              <w:t xml:space="preserve"> </w:t>
            </w:r>
            <w:proofErr w:type="spellStart"/>
            <w:r w:rsidRPr="00ED5569">
              <w:rPr>
                <w:rFonts w:ascii="Arial" w:hAnsi="Arial" w:cs="Arial"/>
                <w:b/>
                <w:spacing w:val="-2"/>
                <w:sz w:val="24"/>
                <w:szCs w:val="24"/>
              </w:rPr>
              <w:t>ili</w:t>
            </w:r>
            <w:proofErr w:type="spellEnd"/>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345A484" w14:textId="77777777" w:rsidR="007B6488" w:rsidRPr="00ED5569" w:rsidRDefault="007B6488" w:rsidP="004A2D54">
            <w:pPr>
              <w:pStyle w:val="TableParagraph"/>
              <w:ind w:left="306" w:right="177" w:hanging="130"/>
              <w:jc w:val="center"/>
              <w:rPr>
                <w:rFonts w:ascii="Arial" w:eastAsia="Arial" w:hAnsi="Arial" w:cs="Arial"/>
                <w:sz w:val="24"/>
                <w:szCs w:val="24"/>
              </w:rPr>
            </w:pPr>
            <w:proofErr w:type="spellStart"/>
            <w:r w:rsidRPr="00ED5569">
              <w:rPr>
                <w:rFonts w:ascii="Arial" w:hAnsi="Arial" w:cs="Arial"/>
                <w:b/>
                <w:spacing w:val="-3"/>
                <w:sz w:val="24"/>
                <w:szCs w:val="24"/>
              </w:rPr>
              <w:t>Hazırkı</w:t>
            </w:r>
            <w:proofErr w:type="spellEnd"/>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yeri</w:t>
            </w:r>
            <w:proofErr w:type="spellEnd"/>
            <w:r w:rsidRPr="00ED5569">
              <w:rPr>
                <w:rFonts w:ascii="Arial" w:hAnsi="Arial" w:cs="Arial"/>
                <w:b/>
                <w:spacing w:val="-4"/>
                <w:sz w:val="24"/>
                <w:szCs w:val="24"/>
              </w:rPr>
              <w:t xml:space="preserve"> </w:t>
            </w:r>
            <w:proofErr w:type="spellStart"/>
            <w:r w:rsidRPr="00ED5569">
              <w:rPr>
                <w:rFonts w:ascii="Arial" w:hAnsi="Arial" w:cs="Arial"/>
                <w:b/>
                <w:spacing w:val="-1"/>
                <w:sz w:val="24"/>
                <w:szCs w:val="24"/>
              </w:rPr>
              <w:t>və</w:t>
            </w:r>
            <w:proofErr w:type="spellEnd"/>
            <w:r w:rsidRPr="00ED5569">
              <w:rPr>
                <w:rFonts w:ascii="Arial" w:hAnsi="Arial" w:cs="Arial"/>
                <w:b/>
                <w:spacing w:val="28"/>
                <w:sz w:val="24"/>
                <w:szCs w:val="24"/>
              </w:rPr>
              <w:t xml:space="preserve"> </w:t>
            </w:r>
            <w:proofErr w:type="spellStart"/>
            <w:r w:rsidRPr="00ED5569">
              <w:rPr>
                <w:rFonts w:ascii="Arial" w:hAnsi="Arial" w:cs="Arial"/>
                <w:b/>
                <w:spacing w:val="-3"/>
                <w:sz w:val="24"/>
                <w:szCs w:val="24"/>
              </w:rPr>
              <w:t>məşğulluğu</w:t>
            </w:r>
            <w:proofErr w:type="spellEnd"/>
          </w:p>
        </w:tc>
        <w:tc>
          <w:tcPr>
            <w:tcW w:w="241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C51C3F" w14:textId="77777777" w:rsidR="007B6488" w:rsidRPr="00ED5569" w:rsidRDefault="007B6488" w:rsidP="004A2D54">
            <w:pPr>
              <w:pStyle w:val="TableParagraph"/>
              <w:ind w:left="99"/>
              <w:jc w:val="center"/>
              <w:rPr>
                <w:rFonts w:ascii="Arial" w:eastAsia="Arial" w:hAnsi="Arial" w:cs="Arial"/>
                <w:sz w:val="24"/>
                <w:szCs w:val="24"/>
              </w:rPr>
            </w:pPr>
            <w:proofErr w:type="spellStart"/>
            <w:r w:rsidRPr="00ED5569">
              <w:rPr>
                <w:rFonts w:ascii="Arial" w:hAnsi="Arial" w:cs="Arial"/>
                <w:b/>
                <w:spacing w:val="-3"/>
                <w:sz w:val="24"/>
                <w:szCs w:val="24"/>
              </w:rPr>
              <w:t>Mülkiyyətçi</w:t>
            </w:r>
            <w:proofErr w:type="spellEnd"/>
          </w:p>
        </w:tc>
        <w:tc>
          <w:tcPr>
            <w:tcW w:w="4961"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D94A84" w14:textId="77777777" w:rsidR="007B6488" w:rsidRPr="00ED5569" w:rsidRDefault="007B6488" w:rsidP="004A2D54">
            <w:pPr>
              <w:pStyle w:val="TableParagraph"/>
              <w:ind w:left="282" w:right="283" w:hanging="3"/>
              <w:jc w:val="center"/>
              <w:rPr>
                <w:rFonts w:ascii="Arial" w:eastAsia="Arial" w:hAnsi="Arial" w:cs="Arial"/>
                <w:sz w:val="24"/>
                <w:szCs w:val="24"/>
              </w:rPr>
            </w:pPr>
            <w:proofErr w:type="spellStart"/>
            <w:r w:rsidRPr="00ED5569">
              <w:rPr>
                <w:rFonts w:ascii="Arial" w:hAnsi="Arial" w:cs="Arial"/>
                <w:b/>
                <w:spacing w:val="-3"/>
                <w:sz w:val="24"/>
                <w:szCs w:val="24"/>
              </w:rPr>
              <w:t>Mülkiyyətçinin</w:t>
            </w:r>
            <w:proofErr w:type="spellEnd"/>
            <w:r w:rsidRPr="00ED5569">
              <w:rPr>
                <w:rFonts w:ascii="Arial" w:hAnsi="Arial" w:cs="Arial"/>
                <w:b/>
                <w:spacing w:val="-5"/>
                <w:sz w:val="24"/>
                <w:szCs w:val="24"/>
              </w:rPr>
              <w:t xml:space="preserve"> </w:t>
            </w:r>
            <w:proofErr w:type="spellStart"/>
            <w:r w:rsidRPr="00ED5569">
              <w:rPr>
                <w:rFonts w:ascii="Arial" w:hAnsi="Arial" w:cs="Arial"/>
                <w:b/>
                <w:spacing w:val="-2"/>
                <w:sz w:val="24"/>
                <w:szCs w:val="24"/>
              </w:rPr>
              <w:t>adı</w:t>
            </w:r>
            <w:proofErr w:type="spellEnd"/>
            <w:r w:rsidRPr="00ED5569">
              <w:rPr>
                <w:rFonts w:ascii="Arial" w:hAnsi="Arial" w:cs="Arial"/>
                <w:b/>
                <w:spacing w:val="-2"/>
                <w:sz w:val="24"/>
                <w:szCs w:val="24"/>
              </w:rPr>
              <w:t>,</w:t>
            </w:r>
            <w:r w:rsidRPr="00ED5569">
              <w:rPr>
                <w:rFonts w:ascii="Arial" w:hAnsi="Arial" w:cs="Arial"/>
                <w:b/>
                <w:spacing w:val="23"/>
                <w:sz w:val="24"/>
                <w:szCs w:val="24"/>
              </w:rPr>
              <w:t xml:space="preserve"> </w:t>
            </w:r>
            <w:proofErr w:type="spellStart"/>
            <w:r w:rsidRPr="00ED5569">
              <w:rPr>
                <w:rFonts w:ascii="Arial" w:hAnsi="Arial" w:cs="Arial"/>
                <w:b/>
                <w:spacing w:val="-3"/>
                <w:sz w:val="24"/>
                <w:szCs w:val="24"/>
              </w:rPr>
              <w:t>ünvanı</w:t>
            </w:r>
            <w:proofErr w:type="spellEnd"/>
            <w:r w:rsidRPr="00ED5569">
              <w:rPr>
                <w:rFonts w:ascii="Arial" w:hAnsi="Arial" w:cs="Arial"/>
                <w:b/>
                <w:spacing w:val="-3"/>
                <w:sz w:val="24"/>
                <w:szCs w:val="24"/>
              </w:rPr>
              <w:t>,</w:t>
            </w:r>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əlaqə</w:t>
            </w:r>
            <w:proofErr w:type="spellEnd"/>
            <w:r w:rsidRPr="00ED5569">
              <w:rPr>
                <w:rFonts w:ascii="Arial" w:hAnsi="Arial" w:cs="Arial"/>
                <w:b/>
                <w:spacing w:val="28"/>
                <w:sz w:val="24"/>
                <w:szCs w:val="24"/>
              </w:rPr>
              <w:t xml:space="preserve"> </w:t>
            </w:r>
            <w:proofErr w:type="spellStart"/>
            <w:r w:rsidRPr="00ED5569">
              <w:rPr>
                <w:rFonts w:ascii="Arial" w:hAnsi="Arial" w:cs="Arial"/>
                <w:b/>
                <w:spacing w:val="-3"/>
                <w:sz w:val="24"/>
                <w:szCs w:val="24"/>
              </w:rPr>
              <w:t>məlumatları</w:t>
            </w:r>
            <w:proofErr w:type="spellEnd"/>
            <w:r w:rsidRPr="00ED5569">
              <w:rPr>
                <w:rFonts w:ascii="Arial" w:hAnsi="Arial" w:cs="Arial"/>
                <w:b/>
                <w:spacing w:val="-4"/>
                <w:sz w:val="24"/>
                <w:szCs w:val="24"/>
              </w:rPr>
              <w:t xml:space="preserve"> </w:t>
            </w:r>
            <w:proofErr w:type="spellStart"/>
            <w:r w:rsidRPr="00ED5569">
              <w:rPr>
                <w:rFonts w:ascii="Arial" w:hAnsi="Arial" w:cs="Arial"/>
                <w:b/>
                <w:spacing w:val="-1"/>
                <w:sz w:val="24"/>
                <w:szCs w:val="24"/>
              </w:rPr>
              <w:t>və</w:t>
            </w:r>
            <w:proofErr w:type="spellEnd"/>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icarə</w:t>
            </w:r>
            <w:proofErr w:type="spellEnd"/>
            <w:r w:rsidRPr="00ED5569">
              <w:rPr>
                <w:rFonts w:ascii="Arial" w:hAnsi="Arial" w:cs="Arial"/>
                <w:b/>
                <w:spacing w:val="30"/>
                <w:sz w:val="24"/>
                <w:szCs w:val="24"/>
              </w:rPr>
              <w:t xml:space="preserve"> </w:t>
            </w:r>
            <w:proofErr w:type="spellStart"/>
            <w:r w:rsidRPr="00ED5569">
              <w:rPr>
                <w:rFonts w:ascii="Arial" w:hAnsi="Arial" w:cs="Arial"/>
                <w:b/>
                <w:spacing w:val="-3"/>
                <w:sz w:val="24"/>
                <w:szCs w:val="24"/>
              </w:rPr>
              <w:t>şərtləri</w:t>
            </w:r>
            <w:proofErr w:type="spellEnd"/>
          </w:p>
          <w:p w14:paraId="180C9B8C" w14:textId="77777777" w:rsidR="007B6488" w:rsidRPr="00ED5569" w:rsidRDefault="007B6488" w:rsidP="004A2D54">
            <w:pPr>
              <w:pStyle w:val="TableParagraph"/>
              <w:spacing w:line="275" w:lineRule="exact"/>
              <w:ind w:right="4"/>
              <w:jc w:val="center"/>
              <w:rPr>
                <w:rFonts w:ascii="Arial" w:eastAsia="Arial" w:hAnsi="Arial" w:cs="Arial"/>
                <w:sz w:val="24"/>
                <w:szCs w:val="24"/>
              </w:rPr>
            </w:pPr>
            <w:r w:rsidRPr="00ED5569">
              <w:rPr>
                <w:rFonts w:ascii="Arial" w:hAnsi="Arial" w:cs="Arial"/>
                <w:i/>
                <w:spacing w:val="-2"/>
                <w:sz w:val="24"/>
                <w:szCs w:val="24"/>
              </w:rPr>
              <w:t>(</w:t>
            </w:r>
            <w:proofErr w:type="spellStart"/>
            <w:r w:rsidRPr="00ED5569">
              <w:rPr>
                <w:rFonts w:ascii="Arial" w:hAnsi="Arial" w:cs="Arial"/>
                <w:i/>
                <w:spacing w:val="-2"/>
                <w:sz w:val="24"/>
                <w:szCs w:val="24"/>
              </w:rPr>
              <w:t>əgər</w:t>
            </w:r>
            <w:proofErr w:type="spellEnd"/>
            <w:r w:rsidRPr="00ED5569">
              <w:rPr>
                <w:rFonts w:ascii="Arial" w:hAnsi="Arial" w:cs="Arial"/>
                <w:i/>
                <w:spacing w:val="-6"/>
                <w:sz w:val="24"/>
                <w:szCs w:val="24"/>
              </w:rPr>
              <w:t xml:space="preserve"> </w:t>
            </w:r>
            <w:proofErr w:type="spellStart"/>
            <w:r w:rsidRPr="00ED5569">
              <w:rPr>
                <w:rFonts w:ascii="Arial" w:hAnsi="Arial" w:cs="Arial"/>
                <w:i/>
                <w:spacing w:val="-3"/>
                <w:sz w:val="24"/>
                <w:szCs w:val="24"/>
              </w:rPr>
              <w:t>şəxsi</w:t>
            </w:r>
            <w:proofErr w:type="spellEnd"/>
            <w:r w:rsidRPr="00ED5569">
              <w:rPr>
                <w:rFonts w:ascii="Arial" w:hAnsi="Arial" w:cs="Arial"/>
                <w:i/>
                <w:spacing w:val="-5"/>
                <w:sz w:val="24"/>
                <w:szCs w:val="24"/>
              </w:rPr>
              <w:t xml:space="preserve"> </w:t>
            </w:r>
            <w:proofErr w:type="spellStart"/>
            <w:r w:rsidRPr="00ED5569">
              <w:rPr>
                <w:rFonts w:ascii="Arial" w:hAnsi="Arial" w:cs="Arial"/>
                <w:i/>
                <w:spacing w:val="-2"/>
                <w:sz w:val="24"/>
                <w:szCs w:val="24"/>
              </w:rPr>
              <w:t>deyilsə</w:t>
            </w:r>
            <w:proofErr w:type="spellEnd"/>
            <w:r w:rsidRPr="00ED5569">
              <w:rPr>
                <w:rFonts w:ascii="Arial" w:hAnsi="Arial" w:cs="Arial"/>
                <w:i/>
                <w:spacing w:val="-2"/>
                <w:sz w:val="24"/>
                <w:szCs w:val="24"/>
              </w:rPr>
              <w:t>)</w:t>
            </w:r>
          </w:p>
        </w:tc>
      </w:tr>
      <w:tr w:rsidR="007B6488" w:rsidRPr="00ED5569" w14:paraId="76A06980" w14:textId="77777777" w:rsidTr="00881E81">
        <w:trPr>
          <w:trHeight w:hRule="exact" w:val="990"/>
        </w:trPr>
        <w:tc>
          <w:tcPr>
            <w:tcW w:w="602" w:type="dxa"/>
            <w:tcBorders>
              <w:top w:val="single" w:sz="5" w:space="0" w:color="000000"/>
              <w:left w:val="single" w:sz="5" w:space="0" w:color="000000"/>
              <w:bottom w:val="single" w:sz="5" w:space="0" w:color="000000"/>
              <w:right w:val="single" w:sz="5" w:space="0" w:color="000000"/>
            </w:tcBorders>
            <w:vAlign w:val="center"/>
          </w:tcPr>
          <w:p w14:paraId="4D9B059A" w14:textId="77777777" w:rsidR="007B6488" w:rsidRPr="00ED5569" w:rsidRDefault="007B6488" w:rsidP="004A2D54">
            <w:pPr>
              <w:pStyle w:val="TableParagraph"/>
              <w:jc w:val="center"/>
              <w:rPr>
                <w:rFonts w:ascii="Arial" w:eastAsia="Arial" w:hAnsi="Arial" w:cs="Arial"/>
                <w:sz w:val="24"/>
                <w:szCs w:val="24"/>
              </w:rPr>
            </w:pPr>
          </w:p>
          <w:p w14:paraId="4F32B6D7" w14:textId="77777777" w:rsidR="007B6488" w:rsidRPr="00ED5569" w:rsidRDefault="007B6488" w:rsidP="004A2D54">
            <w:pPr>
              <w:pStyle w:val="TableParagraph"/>
              <w:ind w:left="102"/>
              <w:jc w:val="center"/>
              <w:rPr>
                <w:rFonts w:ascii="Arial" w:eastAsia="Arial" w:hAnsi="Arial" w:cs="Arial"/>
                <w:sz w:val="24"/>
                <w:szCs w:val="24"/>
              </w:rPr>
            </w:pPr>
            <w:r w:rsidRPr="00ED5569">
              <w:rPr>
                <w:rFonts w:ascii="Arial" w:hAnsi="Arial" w:cs="Arial"/>
                <w:spacing w:val="-2"/>
                <w:sz w:val="24"/>
                <w:szCs w:val="24"/>
              </w:rPr>
              <w:t>1.</w:t>
            </w:r>
          </w:p>
        </w:tc>
        <w:tc>
          <w:tcPr>
            <w:tcW w:w="2693" w:type="dxa"/>
            <w:tcBorders>
              <w:top w:val="single" w:sz="5" w:space="0" w:color="000000"/>
              <w:left w:val="single" w:sz="5" w:space="0" w:color="000000"/>
              <w:bottom w:val="single" w:sz="5" w:space="0" w:color="000000"/>
              <w:right w:val="single" w:sz="5" w:space="0" w:color="000000"/>
            </w:tcBorders>
          </w:tcPr>
          <w:p w14:paraId="679D4466" w14:textId="77777777" w:rsidR="007B6488" w:rsidRPr="00ED5569" w:rsidRDefault="007B6488" w:rsidP="004A2D54">
            <w:pPr>
              <w:rPr>
                <w:rFonts w:ascii="Arial" w:hAnsi="Arial" w:cs="Arial"/>
                <w:sz w:val="24"/>
                <w:szCs w:val="24"/>
              </w:rPr>
            </w:pPr>
          </w:p>
        </w:tc>
        <w:tc>
          <w:tcPr>
            <w:tcW w:w="1418" w:type="dxa"/>
            <w:tcBorders>
              <w:top w:val="single" w:sz="5" w:space="0" w:color="000000"/>
              <w:left w:val="single" w:sz="5" w:space="0" w:color="000000"/>
              <w:bottom w:val="single" w:sz="5" w:space="0" w:color="000000"/>
              <w:right w:val="single" w:sz="5" w:space="0" w:color="000000"/>
            </w:tcBorders>
          </w:tcPr>
          <w:p w14:paraId="1755E548" w14:textId="77777777" w:rsidR="007B6488" w:rsidRPr="00ED5569" w:rsidRDefault="007B6488" w:rsidP="004A2D54">
            <w:pPr>
              <w:rPr>
                <w:rFonts w:ascii="Arial" w:hAnsi="Arial" w:cs="Arial"/>
                <w:sz w:val="24"/>
                <w:szCs w:val="24"/>
              </w:rPr>
            </w:pPr>
          </w:p>
        </w:tc>
        <w:tc>
          <w:tcPr>
            <w:tcW w:w="2835" w:type="dxa"/>
            <w:tcBorders>
              <w:top w:val="single" w:sz="5" w:space="0" w:color="000000"/>
              <w:left w:val="single" w:sz="5" w:space="0" w:color="000000"/>
              <w:bottom w:val="single" w:sz="5" w:space="0" w:color="000000"/>
              <w:right w:val="single" w:sz="5" w:space="0" w:color="000000"/>
            </w:tcBorders>
            <w:vAlign w:val="center"/>
          </w:tcPr>
          <w:p w14:paraId="5549C808" w14:textId="77777777" w:rsidR="007B6488" w:rsidRPr="007B6488" w:rsidRDefault="007B6488" w:rsidP="00A00B79">
            <w:pPr>
              <w:pStyle w:val="TableParagraph"/>
              <w:ind w:left="102"/>
              <w:rPr>
                <w:rFonts w:ascii="Arial" w:eastAsia="Arial" w:hAnsi="Arial" w:cs="Arial"/>
                <w:sz w:val="24"/>
                <w:szCs w:val="24"/>
                <w:lang w:val="az-Latn-AZ"/>
              </w:rPr>
            </w:pPr>
            <w:r w:rsidRPr="007B6488">
              <w:rPr>
                <w:rFonts w:ascii="Arial" w:hAnsi="Arial" w:cs="Arial"/>
                <w:spacing w:val="-1"/>
                <w:sz w:val="24"/>
                <w:szCs w:val="24"/>
                <w:lang w:val="az-Latn-AZ"/>
              </w:rPr>
              <w:t>(yeri,</w:t>
            </w:r>
            <w:r w:rsidRPr="007B6488">
              <w:rPr>
                <w:rFonts w:ascii="Arial" w:hAnsi="Arial" w:cs="Arial"/>
                <w:sz w:val="24"/>
                <w:szCs w:val="24"/>
                <w:lang w:val="az-Latn-AZ"/>
              </w:rPr>
              <w:t xml:space="preserve"> istifadədə</w:t>
            </w:r>
            <w:r w:rsidRPr="007B6488">
              <w:rPr>
                <w:rFonts w:ascii="Arial" w:hAnsi="Arial" w:cs="Arial"/>
                <w:spacing w:val="23"/>
                <w:sz w:val="24"/>
                <w:szCs w:val="24"/>
                <w:lang w:val="az-Latn-AZ"/>
              </w:rPr>
              <w:t xml:space="preserve"> </w:t>
            </w:r>
            <w:r w:rsidRPr="007B6488">
              <w:rPr>
                <w:rFonts w:ascii="Arial" w:hAnsi="Arial" w:cs="Arial"/>
                <w:sz w:val="24"/>
                <w:szCs w:val="24"/>
                <w:lang w:val="az-Latn-AZ"/>
              </w:rPr>
              <w:t>və</w:t>
            </w:r>
            <w:r w:rsidRPr="007B6488">
              <w:rPr>
                <w:rFonts w:ascii="Arial" w:hAnsi="Arial" w:cs="Arial"/>
                <w:spacing w:val="1"/>
                <w:sz w:val="24"/>
                <w:szCs w:val="24"/>
                <w:lang w:val="az-Latn-AZ"/>
              </w:rPr>
              <w:t xml:space="preserve"> </w:t>
            </w:r>
            <w:r w:rsidRPr="007B6488">
              <w:rPr>
                <w:rFonts w:ascii="Arial" w:hAnsi="Arial" w:cs="Arial"/>
                <w:sz w:val="24"/>
                <w:szCs w:val="24"/>
                <w:lang w:val="az-Latn-AZ"/>
              </w:rPr>
              <w:t>ya</w:t>
            </w:r>
            <w:r w:rsidRPr="007B6488">
              <w:rPr>
                <w:rFonts w:ascii="Arial" w:hAnsi="Arial" w:cs="Arial"/>
                <w:spacing w:val="-2"/>
                <w:sz w:val="24"/>
                <w:szCs w:val="24"/>
                <w:lang w:val="az-Latn-AZ"/>
              </w:rPr>
              <w:t xml:space="preserve"> </w:t>
            </w:r>
            <w:r w:rsidRPr="007B6488">
              <w:rPr>
                <w:rFonts w:ascii="Arial" w:hAnsi="Arial" w:cs="Arial"/>
                <w:spacing w:val="-1"/>
                <w:sz w:val="24"/>
                <w:szCs w:val="24"/>
                <w:lang w:val="az-Latn-AZ"/>
              </w:rPr>
              <w:t>boşda</w:t>
            </w:r>
            <w:r w:rsidRPr="007B6488">
              <w:rPr>
                <w:rFonts w:ascii="Arial" w:hAnsi="Arial" w:cs="Arial"/>
                <w:spacing w:val="23"/>
                <w:sz w:val="24"/>
                <w:szCs w:val="24"/>
                <w:lang w:val="az-Latn-AZ"/>
              </w:rPr>
              <w:t xml:space="preserve"> </w:t>
            </w:r>
            <w:r w:rsidRPr="007B6488">
              <w:rPr>
                <w:rFonts w:ascii="Arial" w:hAnsi="Arial" w:cs="Arial"/>
                <w:sz w:val="24"/>
                <w:szCs w:val="24"/>
                <w:lang w:val="az-Latn-AZ"/>
              </w:rPr>
              <w:t>olması</w:t>
            </w:r>
            <w:r w:rsidRPr="007B6488">
              <w:rPr>
                <w:rFonts w:ascii="Arial" w:hAnsi="Arial" w:cs="Arial"/>
                <w:spacing w:val="-2"/>
                <w:sz w:val="24"/>
                <w:szCs w:val="24"/>
                <w:lang w:val="az-Latn-AZ"/>
              </w:rPr>
              <w:t xml:space="preserve"> </w:t>
            </w:r>
            <w:r w:rsidRPr="007B6488">
              <w:rPr>
                <w:rFonts w:ascii="Arial" w:hAnsi="Arial" w:cs="Arial"/>
                <w:spacing w:val="-1"/>
                <w:sz w:val="24"/>
                <w:szCs w:val="24"/>
                <w:lang w:val="az-Latn-AZ"/>
              </w:rPr>
              <w:t>qeyd</w:t>
            </w:r>
            <w:r w:rsidRPr="007B6488">
              <w:rPr>
                <w:rFonts w:ascii="Arial" w:hAnsi="Arial" w:cs="Arial"/>
                <w:spacing w:val="22"/>
                <w:sz w:val="24"/>
                <w:szCs w:val="24"/>
                <w:lang w:val="az-Latn-AZ"/>
              </w:rPr>
              <w:t xml:space="preserve"> </w:t>
            </w:r>
            <w:r w:rsidRPr="007B6488">
              <w:rPr>
                <w:rFonts w:ascii="Arial" w:hAnsi="Arial" w:cs="Arial"/>
                <w:spacing w:val="-1"/>
                <w:sz w:val="24"/>
                <w:szCs w:val="24"/>
                <w:lang w:val="az-Latn-AZ"/>
              </w:rPr>
              <w:t>edilir)</w:t>
            </w:r>
          </w:p>
        </w:tc>
        <w:tc>
          <w:tcPr>
            <w:tcW w:w="2410" w:type="dxa"/>
            <w:tcBorders>
              <w:top w:val="single" w:sz="5" w:space="0" w:color="000000"/>
              <w:left w:val="single" w:sz="5" w:space="0" w:color="000000"/>
              <w:bottom w:val="single" w:sz="5" w:space="0" w:color="000000"/>
              <w:right w:val="single" w:sz="5" w:space="0" w:color="000000"/>
            </w:tcBorders>
            <w:vAlign w:val="center"/>
          </w:tcPr>
          <w:p w14:paraId="0A8BC2AF" w14:textId="77777777" w:rsidR="007B6488" w:rsidRPr="007B6488" w:rsidRDefault="007B6488" w:rsidP="00A00B79">
            <w:pPr>
              <w:pStyle w:val="TableParagraph"/>
              <w:ind w:left="99"/>
              <w:rPr>
                <w:rFonts w:ascii="Arial" w:eastAsia="Arial" w:hAnsi="Arial" w:cs="Arial"/>
                <w:sz w:val="24"/>
                <w:szCs w:val="24"/>
                <w:lang w:val="az-Latn-AZ"/>
              </w:rPr>
            </w:pPr>
            <w:r w:rsidRPr="007B6488">
              <w:rPr>
                <w:rFonts w:ascii="Arial" w:hAnsi="Arial" w:cs="Arial"/>
                <w:spacing w:val="-1"/>
                <w:sz w:val="24"/>
                <w:szCs w:val="24"/>
                <w:lang w:val="az-Latn-AZ"/>
              </w:rPr>
              <w:t>(Şəxsi,</w:t>
            </w:r>
            <w:r w:rsidRPr="007B6488">
              <w:rPr>
                <w:rFonts w:ascii="Arial" w:hAnsi="Arial" w:cs="Arial"/>
                <w:spacing w:val="26"/>
                <w:sz w:val="24"/>
                <w:szCs w:val="24"/>
                <w:lang w:val="az-Latn-AZ"/>
              </w:rPr>
              <w:t xml:space="preserve"> </w:t>
            </w:r>
            <w:r w:rsidRPr="007B6488">
              <w:rPr>
                <w:rFonts w:ascii="Arial" w:hAnsi="Arial" w:cs="Arial"/>
                <w:spacing w:val="-1"/>
                <w:sz w:val="24"/>
                <w:szCs w:val="24"/>
                <w:lang w:val="az-Latn-AZ"/>
              </w:rPr>
              <w:t>icarə,</w:t>
            </w:r>
            <w:r w:rsidRPr="007B6488">
              <w:rPr>
                <w:rFonts w:ascii="Arial" w:hAnsi="Arial" w:cs="Arial"/>
                <w:sz w:val="24"/>
                <w:szCs w:val="24"/>
                <w:lang w:val="az-Latn-AZ"/>
              </w:rPr>
              <w:t xml:space="preserve"> </w:t>
            </w:r>
            <w:r w:rsidRPr="007B6488">
              <w:rPr>
                <w:rFonts w:ascii="Arial" w:hAnsi="Arial" w:cs="Arial"/>
                <w:spacing w:val="-1"/>
                <w:sz w:val="24"/>
                <w:szCs w:val="24"/>
                <w:lang w:val="az-Latn-AZ"/>
              </w:rPr>
              <w:t>lizinq</w:t>
            </w:r>
            <w:r w:rsidRPr="007B6488">
              <w:rPr>
                <w:rFonts w:ascii="Arial" w:hAnsi="Arial" w:cs="Arial"/>
                <w:spacing w:val="20"/>
                <w:sz w:val="24"/>
                <w:szCs w:val="24"/>
                <w:lang w:val="az-Latn-AZ"/>
              </w:rPr>
              <w:t xml:space="preserve"> </w:t>
            </w:r>
            <w:r w:rsidRPr="007B6488">
              <w:rPr>
                <w:rFonts w:ascii="Arial" w:hAnsi="Arial" w:cs="Arial"/>
                <w:sz w:val="24"/>
                <w:szCs w:val="24"/>
                <w:lang w:val="az-Latn-AZ"/>
              </w:rPr>
              <w:t>və</w:t>
            </w:r>
            <w:r w:rsidRPr="007B6488">
              <w:rPr>
                <w:rFonts w:ascii="Arial" w:hAnsi="Arial" w:cs="Arial"/>
                <w:spacing w:val="1"/>
                <w:sz w:val="24"/>
                <w:szCs w:val="24"/>
                <w:lang w:val="az-Latn-AZ"/>
              </w:rPr>
              <w:t xml:space="preserve"> </w:t>
            </w:r>
            <w:r w:rsidRPr="007B6488">
              <w:rPr>
                <w:rFonts w:ascii="Arial" w:hAnsi="Arial" w:cs="Arial"/>
                <w:sz w:val="24"/>
                <w:szCs w:val="24"/>
                <w:lang w:val="az-Latn-AZ"/>
              </w:rPr>
              <w:t>ya xüsusi istehsal)</w:t>
            </w:r>
          </w:p>
        </w:tc>
        <w:tc>
          <w:tcPr>
            <w:tcW w:w="4961" w:type="dxa"/>
            <w:tcBorders>
              <w:top w:val="single" w:sz="5" w:space="0" w:color="000000"/>
              <w:left w:val="single" w:sz="5" w:space="0" w:color="000000"/>
              <w:bottom w:val="single" w:sz="5" w:space="0" w:color="000000"/>
              <w:right w:val="single" w:sz="5" w:space="0" w:color="000000"/>
            </w:tcBorders>
            <w:vAlign w:val="center"/>
          </w:tcPr>
          <w:p w14:paraId="2EB87D01" w14:textId="77777777" w:rsidR="007B6488" w:rsidRPr="007B6488" w:rsidRDefault="007B6488" w:rsidP="00A00B79">
            <w:pPr>
              <w:pStyle w:val="TableParagraph"/>
              <w:ind w:left="99"/>
              <w:rPr>
                <w:rFonts w:ascii="Arial" w:eastAsia="Arial" w:hAnsi="Arial" w:cs="Arial"/>
                <w:sz w:val="24"/>
                <w:szCs w:val="24"/>
                <w:lang w:val="az-Latn-AZ"/>
              </w:rPr>
            </w:pPr>
            <w:r w:rsidRPr="007B6488">
              <w:rPr>
                <w:rFonts w:ascii="Arial" w:hAnsi="Arial" w:cs="Arial"/>
                <w:spacing w:val="-1"/>
                <w:sz w:val="24"/>
                <w:szCs w:val="24"/>
                <w:lang w:val="az-Latn-AZ"/>
              </w:rPr>
              <w:t>(cari</w:t>
            </w:r>
            <w:r w:rsidRPr="007B6488">
              <w:rPr>
                <w:rFonts w:ascii="Arial" w:hAnsi="Arial" w:cs="Arial"/>
                <w:spacing w:val="-2"/>
                <w:sz w:val="24"/>
                <w:szCs w:val="24"/>
                <w:lang w:val="az-Latn-AZ"/>
              </w:rPr>
              <w:t xml:space="preserve"> </w:t>
            </w:r>
            <w:r w:rsidRPr="007B6488">
              <w:rPr>
                <w:rFonts w:ascii="Arial" w:hAnsi="Arial" w:cs="Arial"/>
                <w:spacing w:val="-1"/>
                <w:sz w:val="24"/>
                <w:szCs w:val="24"/>
                <w:lang w:val="az-Latn-AZ"/>
              </w:rPr>
              <w:t>satınalma</w:t>
            </w:r>
            <w:r w:rsidRPr="007B6488">
              <w:rPr>
                <w:rFonts w:ascii="Arial" w:hAnsi="Arial" w:cs="Arial"/>
                <w:spacing w:val="-2"/>
                <w:sz w:val="24"/>
                <w:szCs w:val="24"/>
                <w:lang w:val="az-Latn-AZ"/>
              </w:rPr>
              <w:t xml:space="preserve"> </w:t>
            </w:r>
            <w:r w:rsidRPr="007B6488">
              <w:rPr>
                <w:rFonts w:ascii="Arial" w:hAnsi="Arial" w:cs="Arial"/>
                <w:spacing w:val="-1"/>
                <w:sz w:val="24"/>
                <w:szCs w:val="24"/>
                <w:lang w:val="az-Latn-AZ"/>
              </w:rPr>
              <w:t>predmeti</w:t>
            </w:r>
            <w:r w:rsidRPr="007B6488">
              <w:rPr>
                <w:rFonts w:ascii="Arial" w:hAnsi="Arial" w:cs="Arial"/>
                <w:spacing w:val="35"/>
                <w:sz w:val="24"/>
                <w:szCs w:val="24"/>
                <w:lang w:val="az-Latn-AZ"/>
              </w:rPr>
              <w:t xml:space="preserve"> </w:t>
            </w:r>
            <w:r w:rsidRPr="007B6488">
              <w:rPr>
                <w:rFonts w:ascii="Arial" w:hAnsi="Arial" w:cs="Arial"/>
                <w:spacing w:val="-1"/>
                <w:sz w:val="24"/>
                <w:szCs w:val="24"/>
                <w:lang w:val="az-Latn-AZ"/>
              </w:rPr>
              <w:t>çərçivəsində texnikanın</w:t>
            </w:r>
            <w:r w:rsidRPr="007B6488">
              <w:rPr>
                <w:rFonts w:ascii="Arial" w:hAnsi="Arial" w:cs="Arial"/>
                <w:spacing w:val="37"/>
                <w:sz w:val="24"/>
                <w:szCs w:val="24"/>
                <w:lang w:val="az-Latn-AZ"/>
              </w:rPr>
              <w:t xml:space="preserve"> </w:t>
            </w:r>
            <w:r w:rsidRPr="007B6488">
              <w:rPr>
                <w:rFonts w:ascii="Arial" w:hAnsi="Arial" w:cs="Arial"/>
                <w:spacing w:val="-1"/>
                <w:sz w:val="24"/>
                <w:szCs w:val="24"/>
                <w:lang w:val="az-Latn-AZ"/>
              </w:rPr>
              <w:t>icarə,</w:t>
            </w:r>
            <w:r w:rsidRPr="007B6488">
              <w:rPr>
                <w:rFonts w:ascii="Arial" w:hAnsi="Arial" w:cs="Arial"/>
                <w:sz w:val="24"/>
                <w:szCs w:val="24"/>
                <w:lang w:val="az-Latn-AZ"/>
              </w:rPr>
              <w:t xml:space="preserve"> </w:t>
            </w:r>
            <w:r w:rsidRPr="007B6488">
              <w:rPr>
                <w:rFonts w:ascii="Arial" w:hAnsi="Arial" w:cs="Arial"/>
                <w:spacing w:val="-1"/>
                <w:sz w:val="24"/>
                <w:szCs w:val="24"/>
                <w:lang w:val="az-Latn-AZ"/>
              </w:rPr>
              <w:t>lizinq</w:t>
            </w:r>
            <w:r w:rsidRPr="007B6488">
              <w:rPr>
                <w:rFonts w:ascii="Arial" w:hAnsi="Arial" w:cs="Arial"/>
                <w:spacing w:val="1"/>
                <w:sz w:val="24"/>
                <w:szCs w:val="24"/>
                <w:lang w:val="az-Latn-AZ"/>
              </w:rPr>
              <w:t xml:space="preserve"> </w:t>
            </w:r>
            <w:r w:rsidRPr="007B6488">
              <w:rPr>
                <w:rFonts w:ascii="Arial" w:hAnsi="Arial" w:cs="Arial"/>
                <w:sz w:val="24"/>
                <w:szCs w:val="24"/>
                <w:lang w:val="az-Latn-AZ"/>
              </w:rPr>
              <w:t>və</w:t>
            </w:r>
            <w:r w:rsidRPr="007B6488">
              <w:rPr>
                <w:rFonts w:ascii="Arial" w:hAnsi="Arial" w:cs="Arial"/>
                <w:spacing w:val="-1"/>
                <w:sz w:val="24"/>
                <w:szCs w:val="24"/>
                <w:lang w:val="az-Latn-AZ"/>
              </w:rPr>
              <w:t xml:space="preserve"> </w:t>
            </w:r>
            <w:r w:rsidRPr="007B6488">
              <w:rPr>
                <w:rFonts w:ascii="Arial" w:hAnsi="Arial" w:cs="Arial"/>
                <w:sz w:val="24"/>
                <w:szCs w:val="24"/>
                <w:lang w:val="az-Latn-AZ"/>
              </w:rPr>
              <w:t>ya</w:t>
            </w:r>
            <w:r w:rsidRPr="007B6488">
              <w:rPr>
                <w:rFonts w:ascii="Arial" w:hAnsi="Arial" w:cs="Arial"/>
                <w:spacing w:val="20"/>
                <w:sz w:val="24"/>
                <w:szCs w:val="24"/>
                <w:lang w:val="az-Latn-AZ"/>
              </w:rPr>
              <w:t xml:space="preserve"> </w:t>
            </w:r>
            <w:r w:rsidRPr="007B6488">
              <w:rPr>
                <w:rFonts w:ascii="Arial" w:hAnsi="Arial" w:cs="Arial"/>
                <w:spacing w:val="-1"/>
                <w:sz w:val="24"/>
                <w:szCs w:val="24"/>
                <w:lang w:val="az-Latn-AZ"/>
              </w:rPr>
              <w:t>istehsalına</w:t>
            </w:r>
            <w:r w:rsidRPr="007B6488">
              <w:rPr>
                <w:rFonts w:ascii="Arial" w:hAnsi="Arial" w:cs="Arial"/>
                <w:sz w:val="24"/>
                <w:szCs w:val="24"/>
                <w:lang w:val="az-Latn-AZ"/>
              </w:rPr>
              <w:t xml:space="preserve"> </w:t>
            </w:r>
            <w:r w:rsidRPr="007B6488">
              <w:rPr>
                <w:rFonts w:ascii="Arial" w:hAnsi="Arial" w:cs="Arial"/>
                <w:spacing w:val="-1"/>
                <w:sz w:val="24"/>
                <w:szCs w:val="24"/>
                <w:lang w:val="az-Latn-AZ"/>
              </w:rPr>
              <w:t>dair</w:t>
            </w:r>
            <w:r w:rsidRPr="007B6488">
              <w:rPr>
                <w:rFonts w:ascii="Arial" w:hAnsi="Arial" w:cs="Arial"/>
                <w:spacing w:val="-2"/>
                <w:sz w:val="24"/>
                <w:szCs w:val="24"/>
                <w:lang w:val="az-Latn-AZ"/>
              </w:rPr>
              <w:t xml:space="preserve"> </w:t>
            </w:r>
            <w:r w:rsidRPr="007B6488">
              <w:rPr>
                <w:rFonts w:ascii="Arial" w:hAnsi="Arial" w:cs="Arial"/>
                <w:spacing w:val="-1"/>
                <w:sz w:val="24"/>
                <w:szCs w:val="24"/>
                <w:lang w:val="az-Latn-AZ"/>
              </w:rPr>
              <w:t>detallar</w:t>
            </w:r>
            <w:r w:rsidRPr="007B6488">
              <w:rPr>
                <w:rFonts w:ascii="Arial" w:hAnsi="Arial" w:cs="Arial"/>
                <w:spacing w:val="33"/>
                <w:sz w:val="24"/>
                <w:szCs w:val="24"/>
                <w:lang w:val="az-Latn-AZ"/>
              </w:rPr>
              <w:t xml:space="preserve"> </w:t>
            </w:r>
            <w:r w:rsidRPr="007B6488">
              <w:rPr>
                <w:rFonts w:ascii="Arial" w:hAnsi="Arial" w:cs="Arial"/>
                <w:sz w:val="24"/>
                <w:szCs w:val="24"/>
                <w:lang w:val="az-Latn-AZ"/>
              </w:rPr>
              <w:t>qeyd</w:t>
            </w:r>
            <w:r w:rsidRPr="007B6488">
              <w:rPr>
                <w:rFonts w:ascii="Arial" w:hAnsi="Arial" w:cs="Arial"/>
                <w:spacing w:val="-2"/>
                <w:sz w:val="24"/>
                <w:szCs w:val="24"/>
                <w:lang w:val="az-Latn-AZ"/>
              </w:rPr>
              <w:t xml:space="preserve"> </w:t>
            </w:r>
            <w:r w:rsidRPr="007B6488">
              <w:rPr>
                <w:rFonts w:ascii="Arial" w:hAnsi="Arial" w:cs="Arial"/>
                <w:spacing w:val="-1"/>
                <w:sz w:val="24"/>
                <w:szCs w:val="24"/>
                <w:lang w:val="az-Latn-AZ"/>
              </w:rPr>
              <w:t>edilir)</w:t>
            </w:r>
          </w:p>
        </w:tc>
      </w:tr>
      <w:tr w:rsidR="007B6488" w:rsidRPr="00ED5569" w14:paraId="351F426D" w14:textId="77777777" w:rsidTr="00881E81">
        <w:trPr>
          <w:trHeight w:hRule="exact" w:val="766"/>
        </w:trPr>
        <w:tc>
          <w:tcPr>
            <w:tcW w:w="602" w:type="dxa"/>
            <w:tcBorders>
              <w:top w:val="single" w:sz="5" w:space="0" w:color="000000"/>
              <w:left w:val="single" w:sz="5" w:space="0" w:color="000000"/>
              <w:bottom w:val="single" w:sz="5" w:space="0" w:color="000000"/>
              <w:right w:val="single" w:sz="5" w:space="0" w:color="000000"/>
            </w:tcBorders>
            <w:vAlign w:val="center"/>
          </w:tcPr>
          <w:p w14:paraId="02FC410D" w14:textId="77777777" w:rsidR="007B6488" w:rsidRPr="00ED5569" w:rsidRDefault="007B6488" w:rsidP="004A2D54">
            <w:pPr>
              <w:pStyle w:val="TableParagraph"/>
              <w:ind w:left="102"/>
              <w:jc w:val="center"/>
              <w:rPr>
                <w:rFonts w:ascii="Arial" w:eastAsia="Arial" w:hAnsi="Arial" w:cs="Arial"/>
                <w:sz w:val="24"/>
                <w:szCs w:val="24"/>
              </w:rPr>
            </w:pPr>
            <w:r w:rsidRPr="00ED5569">
              <w:rPr>
                <w:rFonts w:ascii="Arial" w:hAnsi="Arial" w:cs="Arial"/>
                <w:spacing w:val="-2"/>
                <w:sz w:val="24"/>
                <w:szCs w:val="24"/>
              </w:rPr>
              <w:t>2.</w:t>
            </w:r>
          </w:p>
        </w:tc>
        <w:tc>
          <w:tcPr>
            <w:tcW w:w="2693" w:type="dxa"/>
            <w:tcBorders>
              <w:top w:val="single" w:sz="5" w:space="0" w:color="000000"/>
              <w:left w:val="single" w:sz="5" w:space="0" w:color="000000"/>
              <w:bottom w:val="single" w:sz="5" w:space="0" w:color="000000"/>
              <w:right w:val="single" w:sz="5" w:space="0" w:color="000000"/>
            </w:tcBorders>
          </w:tcPr>
          <w:p w14:paraId="2258326B" w14:textId="77777777" w:rsidR="007B6488" w:rsidRPr="00ED5569" w:rsidRDefault="007B6488" w:rsidP="004A2D54">
            <w:pPr>
              <w:rPr>
                <w:rFonts w:ascii="Arial" w:hAnsi="Arial" w:cs="Arial"/>
                <w:sz w:val="24"/>
                <w:szCs w:val="24"/>
              </w:rPr>
            </w:pPr>
          </w:p>
        </w:tc>
        <w:tc>
          <w:tcPr>
            <w:tcW w:w="1418" w:type="dxa"/>
            <w:tcBorders>
              <w:top w:val="single" w:sz="5" w:space="0" w:color="000000"/>
              <w:left w:val="single" w:sz="5" w:space="0" w:color="000000"/>
              <w:bottom w:val="single" w:sz="5" w:space="0" w:color="000000"/>
              <w:right w:val="single" w:sz="5" w:space="0" w:color="000000"/>
            </w:tcBorders>
          </w:tcPr>
          <w:p w14:paraId="2C92EA2C" w14:textId="77777777" w:rsidR="007B6488" w:rsidRPr="00ED5569" w:rsidRDefault="007B6488" w:rsidP="004A2D54">
            <w:pPr>
              <w:rPr>
                <w:rFonts w:ascii="Arial" w:hAnsi="Arial" w:cs="Arial"/>
                <w:sz w:val="24"/>
                <w:szCs w:val="24"/>
              </w:rPr>
            </w:pPr>
          </w:p>
        </w:tc>
        <w:tc>
          <w:tcPr>
            <w:tcW w:w="2835" w:type="dxa"/>
            <w:tcBorders>
              <w:top w:val="single" w:sz="5" w:space="0" w:color="000000"/>
              <w:left w:val="single" w:sz="5" w:space="0" w:color="000000"/>
              <w:bottom w:val="single" w:sz="5" w:space="0" w:color="000000"/>
              <w:right w:val="single" w:sz="5" w:space="0" w:color="000000"/>
            </w:tcBorders>
          </w:tcPr>
          <w:p w14:paraId="1B2E666A" w14:textId="77777777" w:rsidR="007B6488" w:rsidRPr="00ED5569" w:rsidRDefault="007B6488" w:rsidP="004A2D54">
            <w:pPr>
              <w:rPr>
                <w:rFonts w:ascii="Arial" w:hAnsi="Arial" w:cs="Arial"/>
                <w:sz w:val="24"/>
                <w:szCs w:val="24"/>
              </w:rPr>
            </w:pPr>
          </w:p>
        </w:tc>
        <w:tc>
          <w:tcPr>
            <w:tcW w:w="2410" w:type="dxa"/>
            <w:tcBorders>
              <w:top w:val="single" w:sz="5" w:space="0" w:color="000000"/>
              <w:left w:val="single" w:sz="5" w:space="0" w:color="000000"/>
              <w:bottom w:val="single" w:sz="5" w:space="0" w:color="000000"/>
              <w:right w:val="single" w:sz="5" w:space="0" w:color="000000"/>
            </w:tcBorders>
          </w:tcPr>
          <w:p w14:paraId="5E1BAE79" w14:textId="77777777" w:rsidR="007B6488" w:rsidRPr="00ED5569" w:rsidRDefault="007B6488" w:rsidP="004A2D54">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tcPr>
          <w:p w14:paraId="67013A1C" w14:textId="77777777" w:rsidR="007B6488" w:rsidRPr="00ED5569" w:rsidRDefault="007B6488" w:rsidP="004A2D54">
            <w:pPr>
              <w:rPr>
                <w:rFonts w:ascii="Arial" w:hAnsi="Arial" w:cs="Arial"/>
                <w:sz w:val="24"/>
                <w:szCs w:val="24"/>
              </w:rPr>
            </w:pPr>
          </w:p>
        </w:tc>
      </w:tr>
      <w:tr w:rsidR="007B6488" w:rsidRPr="00ED5569" w14:paraId="4C02D948" w14:textId="77777777" w:rsidTr="00881E81">
        <w:trPr>
          <w:trHeight w:hRule="exact" w:val="768"/>
        </w:trPr>
        <w:tc>
          <w:tcPr>
            <w:tcW w:w="602" w:type="dxa"/>
            <w:tcBorders>
              <w:top w:val="single" w:sz="5" w:space="0" w:color="000000"/>
              <w:left w:val="single" w:sz="5" w:space="0" w:color="000000"/>
              <w:bottom w:val="single" w:sz="5" w:space="0" w:color="000000"/>
              <w:right w:val="single" w:sz="5" w:space="0" w:color="000000"/>
            </w:tcBorders>
            <w:vAlign w:val="center"/>
          </w:tcPr>
          <w:p w14:paraId="0B442BEA" w14:textId="77777777" w:rsidR="007B6488" w:rsidRPr="00ED5569" w:rsidRDefault="007B6488" w:rsidP="004A2D54">
            <w:pPr>
              <w:pStyle w:val="TableParagraph"/>
              <w:ind w:left="102"/>
              <w:jc w:val="center"/>
              <w:rPr>
                <w:rFonts w:ascii="Arial" w:eastAsia="Arial" w:hAnsi="Arial" w:cs="Arial"/>
                <w:sz w:val="24"/>
                <w:szCs w:val="24"/>
              </w:rPr>
            </w:pPr>
            <w:r w:rsidRPr="00ED5569">
              <w:rPr>
                <w:rFonts w:ascii="Arial" w:hAnsi="Arial" w:cs="Arial"/>
                <w:spacing w:val="-2"/>
                <w:sz w:val="24"/>
                <w:szCs w:val="24"/>
              </w:rPr>
              <w:t>3.</w:t>
            </w:r>
          </w:p>
        </w:tc>
        <w:tc>
          <w:tcPr>
            <w:tcW w:w="2693" w:type="dxa"/>
            <w:tcBorders>
              <w:top w:val="single" w:sz="5" w:space="0" w:color="000000"/>
              <w:left w:val="single" w:sz="5" w:space="0" w:color="000000"/>
              <w:bottom w:val="single" w:sz="5" w:space="0" w:color="000000"/>
              <w:right w:val="single" w:sz="5" w:space="0" w:color="000000"/>
            </w:tcBorders>
          </w:tcPr>
          <w:p w14:paraId="51555B17" w14:textId="77777777" w:rsidR="007B6488" w:rsidRPr="00ED5569" w:rsidRDefault="007B6488" w:rsidP="004A2D54">
            <w:pPr>
              <w:rPr>
                <w:rFonts w:ascii="Arial" w:hAnsi="Arial" w:cs="Arial"/>
                <w:sz w:val="24"/>
                <w:szCs w:val="24"/>
              </w:rPr>
            </w:pPr>
          </w:p>
        </w:tc>
        <w:tc>
          <w:tcPr>
            <w:tcW w:w="1418" w:type="dxa"/>
            <w:tcBorders>
              <w:top w:val="single" w:sz="5" w:space="0" w:color="000000"/>
              <w:left w:val="single" w:sz="5" w:space="0" w:color="000000"/>
              <w:bottom w:val="single" w:sz="5" w:space="0" w:color="000000"/>
              <w:right w:val="single" w:sz="5" w:space="0" w:color="000000"/>
            </w:tcBorders>
          </w:tcPr>
          <w:p w14:paraId="52946C34" w14:textId="77777777" w:rsidR="007B6488" w:rsidRPr="00ED5569" w:rsidRDefault="007B6488" w:rsidP="004A2D54">
            <w:pPr>
              <w:rPr>
                <w:rFonts w:ascii="Arial" w:hAnsi="Arial" w:cs="Arial"/>
                <w:sz w:val="24"/>
                <w:szCs w:val="24"/>
              </w:rPr>
            </w:pPr>
          </w:p>
        </w:tc>
        <w:tc>
          <w:tcPr>
            <w:tcW w:w="2835" w:type="dxa"/>
            <w:tcBorders>
              <w:top w:val="single" w:sz="5" w:space="0" w:color="000000"/>
              <w:left w:val="single" w:sz="5" w:space="0" w:color="000000"/>
              <w:bottom w:val="single" w:sz="5" w:space="0" w:color="000000"/>
              <w:right w:val="single" w:sz="5" w:space="0" w:color="000000"/>
            </w:tcBorders>
          </w:tcPr>
          <w:p w14:paraId="2307E17B" w14:textId="77777777" w:rsidR="007B6488" w:rsidRPr="00ED5569" w:rsidRDefault="007B6488" w:rsidP="004A2D54">
            <w:pPr>
              <w:rPr>
                <w:rFonts w:ascii="Arial" w:hAnsi="Arial" w:cs="Arial"/>
                <w:sz w:val="24"/>
                <w:szCs w:val="24"/>
              </w:rPr>
            </w:pPr>
          </w:p>
        </w:tc>
        <w:tc>
          <w:tcPr>
            <w:tcW w:w="2410" w:type="dxa"/>
            <w:tcBorders>
              <w:top w:val="single" w:sz="5" w:space="0" w:color="000000"/>
              <w:left w:val="single" w:sz="5" w:space="0" w:color="000000"/>
              <w:bottom w:val="single" w:sz="5" w:space="0" w:color="000000"/>
              <w:right w:val="single" w:sz="5" w:space="0" w:color="000000"/>
            </w:tcBorders>
          </w:tcPr>
          <w:p w14:paraId="0061F651" w14:textId="77777777" w:rsidR="007B6488" w:rsidRPr="00ED5569" w:rsidRDefault="007B6488" w:rsidP="004A2D54">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tcPr>
          <w:p w14:paraId="4933319B" w14:textId="77777777" w:rsidR="007B6488" w:rsidRPr="00ED5569" w:rsidRDefault="007B6488" w:rsidP="004A2D54">
            <w:pPr>
              <w:rPr>
                <w:rFonts w:ascii="Arial" w:hAnsi="Arial" w:cs="Arial"/>
                <w:sz w:val="24"/>
                <w:szCs w:val="24"/>
              </w:rPr>
            </w:pPr>
          </w:p>
        </w:tc>
      </w:tr>
      <w:tr w:rsidR="007B6488" w:rsidRPr="00ED5569" w14:paraId="28C99041" w14:textId="77777777" w:rsidTr="00881E81">
        <w:trPr>
          <w:trHeight w:hRule="exact" w:val="768"/>
        </w:trPr>
        <w:tc>
          <w:tcPr>
            <w:tcW w:w="602" w:type="dxa"/>
            <w:tcBorders>
              <w:top w:val="single" w:sz="5" w:space="0" w:color="000000"/>
              <w:left w:val="single" w:sz="5" w:space="0" w:color="000000"/>
              <w:bottom w:val="single" w:sz="5" w:space="0" w:color="000000"/>
              <w:right w:val="single" w:sz="5" w:space="0" w:color="000000"/>
            </w:tcBorders>
            <w:vAlign w:val="center"/>
          </w:tcPr>
          <w:p w14:paraId="24567C72" w14:textId="77777777" w:rsidR="007B6488" w:rsidRPr="00ED5569" w:rsidRDefault="007B6488" w:rsidP="004A2D54">
            <w:pPr>
              <w:pStyle w:val="TableParagraph"/>
              <w:ind w:left="102"/>
              <w:jc w:val="center"/>
              <w:rPr>
                <w:rFonts w:ascii="Arial" w:eastAsia="Arial" w:hAnsi="Arial" w:cs="Arial"/>
                <w:sz w:val="24"/>
                <w:szCs w:val="24"/>
              </w:rPr>
            </w:pPr>
            <w:r w:rsidRPr="00ED5569">
              <w:rPr>
                <w:rFonts w:ascii="Arial" w:hAnsi="Arial" w:cs="Arial"/>
                <w:spacing w:val="-2"/>
                <w:sz w:val="24"/>
                <w:szCs w:val="24"/>
              </w:rPr>
              <w:t>4.</w:t>
            </w:r>
          </w:p>
        </w:tc>
        <w:tc>
          <w:tcPr>
            <w:tcW w:w="2693" w:type="dxa"/>
            <w:tcBorders>
              <w:top w:val="single" w:sz="5" w:space="0" w:color="000000"/>
              <w:left w:val="single" w:sz="5" w:space="0" w:color="000000"/>
              <w:bottom w:val="single" w:sz="5" w:space="0" w:color="000000"/>
              <w:right w:val="single" w:sz="5" w:space="0" w:color="000000"/>
            </w:tcBorders>
          </w:tcPr>
          <w:p w14:paraId="24F0DA5D" w14:textId="77777777" w:rsidR="007B6488" w:rsidRPr="00ED5569" w:rsidRDefault="007B6488" w:rsidP="004A2D54">
            <w:pPr>
              <w:rPr>
                <w:rFonts w:ascii="Arial" w:hAnsi="Arial" w:cs="Arial"/>
                <w:sz w:val="24"/>
                <w:szCs w:val="24"/>
              </w:rPr>
            </w:pPr>
          </w:p>
        </w:tc>
        <w:tc>
          <w:tcPr>
            <w:tcW w:w="1418" w:type="dxa"/>
            <w:tcBorders>
              <w:top w:val="single" w:sz="5" w:space="0" w:color="000000"/>
              <w:left w:val="single" w:sz="5" w:space="0" w:color="000000"/>
              <w:bottom w:val="single" w:sz="5" w:space="0" w:color="000000"/>
              <w:right w:val="single" w:sz="5" w:space="0" w:color="000000"/>
            </w:tcBorders>
          </w:tcPr>
          <w:p w14:paraId="46F5D70F" w14:textId="77777777" w:rsidR="007B6488" w:rsidRPr="00ED5569" w:rsidRDefault="007B6488" w:rsidP="004A2D54">
            <w:pPr>
              <w:rPr>
                <w:rFonts w:ascii="Arial" w:hAnsi="Arial" w:cs="Arial"/>
                <w:sz w:val="24"/>
                <w:szCs w:val="24"/>
              </w:rPr>
            </w:pPr>
          </w:p>
        </w:tc>
        <w:tc>
          <w:tcPr>
            <w:tcW w:w="2835" w:type="dxa"/>
            <w:tcBorders>
              <w:top w:val="single" w:sz="5" w:space="0" w:color="000000"/>
              <w:left w:val="single" w:sz="5" w:space="0" w:color="000000"/>
              <w:bottom w:val="single" w:sz="5" w:space="0" w:color="000000"/>
              <w:right w:val="single" w:sz="5" w:space="0" w:color="000000"/>
            </w:tcBorders>
          </w:tcPr>
          <w:p w14:paraId="604839E8" w14:textId="77777777" w:rsidR="007B6488" w:rsidRPr="00ED5569" w:rsidRDefault="007B6488" w:rsidP="004A2D54">
            <w:pPr>
              <w:rPr>
                <w:rFonts w:ascii="Arial" w:hAnsi="Arial" w:cs="Arial"/>
                <w:sz w:val="24"/>
                <w:szCs w:val="24"/>
              </w:rPr>
            </w:pPr>
          </w:p>
        </w:tc>
        <w:tc>
          <w:tcPr>
            <w:tcW w:w="2410" w:type="dxa"/>
            <w:tcBorders>
              <w:top w:val="single" w:sz="5" w:space="0" w:color="000000"/>
              <w:left w:val="single" w:sz="5" w:space="0" w:color="000000"/>
              <w:bottom w:val="single" w:sz="5" w:space="0" w:color="000000"/>
              <w:right w:val="single" w:sz="5" w:space="0" w:color="000000"/>
            </w:tcBorders>
          </w:tcPr>
          <w:p w14:paraId="4DE262DB" w14:textId="77777777" w:rsidR="007B6488" w:rsidRPr="00ED5569" w:rsidRDefault="007B6488" w:rsidP="004A2D54">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tcPr>
          <w:p w14:paraId="00F742C8" w14:textId="77777777" w:rsidR="007B6488" w:rsidRPr="00ED5569" w:rsidRDefault="007B6488" w:rsidP="004A2D54">
            <w:pPr>
              <w:rPr>
                <w:rFonts w:ascii="Arial" w:hAnsi="Arial" w:cs="Arial"/>
                <w:sz w:val="24"/>
                <w:szCs w:val="24"/>
              </w:rPr>
            </w:pPr>
          </w:p>
        </w:tc>
      </w:tr>
      <w:tr w:rsidR="007B6488" w:rsidRPr="00ED5569" w14:paraId="2CC6025D" w14:textId="77777777" w:rsidTr="00881E81">
        <w:trPr>
          <w:trHeight w:hRule="exact" w:val="768"/>
        </w:trPr>
        <w:tc>
          <w:tcPr>
            <w:tcW w:w="602" w:type="dxa"/>
            <w:tcBorders>
              <w:top w:val="single" w:sz="5" w:space="0" w:color="000000"/>
              <w:left w:val="single" w:sz="5" w:space="0" w:color="000000"/>
              <w:bottom w:val="single" w:sz="5" w:space="0" w:color="000000"/>
              <w:right w:val="single" w:sz="5" w:space="0" w:color="000000"/>
            </w:tcBorders>
            <w:vAlign w:val="center"/>
          </w:tcPr>
          <w:p w14:paraId="57AFDDC9" w14:textId="77777777" w:rsidR="007B6488" w:rsidRPr="00ED5569" w:rsidRDefault="007B6488" w:rsidP="004A2D54">
            <w:pPr>
              <w:pStyle w:val="TableParagraph"/>
              <w:ind w:left="102"/>
              <w:jc w:val="center"/>
              <w:rPr>
                <w:rFonts w:ascii="Arial" w:eastAsia="Arial" w:hAnsi="Arial" w:cs="Arial"/>
                <w:sz w:val="24"/>
                <w:szCs w:val="24"/>
              </w:rPr>
            </w:pPr>
            <w:r w:rsidRPr="00ED5569">
              <w:rPr>
                <w:rFonts w:ascii="Arial" w:hAnsi="Arial" w:cs="Arial"/>
                <w:spacing w:val="-2"/>
                <w:sz w:val="24"/>
                <w:szCs w:val="24"/>
              </w:rPr>
              <w:t>5.</w:t>
            </w:r>
          </w:p>
        </w:tc>
        <w:tc>
          <w:tcPr>
            <w:tcW w:w="2693" w:type="dxa"/>
            <w:tcBorders>
              <w:top w:val="single" w:sz="5" w:space="0" w:color="000000"/>
              <w:left w:val="single" w:sz="5" w:space="0" w:color="000000"/>
              <w:bottom w:val="single" w:sz="5" w:space="0" w:color="000000"/>
              <w:right w:val="single" w:sz="5" w:space="0" w:color="000000"/>
            </w:tcBorders>
          </w:tcPr>
          <w:p w14:paraId="10DC5B00" w14:textId="77777777" w:rsidR="007B6488" w:rsidRPr="00ED5569" w:rsidRDefault="007B6488" w:rsidP="004A2D54">
            <w:pPr>
              <w:rPr>
                <w:rFonts w:ascii="Arial" w:hAnsi="Arial" w:cs="Arial"/>
                <w:sz w:val="24"/>
                <w:szCs w:val="24"/>
              </w:rPr>
            </w:pPr>
          </w:p>
        </w:tc>
        <w:tc>
          <w:tcPr>
            <w:tcW w:w="1418" w:type="dxa"/>
            <w:tcBorders>
              <w:top w:val="single" w:sz="5" w:space="0" w:color="000000"/>
              <w:left w:val="single" w:sz="5" w:space="0" w:color="000000"/>
              <w:bottom w:val="single" w:sz="5" w:space="0" w:color="000000"/>
              <w:right w:val="single" w:sz="5" w:space="0" w:color="000000"/>
            </w:tcBorders>
          </w:tcPr>
          <w:p w14:paraId="709BCB3D" w14:textId="77777777" w:rsidR="007B6488" w:rsidRPr="00ED5569" w:rsidRDefault="007B6488" w:rsidP="004A2D54">
            <w:pPr>
              <w:rPr>
                <w:rFonts w:ascii="Arial" w:hAnsi="Arial" w:cs="Arial"/>
                <w:sz w:val="24"/>
                <w:szCs w:val="24"/>
              </w:rPr>
            </w:pPr>
          </w:p>
        </w:tc>
        <w:tc>
          <w:tcPr>
            <w:tcW w:w="2835" w:type="dxa"/>
            <w:tcBorders>
              <w:top w:val="single" w:sz="5" w:space="0" w:color="000000"/>
              <w:left w:val="single" w:sz="5" w:space="0" w:color="000000"/>
              <w:bottom w:val="single" w:sz="5" w:space="0" w:color="000000"/>
              <w:right w:val="single" w:sz="5" w:space="0" w:color="000000"/>
            </w:tcBorders>
          </w:tcPr>
          <w:p w14:paraId="23D0E4DD" w14:textId="77777777" w:rsidR="007B6488" w:rsidRPr="00ED5569" w:rsidRDefault="007B6488" w:rsidP="004A2D54">
            <w:pPr>
              <w:rPr>
                <w:rFonts w:ascii="Arial" w:hAnsi="Arial" w:cs="Arial"/>
                <w:sz w:val="24"/>
                <w:szCs w:val="24"/>
              </w:rPr>
            </w:pPr>
          </w:p>
        </w:tc>
        <w:tc>
          <w:tcPr>
            <w:tcW w:w="2410" w:type="dxa"/>
            <w:tcBorders>
              <w:top w:val="single" w:sz="5" w:space="0" w:color="000000"/>
              <w:left w:val="single" w:sz="5" w:space="0" w:color="000000"/>
              <w:bottom w:val="single" w:sz="5" w:space="0" w:color="000000"/>
              <w:right w:val="single" w:sz="5" w:space="0" w:color="000000"/>
            </w:tcBorders>
          </w:tcPr>
          <w:p w14:paraId="1FE8B5F3" w14:textId="77777777" w:rsidR="007B6488" w:rsidRPr="00ED5569" w:rsidRDefault="007B6488" w:rsidP="004A2D54">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tcPr>
          <w:p w14:paraId="3D98DF94" w14:textId="77777777" w:rsidR="007B6488" w:rsidRPr="00ED5569" w:rsidRDefault="007B6488" w:rsidP="004A2D54">
            <w:pPr>
              <w:rPr>
                <w:rFonts w:ascii="Arial" w:hAnsi="Arial" w:cs="Arial"/>
                <w:sz w:val="24"/>
                <w:szCs w:val="24"/>
              </w:rPr>
            </w:pPr>
          </w:p>
        </w:tc>
      </w:tr>
    </w:tbl>
    <w:p w14:paraId="4E6ACF74" w14:textId="77777777" w:rsidR="007B6488" w:rsidRDefault="007B6488" w:rsidP="007B6488">
      <w:pPr>
        <w:rPr>
          <w:rFonts w:ascii="Arial" w:hAnsi="Arial" w:cs="Arial"/>
          <w:sz w:val="24"/>
          <w:szCs w:val="24"/>
        </w:rPr>
      </w:pPr>
    </w:p>
    <w:p w14:paraId="2590120D" w14:textId="77777777" w:rsidR="00A00273" w:rsidRDefault="00A00273" w:rsidP="007B6488">
      <w:pPr>
        <w:rPr>
          <w:rFonts w:ascii="Arial" w:hAnsi="Arial" w:cs="Arial"/>
          <w:sz w:val="24"/>
          <w:szCs w:val="24"/>
        </w:rPr>
      </w:pPr>
    </w:p>
    <w:p w14:paraId="2840CAEA" w14:textId="4760815D" w:rsidR="001B4FE2" w:rsidRDefault="001B4FE2" w:rsidP="001B4FE2">
      <w:pPr>
        <w:spacing w:after="0"/>
        <w:ind w:left="-284"/>
        <w:jc w:val="both"/>
        <w:rPr>
          <w:rFonts w:ascii="Arial" w:hAnsi="Arial"/>
          <w:spacing w:val="-1"/>
          <w:sz w:val="24"/>
          <w:szCs w:val="24"/>
        </w:rPr>
      </w:pPr>
      <w:r>
        <w:rPr>
          <w:rFonts w:ascii="Arial" w:hAnsi="Arial" w:cs="Arial"/>
          <w:sz w:val="24"/>
          <w:szCs w:val="24"/>
        </w:rPr>
        <w:tab/>
        <w:t xml:space="preserve">   </w:t>
      </w:r>
      <w:r w:rsidRPr="001B2D1D">
        <w:rPr>
          <w:rFonts w:ascii="Arial" w:hAnsi="Arial"/>
          <w:spacing w:val="-1"/>
          <w:sz w:val="24"/>
          <w:szCs w:val="24"/>
        </w:rPr>
        <w:t>Təchizatçının</w:t>
      </w:r>
      <w:r w:rsidRPr="001B2D1D">
        <w:rPr>
          <w:rFonts w:ascii="Arial" w:hAnsi="Arial"/>
          <w:spacing w:val="1"/>
          <w:sz w:val="24"/>
          <w:szCs w:val="24"/>
        </w:rPr>
        <w:t xml:space="preserve"> </w:t>
      </w:r>
      <w:r w:rsidRPr="001B2D1D">
        <w:rPr>
          <w:rFonts w:ascii="Arial" w:hAnsi="Arial"/>
          <w:spacing w:val="-1"/>
          <w:sz w:val="24"/>
          <w:szCs w:val="24"/>
        </w:rPr>
        <w:t>səlahiyyət</w:t>
      </w:r>
      <w:r>
        <w:rPr>
          <w:rFonts w:ascii="Arial" w:hAnsi="Arial"/>
          <w:spacing w:val="-1"/>
          <w:sz w:val="24"/>
          <w:szCs w:val="24"/>
        </w:rPr>
        <w:t>l</w:t>
      </w:r>
      <w:r w:rsidRPr="001B2D1D">
        <w:rPr>
          <w:rFonts w:ascii="Arial" w:hAnsi="Arial"/>
          <w:spacing w:val="-1"/>
          <w:sz w:val="24"/>
          <w:szCs w:val="24"/>
        </w:rPr>
        <w:t>i</w:t>
      </w:r>
      <w:r w:rsidRPr="001B2D1D">
        <w:rPr>
          <w:rFonts w:ascii="Arial" w:hAnsi="Arial"/>
          <w:sz w:val="24"/>
          <w:szCs w:val="24"/>
        </w:rPr>
        <w:t xml:space="preserve"> </w:t>
      </w:r>
      <w:r w:rsidRPr="001B2D1D">
        <w:rPr>
          <w:rFonts w:ascii="Arial" w:hAnsi="Arial"/>
          <w:spacing w:val="-1"/>
          <w:sz w:val="24"/>
          <w:szCs w:val="24"/>
        </w:rPr>
        <w:t>nümayəndəsinin ad</w:t>
      </w:r>
      <w:r>
        <w:rPr>
          <w:rFonts w:ascii="Arial" w:hAnsi="Arial"/>
          <w:spacing w:val="-1"/>
          <w:sz w:val="24"/>
          <w:szCs w:val="24"/>
        </w:rPr>
        <w:t>ı</w:t>
      </w:r>
      <w:r w:rsidRPr="001B2D1D">
        <w:rPr>
          <w:rFonts w:ascii="Arial" w:hAnsi="Arial"/>
          <w:spacing w:val="-1"/>
          <w:sz w:val="24"/>
          <w:szCs w:val="24"/>
        </w:rPr>
        <w:t xml:space="preserve"> və soyadı</w:t>
      </w:r>
      <w:r>
        <w:rPr>
          <w:rFonts w:ascii="Arial" w:hAnsi="Arial"/>
          <w:spacing w:val="-1"/>
          <w:sz w:val="24"/>
          <w:szCs w:val="24"/>
        </w:rPr>
        <w:t>:</w:t>
      </w:r>
    </w:p>
    <w:p w14:paraId="58B54DAC" w14:textId="77777777" w:rsidR="001B4FE2" w:rsidRDefault="001B4FE2" w:rsidP="001B4FE2">
      <w:pPr>
        <w:spacing w:after="0"/>
        <w:ind w:left="-284"/>
        <w:jc w:val="both"/>
        <w:rPr>
          <w:rFonts w:ascii="Arial" w:hAnsi="Arial"/>
          <w:spacing w:val="-1"/>
          <w:sz w:val="24"/>
          <w:szCs w:val="24"/>
        </w:rPr>
      </w:pPr>
    </w:p>
    <w:p w14:paraId="3E719F78" w14:textId="75FA6254" w:rsidR="001B4FE2" w:rsidRDefault="001B4FE2" w:rsidP="001B4FE2">
      <w:pPr>
        <w:spacing w:after="0"/>
        <w:ind w:left="-284"/>
        <w:jc w:val="both"/>
        <w:rPr>
          <w:rFonts w:ascii="Arial" w:hAnsi="Arial" w:cs="Arial"/>
          <w:sz w:val="24"/>
          <w:szCs w:val="24"/>
        </w:rPr>
      </w:pPr>
      <w:r>
        <w:rPr>
          <w:rFonts w:ascii="Arial" w:hAnsi="Arial" w:cs="Arial"/>
          <w:sz w:val="24"/>
          <w:szCs w:val="24"/>
        </w:rPr>
        <w:t xml:space="preserve">       </w:t>
      </w:r>
      <w:r w:rsidRPr="005D3F8C">
        <w:rPr>
          <w:rFonts w:ascii="Arial" w:hAnsi="Arial" w:cs="Arial"/>
          <w:sz w:val="24"/>
          <w:szCs w:val="24"/>
        </w:rPr>
        <w:t>İmza və möhür: _________________</w:t>
      </w:r>
    </w:p>
    <w:p w14:paraId="27FF8C39" w14:textId="77777777" w:rsidR="001B4FE2" w:rsidRPr="005D3F8C" w:rsidRDefault="001B4FE2" w:rsidP="001B4FE2">
      <w:pPr>
        <w:spacing w:after="0"/>
        <w:ind w:left="-284"/>
        <w:jc w:val="both"/>
        <w:rPr>
          <w:rFonts w:ascii="Arial" w:eastAsia="Arial" w:hAnsi="Arial" w:cs="Arial"/>
          <w:sz w:val="24"/>
          <w:szCs w:val="24"/>
        </w:rPr>
      </w:pPr>
    </w:p>
    <w:p w14:paraId="53EC854E" w14:textId="06E125B0" w:rsidR="00881E81" w:rsidRDefault="001B4FE2" w:rsidP="00881E81">
      <w:pPr>
        <w:tabs>
          <w:tab w:val="left" w:pos="418"/>
        </w:tabs>
        <w:spacing w:after="0"/>
        <w:ind w:left="-284"/>
        <w:jc w:val="both"/>
        <w:rPr>
          <w:rFonts w:ascii="Arial" w:hAnsi="Arial" w:cs="Arial"/>
          <w:sz w:val="24"/>
          <w:szCs w:val="24"/>
        </w:rPr>
      </w:pPr>
      <w:r>
        <w:rPr>
          <w:rFonts w:ascii="Arial" w:eastAsia="Arial" w:hAnsi="Arial" w:cs="Arial"/>
          <w:bCs/>
          <w:sz w:val="24"/>
          <w:szCs w:val="24"/>
        </w:rPr>
        <w:t xml:space="preserve">      Tarix: “____” ______ 2025-ci</w:t>
      </w:r>
      <w:r w:rsidRPr="005D3F8C">
        <w:rPr>
          <w:rFonts w:ascii="Arial" w:eastAsia="Arial" w:hAnsi="Arial" w:cs="Arial"/>
          <w:bCs/>
          <w:sz w:val="24"/>
          <w:szCs w:val="24"/>
        </w:rPr>
        <w:t xml:space="preserve"> il</w:t>
      </w:r>
    </w:p>
    <w:p w14:paraId="75E17849" w14:textId="77777777" w:rsidR="00881E81" w:rsidRDefault="00881E81" w:rsidP="001B4FE2">
      <w:pPr>
        <w:tabs>
          <w:tab w:val="left" w:pos="975"/>
        </w:tabs>
        <w:rPr>
          <w:rFonts w:ascii="Arial" w:hAnsi="Arial" w:cs="Arial"/>
          <w:sz w:val="24"/>
          <w:szCs w:val="24"/>
        </w:rPr>
      </w:pPr>
    </w:p>
    <w:p w14:paraId="62561ACF" w14:textId="77777777" w:rsidR="00881E81" w:rsidRDefault="00881E81" w:rsidP="00881E81">
      <w:pPr>
        <w:tabs>
          <w:tab w:val="left" w:pos="1134"/>
        </w:tabs>
        <w:jc w:val="center"/>
        <w:rPr>
          <w:rFonts w:ascii="Arial" w:hAnsi="Arial" w:cs="Arial"/>
          <w:b/>
          <w:bCs/>
          <w:spacing w:val="-1"/>
          <w:sz w:val="24"/>
          <w:szCs w:val="24"/>
        </w:rPr>
        <w:sectPr w:rsidR="00881E81" w:rsidSect="00ED7164">
          <w:headerReference w:type="default" r:id="rId19"/>
          <w:footerReference w:type="default" r:id="rId20"/>
          <w:pgSz w:w="16840" w:h="11910" w:orient="landscape"/>
          <w:pgMar w:top="1134" w:right="1135" w:bottom="860" w:left="1418" w:header="709" w:footer="829" w:gutter="0"/>
          <w:pgNumType w:start="40"/>
          <w:cols w:space="720"/>
          <w:docGrid w:linePitch="299"/>
        </w:sectPr>
      </w:pPr>
    </w:p>
    <w:p w14:paraId="13362408" w14:textId="77777777" w:rsidR="00FE2600" w:rsidRDefault="00FE2600" w:rsidP="00FE2600">
      <w:pPr>
        <w:tabs>
          <w:tab w:val="left" w:pos="1134"/>
        </w:tabs>
        <w:spacing w:after="0" w:line="240" w:lineRule="auto"/>
        <w:jc w:val="center"/>
        <w:rPr>
          <w:rFonts w:ascii="Arial" w:hAnsi="Arial" w:cs="Arial"/>
          <w:b/>
          <w:bCs/>
          <w:spacing w:val="-1"/>
          <w:sz w:val="24"/>
          <w:szCs w:val="24"/>
        </w:rPr>
      </w:pPr>
    </w:p>
    <w:p w14:paraId="330B9A8C" w14:textId="12C7B9F8" w:rsidR="001B4FE2" w:rsidRPr="001B4FE2" w:rsidRDefault="001B4FE2" w:rsidP="00881E81">
      <w:pPr>
        <w:tabs>
          <w:tab w:val="left" w:pos="1134"/>
        </w:tabs>
        <w:jc w:val="center"/>
        <w:rPr>
          <w:rFonts w:ascii="Arial" w:hAnsi="Arial" w:cs="Arial"/>
          <w:b/>
          <w:bCs/>
          <w:sz w:val="24"/>
          <w:szCs w:val="24"/>
        </w:rPr>
      </w:pPr>
      <w:r w:rsidRPr="001B4FE2">
        <w:rPr>
          <w:rFonts w:ascii="Arial" w:hAnsi="Arial" w:cs="Arial"/>
          <w:b/>
          <w:bCs/>
          <w:spacing w:val="-1"/>
          <w:sz w:val="24"/>
          <w:szCs w:val="24"/>
        </w:rPr>
        <w:t>FORMA</w:t>
      </w:r>
      <w:r w:rsidRPr="001B4FE2">
        <w:rPr>
          <w:rFonts w:ascii="Arial" w:hAnsi="Arial" w:cs="Arial"/>
          <w:b/>
          <w:bCs/>
          <w:spacing w:val="-16"/>
          <w:sz w:val="24"/>
          <w:szCs w:val="24"/>
        </w:rPr>
        <w:t xml:space="preserve"> </w:t>
      </w:r>
      <w:r w:rsidRPr="001B4FE2">
        <w:rPr>
          <w:rFonts w:ascii="Arial" w:hAnsi="Arial" w:cs="Arial"/>
          <w:b/>
          <w:bCs/>
          <w:sz w:val="24"/>
          <w:szCs w:val="24"/>
        </w:rPr>
        <w:t>4.</w:t>
      </w:r>
      <w:r w:rsidRPr="001B4FE2">
        <w:rPr>
          <w:rFonts w:ascii="Arial" w:hAnsi="Arial" w:cs="Arial"/>
          <w:b/>
          <w:bCs/>
          <w:sz w:val="24"/>
          <w:szCs w:val="24"/>
        </w:rPr>
        <w:tab/>
        <w:t xml:space="preserve"> Təklif</w:t>
      </w:r>
      <w:r w:rsidRPr="001B4FE2">
        <w:rPr>
          <w:rFonts w:ascii="Arial" w:hAnsi="Arial" w:cs="Arial"/>
          <w:b/>
          <w:bCs/>
          <w:spacing w:val="-13"/>
          <w:sz w:val="24"/>
          <w:szCs w:val="24"/>
        </w:rPr>
        <w:t xml:space="preserve"> </w:t>
      </w:r>
      <w:r w:rsidRPr="001B4FE2">
        <w:rPr>
          <w:rFonts w:ascii="Arial" w:hAnsi="Arial" w:cs="Arial"/>
          <w:b/>
          <w:bCs/>
          <w:sz w:val="24"/>
          <w:szCs w:val="24"/>
        </w:rPr>
        <w:t>edilən</w:t>
      </w:r>
      <w:r w:rsidRPr="001B4FE2">
        <w:rPr>
          <w:rFonts w:ascii="Arial" w:hAnsi="Arial" w:cs="Arial"/>
          <w:b/>
          <w:bCs/>
          <w:spacing w:val="-13"/>
          <w:sz w:val="24"/>
          <w:szCs w:val="24"/>
        </w:rPr>
        <w:t xml:space="preserve"> </w:t>
      </w:r>
      <w:r w:rsidRPr="001B4FE2">
        <w:rPr>
          <w:rFonts w:ascii="Arial" w:hAnsi="Arial" w:cs="Arial"/>
          <w:b/>
          <w:bCs/>
          <w:sz w:val="24"/>
          <w:szCs w:val="24"/>
        </w:rPr>
        <w:t>əsas</w:t>
      </w:r>
      <w:r w:rsidRPr="001B4FE2">
        <w:rPr>
          <w:rFonts w:ascii="Arial" w:hAnsi="Arial" w:cs="Arial"/>
          <w:b/>
          <w:bCs/>
          <w:spacing w:val="-13"/>
          <w:sz w:val="24"/>
          <w:szCs w:val="24"/>
        </w:rPr>
        <w:t xml:space="preserve"> </w:t>
      </w:r>
      <w:r w:rsidRPr="001B4FE2">
        <w:rPr>
          <w:rFonts w:ascii="Arial" w:hAnsi="Arial" w:cs="Arial"/>
          <w:b/>
          <w:bCs/>
          <w:sz w:val="24"/>
          <w:szCs w:val="24"/>
        </w:rPr>
        <w:t>heyətin</w:t>
      </w:r>
      <w:r w:rsidRPr="001B4FE2">
        <w:rPr>
          <w:rFonts w:ascii="Arial" w:hAnsi="Arial" w:cs="Arial"/>
          <w:b/>
          <w:bCs/>
          <w:spacing w:val="-12"/>
          <w:sz w:val="24"/>
          <w:szCs w:val="24"/>
        </w:rPr>
        <w:t xml:space="preserve"> </w:t>
      </w:r>
      <w:r w:rsidRPr="001B4FE2">
        <w:rPr>
          <w:rFonts w:ascii="Arial" w:hAnsi="Arial" w:cs="Arial"/>
          <w:b/>
          <w:bCs/>
          <w:sz w:val="24"/>
          <w:szCs w:val="24"/>
        </w:rPr>
        <w:t>tərcümeyi-halı</w:t>
      </w:r>
      <w:r w:rsidRPr="001B4FE2">
        <w:rPr>
          <w:rFonts w:ascii="Arial" w:hAnsi="Arial" w:cs="Arial"/>
          <w:b/>
          <w:bCs/>
          <w:spacing w:val="-13"/>
          <w:sz w:val="24"/>
          <w:szCs w:val="24"/>
        </w:rPr>
        <w:t xml:space="preserve"> </w:t>
      </w:r>
      <w:r w:rsidRPr="001B4FE2">
        <w:rPr>
          <w:rFonts w:ascii="Arial" w:hAnsi="Arial" w:cs="Arial"/>
          <w:b/>
          <w:bCs/>
          <w:sz w:val="24"/>
          <w:szCs w:val="24"/>
        </w:rPr>
        <w:t>və</w:t>
      </w:r>
      <w:r w:rsidRPr="001B4FE2">
        <w:rPr>
          <w:rFonts w:ascii="Arial" w:hAnsi="Arial" w:cs="Arial"/>
          <w:b/>
          <w:bCs/>
          <w:spacing w:val="24"/>
          <w:w w:val="99"/>
          <w:sz w:val="24"/>
          <w:szCs w:val="24"/>
        </w:rPr>
        <w:t xml:space="preserve"> </w:t>
      </w:r>
      <w:r w:rsidRPr="001B4FE2">
        <w:rPr>
          <w:rFonts w:ascii="Arial" w:hAnsi="Arial" w:cs="Arial"/>
          <w:b/>
          <w:bCs/>
          <w:sz w:val="24"/>
          <w:szCs w:val="24"/>
        </w:rPr>
        <w:t>bəyannaməsi</w:t>
      </w:r>
    </w:p>
    <w:p w14:paraId="5B8DE308" w14:textId="3477C5B8" w:rsidR="001B4FE2" w:rsidRPr="001B4FE2" w:rsidRDefault="001B4FE2" w:rsidP="001B4FE2">
      <w:pPr>
        <w:pStyle w:val="BodyText"/>
        <w:tabs>
          <w:tab w:val="left" w:pos="9639"/>
        </w:tabs>
        <w:spacing w:line="258" w:lineRule="auto"/>
        <w:ind w:left="142" w:right="4" w:firstLine="389"/>
        <w:jc w:val="both"/>
        <w:rPr>
          <w:rFonts w:ascii="Arial" w:hAnsi="Arial" w:cs="Arial"/>
          <w:sz w:val="24"/>
          <w:szCs w:val="24"/>
        </w:rPr>
      </w:pPr>
      <w:r>
        <w:rPr>
          <w:rFonts w:ascii="Arial" w:hAnsi="Arial" w:cs="Arial"/>
          <w:spacing w:val="-3"/>
          <w:sz w:val="24"/>
          <w:szCs w:val="24"/>
        </w:rPr>
        <w:t xml:space="preserve">   </w:t>
      </w:r>
      <w:r w:rsidRPr="001B4FE2">
        <w:rPr>
          <w:rFonts w:ascii="Arial" w:hAnsi="Arial" w:cs="Arial"/>
          <w:spacing w:val="-3"/>
          <w:sz w:val="24"/>
          <w:szCs w:val="24"/>
        </w:rPr>
        <w:t>Təchizatçı</w:t>
      </w:r>
      <w:r w:rsidRPr="001B4FE2">
        <w:rPr>
          <w:rFonts w:ascii="Arial" w:hAnsi="Arial" w:cs="Arial"/>
          <w:spacing w:val="-2"/>
          <w:sz w:val="24"/>
          <w:szCs w:val="24"/>
        </w:rPr>
        <w:t xml:space="preserve"> </w:t>
      </w:r>
      <w:r w:rsidRPr="001B4FE2">
        <w:rPr>
          <w:rFonts w:ascii="Arial" w:hAnsi="Arial" w:cs="Arial"/>
          <w:spacing w:val="-3"/>
          <w:sz w:val="24"/>
          <w:szCs w:val="24"/>
          <w:u w:val="single" w:color="000000"/>
        </w:rPr>
        <w:t>Qiymətləndirmə-uyğunluq</w:t>
      </w:r>
      <w:r w:rsidRPr="001B4FE2">
        <w:rPr>
          <w:rFonts w:ascii="Arial" w:hAnsi="Arial" w:cs="Arial"/>
          <w:spacing w:val="-4"/>
          <w:sz w:val="24"/>
          <w:szCs w:val="24"/>
          <w:u w:val="single" w:color="000000"/>
        </w:rPr>
        <w:t xml:space="preserve"> </w:t>
      </w:r>
      <w:r w:rsidRPr="001B4FE2">
        <w:rPr>
          <w:rFonts w:ascii="Arial" w:hAnsi="Arial" w:cs="Arial"/>
          <w:spacing w:val="-3"/>
          <w:sz w:val="24"/>
          <w:szCs w:val="24"/>
          <w:u w:val="single" w:color="000000"/>
        </w:rPr>
        <w:t>meyarları</w:t>
      </w:r>
      <w:r w:rsidRPr="001B4FE2">
        <w:rPr>
          <w:rFonts w:ascii="Arial" w:hAnsi="Arial" w:cs="Arial"/>
          <w:spacing w:val="-2"/>
          <w:sz w:val="24"/>
          <w:szCs w:val="24"/>
          <w:u w:val="single" w:color="000000"/>
        </w:rPr>
        <w:t xml:space="preserve"> və</w:t>
      </w:r>
      <w:r w:rsidRPr="001B4FE2">
        <w:rPr>
          <w:rFonts w:ascii="Arial" w:hAnsi="Arial" w:cs="Arial"/>
          <w:spacing w:val="-1"/>
          <w:sz w:val="24"/>
          <w:szCs w:val="24"/>
          <w:u w:val="single" w:color="000000"/>
        </w:rPr>
        <w:t xml:space="preserve"> </w:t>
      </w:r>
      <w:r w:rsidRPr="001B4FE2">
        <w:rPr>
          <w:rFonts w:ascii="Arial" w:hAnsi="Arial" w:cs="Arial"/>
          <w:spacing w:val="-3"/>
          <w:sz w:val="24"/>
          <w:szCs w:val="24"/>
          <w:u w:val="single" w:color="000000"/>
        </w:rPr>
        <w:t>prosedurları</w:t>
      </w:r>
      <w:r w:rsidRPr="001B4FE2">
        <w:rPr>
          <w:rFonts w:ascii="Arial" w:hAnsi="Arial" w:cs="Arial"/>
          <w:spacing w:val="-2"/>
          <w:sz w:val="24"/>
          <w:szCs w:val="24"/>
          <w:u w:val="single" w:color="000000"/>
        </w:rPr>
        <w:t xml:space="preserve"> (III)</w:t>
      </w:r>
      <w:r w:rsidRPr="001B4FE2">
        <w:rPr>
          <w:rFonts w:ascii="Arial" w:hAnsi="Arial" w:cs="Arial"/>
          <w:spacing w:val="-3"/>
          <w:sz w:val="24"/>
          <w:szCs w:val="24"/>
          <w:u w:val="single" w:color="000000"/>
        </w:rPr>
        <w:t xml:space="preserve"> </w:t>
      </w:r>
      <w:r w:rsidRPr="001B4FE2">
        <w:rPr>
          <w:rFonts w:ascii="Arial" w:hAnsi="Arial" w:cs="Arial"/>
          <w:spacing w:val="-2"/>
          <w:sz w:val="24"/>
          <w:szCs w:val="24"/>
        </w:rPr>
        <w:t>bölməsində</w:t>
      </w:r>
      <w:r w:rsidRPr="001B4FE2">
        <w:rPr>
          <w:rFonts w:ascii="Arial" w:hAnsi="Arial" w:cs="Arial"/>
          <w:spacing w:val="-4"/>
          <w:sz w:val="24"/>
          <w:szCs w:val="24"/>
        </w:rPr>
        <w:t xml:space="preserve"> </w:t>
      </w:r>
      <w:r w:rsidRPr="001B4FE2">
        <w:rPr>
          <w:rFonts w:ascii="Arial" w:hAnsi="Arial" w:cs="Arial"/>
          <w:spacing w:val="-3"/>
          <w:sz w:val="24"/>
          <w:szCs w:val="24"/>
        </w:rPr>
        <w:t>sadalanan</w:t>
      </w:r>
      <w:r w:rsidRPr="001B4FE2">
        <w:rPr>
          <w:rFonts w:ascii="Arial" w:hAnsi="Arial" w:cs="Arial"/>
          <w:spacing w:val="88"/>
          <w:sz w:val="24"/>
          <w:szCs w:val="24"/>
        </w:rPr>
        <w:t xml:space="preserve"> </w:t>
      </w:r>
      <w:r w:rsidRPr="001B4FE2">
        <w:rPr>
          <w:rFonts w:ascii="Arial" w:hAnsi="Arial" w:cs="Arial"/>
          <w:spacing w:val="-2"/>
          <w:sz w:val="24"/>
          <w:szCs w:val="24"/>
        </w:rPr>
        <w:t>əsas</w:t>
      </w:r>
      <w:r w:rsidRPr="001B4FE2">
        <w:rPr>
          <w:rFonts w:ascii="Arial" w:hAnsi="Arial" w:cs="Arial"/>
          <w:spacing w:val="7"/>
          <w:sz w:val="24"/>
          <w:szCs w:val="24"/>
        </w:rPr>
        <w:t xml:space="preserve"> </w:t>
      </w:r>
      <w:r w:rsidRPr="001B4FE2">
        <w:rPr>
          <w:rFonts w:ascii="Arial" w:hAnsi="Arial" w:cs="Arial"/>
          <w:spacing w:val="-3"/>
          <w:sz w:val="24"/>
          <w:szCs w:val="24"/>
        </w:rPr>
        <w:t>işçi</w:t>
      </w:r>
      <w:r w:rsidRPr="001B4FE2">
        <w:rPr>
          <w:rFonts w:ascii="Arial" w:hAnsi="Arial" w:cs="Arial"/>
          <w:spacing w:val="6"/>
          <w:sz w:val="24"/>
          <w:szCs w:val="24"/>
        </w:rPr>
        <w:t xml:space="preserve"> </w:t>
      </w:r>
      <w:r w:rsidRPr="001B4FE2">
        <w:rPr>
          <w:rFonts w:ascii="Arial" w:hAnsi="Arial" w:cs="Arial"/>
          <w:spacing w:val="-2"/>
          <w:sz w:val="24"/>
          <w:szCs w:val="24"/>
        </w:rPr>
        <w:t>heyət</w:t>
      </w:r>
      <w:r w:rsidRPr="001B4FE2">
        <w:rPr>
          <w:rFonts w:ascii="Arial" w:hAnsi="Arial" w:cs="Arial"/>
          <w:spacing w:val="8"/>
          <w:sz w:val="24"/>
          <w:szCs w:val="24"/>
        </w:rPr>
        <w:t xml:space="preserve"> </w:t>
      </w:r>
      <w:r w:rsidRPr="001B4FE2">
        <w:rPr>
          <w:rFonts w:ascii="Arial" w:hAnsi="Arial" w:cs="Arial"/>
          <w:spacing w:val="-3"/>
          <w:sz w:val="24"/>
          <w:szCs w:val="24"/>
        </w:rPr>
        <w:t>tələblərinə</w:t>
      </w:r>
      <w:r w:rsidRPr="001B4FE2">
        <w:rPr>
          <w:rFonts w:ascii="Arial" w:hAnsi="Arial" w:cs="Arial"/>
          <w:spacing w:val="8"/>
          <w:sz w:val="24"/>
          <w:szCs w:val="24"/>
        </w:rPr>
        <w:t xml:space="preserve"> </w:t>
      </w:r>
      <w:r w:rsidRPr="001B4FE2">
        <w:rPr>
          <w:rFonts w:ascii="Arial" w:hAnsi="Arial" w:cs="Arial"/>
          <w:spacing w:val="-2"/>
          <w:sz w:val="24"/>
          <w:szCs w:val="24"/>
        </w:rPr>
        <w:t>cavab</w:t>
      </w:r>
      <w:r w:rsidRPr="001B4FE2">
        <w:rPr>
          <w:rFonts w:ascii="Arial" w:hAnsi="Arial" w:cs="Arial"/>
          <w:spacing w:val="8"/>
          <w:sz w:val="24"/>
          <w:szCs w:val="24"/>
        </w:rPr>
        <w:t xml:space="preserve"> </w:t>
      </w:r>
      <w:r w:rsidRPr="001B4FE2">
        <w:rPr>
          <w:rFonts w:ascii="Arial" w:hAnsi="Arial" w:cs="Arial"/>
          <w:spacing w:val="-2"/>
          <w:sz w:val="24"/>
          <w:szCs w:val="24"/>
        </w:rPr>
        <w:t>vermək</w:t>
      </w:r>
      <w:r w:rsidRPr="001B4FE2">
        <w:rPr>
          <w:rFonts w:ascii="Arial" w:hAnsi="Arial" w:cs="Arial"/>
          <w:spacing w:val="5"/>
          <w:sz w:val="24"/>
          <w:szCs w:val="24"/>
        </w:rPr>
        <w:t xml:space="preserve"> </w:t>
      </w:r>
      <w:r w:rsidRPr="001B4FE2">
        <w:rPr>
          <w:rFonts w:ascii="Arial" w:hAnsi="Arial" w:cs="Arial"/>
          <w:spacing w:val="-3"/>
          <w:sz w:val="24"/>
          <w:szCs w:val="24"/>
        </w:rPr>
        <w:t>qabiliyyətinə</w:t>
      </w:r>
      <w:r w:rsidRPr="001B4FE2">
        <w:rPr>
          <w:rFonts w:ascii="Arial" w:hAnsi="Arial" w:cs="Arial"/>
          <w:spacing w:val="8"/>
          <w:sz w:val="24"/>
          <w:szCs w:val="24"/>
        </w:rPr>
        <w:t xml:space="preserve"> </w:t>
      </w:r>
      <w:r w:rsidRPr="001B4FE2">
        <w:rPr>
          <w:rFonts w:ascii="Arial" w:hAnsi="Arial" w:cs="Arial"/>
          <w:spacing w:val="-2"/>
          <w:sz w:val="24"/>
          <w:szCs w:val="24"/>
        </w:rPr>
        <w:t>malik</w:t>
      </w:r>
      <w:r w:rsidRPr="001B4FE2">
        <w:rPr>
          <w:rFonts w:ascii="Arial" w:hAnsi="Arial" w:cs="Arial"/>
          <w:spacing w:val="7"/>
          <w:sz w:val="24"/>
          <w:szCs w:val="24"/>
        </w:rPr>
        <w:t xml:space="preserve"> </w:t>
      </w:r>
      <w:r w:rsidRPr="001B4FE2">
        <w:rPr>
          <w:rFonts w:ascii="Arial" w:hAnsi="Arial" w:cs="Arial"/>
          <w:spacing w:val="-3"/>
          <w:sz w:val="24"/>
          <w:szCs w:val="24"/>
        </w:rPr>
        <w:t>olduğunu</w:t>
      </w:r>
      <w:r w:rsidRPr="001B4FE2">
        <w:rPr>
          <w:rFonts w:ascii="Arial" w:hAnsi="Arial" w:cs="Arial"/>
          <w:spacing w:val="8"/>
          <w:sz w:val="24"/>
          <w:szCs w:val="24"/>
        </w:rPr>
        <w:t xml:space="preserve"> </w:t>
      </w:r>
      <w:r w:rsidRPr="001B4FE2">
        <w:rPr>
          <w:rFonts w:ascii="Arial" w:hAnsi="Arial" w:cs="Arial"/>
          <w:spacing w:val="-2"/>
          <w:sz w:val="24"/>
          <w:szCs w:val="24"/>
        </w:rPr>
        <w:t>aydın</w:t>
      </w:r>
      <w:r w:rsidRPr="001B4FE2">
        <w:rPr>
          <w:rFonts w:ascii="Arial" w:hAnsi="Arial" w:cs="Arial"/>
          <w:spacing w:val="8"/>
          <w:sz w:val="24"/>
          <w:szCs w:val="24"/>
        </w:rPr>
        <w:t xml:space="preserve"> </w:t>
      </w:r>
      <w:r w:rsidRPr="001B4FE2">
        <w:rPr>
          <w:rFonts w:ascii="Arial" w:hAnsi="Arial" w:cs="Arial"/>
          <w:spacing w:val="-3"/>
          <w:sz w:val="24"/>
          <w:szCs w:val="24"/>
        </w:rPr>
        <w:t>şəkildə</w:t>
      </w:r>
      <w:r w:rsidRPr="001B4FE2">
        <w:rPr>
          <w:rFonts w:ascii="Arial" w:hAnsi="Arial" w:cs="Arial"/>
          <w:spacing w:val="6"/>
          <w:sz w:val="24"/>
          <w:szCs w:val="24"/>
        </w:rPr>
        <w:t xml:space="preserve"> </w:t>
      </w:r>
      <w:r w:rsidRPr="001B4FE2">
        <w:rPr>
          <w:rFonts w:ascii="Arial" w:hAnsi="Arial" w:cs="Arial"/>
          <w:spacing w:val="-3"/>
          <w:sz w:val="24"/>
          <w:szCs w:val="24"/>
        </w:rPr>
        <w:t>nümayiş</w:t>
      </w:r>
      <w:r w:rsidRPr="001B4FE2">
        <w:rPr>
          <w:rFonts w:ascii="Arial" w:hAnsi="Arial" w:cs="Arial"/>
          <w:spacing w:val="92"/>
          <w:sz w:val="24"/>
          <w:szCs w:val="24"/>
        </w:rPr>
        <w:t xml:space="preserve"> </w:t>
      </w:r>
      <w:r w:rsidRPr="001B4FE2">
        <w:rPr>
          <w:rFonts w:ascii="Arial" w:hAnsi="Arial" w:cs="Arial"/>
          <w:spacing w:val="-2"/>
          <w:sz w:val="24"/>
          <w:szCs w:val="24"/>
        </w:rPr>
        <w:t>etdirmək</w:t>
      </w:r>
      <w:r w:rsidRPr="001B4FE2">
        <w:rPr>
          <w:rFonts w:ascii="Arial" w:hAnsi="Arial" w:cs="Arial"/>
          <w:spacing w:val="21"/>
          <w:sz w:val="24"/>
          <w:szCs w:val="24"/>
        </w:rPr>
        <w:t xml:space="preserve"> </w:t>
      </w:r>
      <w:r w:rsidRPr="001B4FE2">
        <w:rPr>
          <w:rFonts w:ascii="Arial" w:hAnsi="Arial" w:cs="Arial"/>
          <w:spacing w:val="-2"/>
          <w:sz w:val="24"/>
          <w:szCs w:val="24"/>
        </w:rPr>
        <w:t>üçün</w:t>
      </w:r>
      <w:r w:rsidRPr="001B4FE2">
        <w:rPr>
          <w:rFonts w:ascii="Arial" w:hAnsi="Arial" w:cs="Arial"/>
          <w:spacing w:val="22"/>
          <w:sz w:val="24"/>
          <w:szCs w:val="24"/>
        </w:rPr>
        <w:t xml:space="preserve"> </w:t>
      </w:r>
      <w:r w:rsidRPr="001B4FE2">
        <w:rPr>
          <w:rFonts w:ascii="Arial" w:hAnsi="Arial" w:cs="Arial"/>
          <w:spacing w:val="-2"/>
          <w:sz w:val="24"/>
          <w:szCs w:val="24"/>
        </w:rPr>
        <w:t>müvafiq</w:t>
      </w:r>
      <w:r w:rsidRPr="001B4FE2">
        <w:rPr>
          <w:rFonts w:ascii="Arial" w:hAnsi="Arial" w:cs="Arial"/>
          <w:spacing w:val="20"/>
          <w:sz w:val="24"/>
          <w:szCs w:val="24"/>
        </w:rPr>
        <w:t xml:space="preserve"> </w:t>
      </w:r>
      <w:r w:rsidRPr="001B4FE2">
        <w:rPr>
          <w:rFonts w:ascii="Arial" w:hAnsi="Arial" w:cs="Arial"/>
          <w:spacing w:val="-2"/>
          <w:sz w:val="24"/>
          <w:szCs w:val="24"/>
        </w:rPr>
        <w:t>məlumatı</w:t>
      </w:r>
      <w:r w:rsidRPr="001B4FE2">
        <w:rPr>
          <w:rFonts w:ascii="Arial" w:hAnsi="Arial" w:cs="Arial"/>
          <w:spacing w:val="22"/>
          <w:sz w:val="24"/>
          <w:szCs w:val="24"/>
        </w:rPr>
        <w:t xml:space="preserve"> </w:t>
      </w:r>
      <w:r w:rsidRPr="001B4FE2">
        <w:rPr>
          <w:rFonts w:ascii="Arial" w:hAnsi="Arial" w:cs="Arial"/>
          <w:spacing w:val="-2"/>
          <w:sz w:val="24"/>
          <w:szCs w:val="24"/>
        </w:rPr>
        <w:t>hər</w:t>
      </w:r>
      <w:r w:rsidRPr="001B4FE2">
        <w:rPr>
          <w:rFonts w:ascii="Arial" w:hAnsi="Arial" w:cs="Arial"/>
          <w:spacing w:val="21"/>
          <w:sz w:val="24"/>
          <w:szCs w:val="24"/>
        </w:rPr>
        <w:t xml:space="preserve"> </w:t>
      </w:r>
      <w:r w:rsidRPr="001B4FE2">
        <w:rPr>
          <w:rFonts w:ascii="Arial" w:hAnsi="Arial" w:cs="Arial"/>
          <w:spacing w:val="-2"/>
          <w:sz w:val="24"/>
          <w:szCs w:val="24"/>
        </w:rPr>
        <w:t>bir</w:t>
      </w:r>
      <w:r w:rsidRPr="001B4FE2">
        <w:rPr>
          <w:rFonts w:ascii="Arial" w:hAnsi="Arial" w:cs="Arial"/>
          <w:spacing w:val="21"/>
          <w:sz w:val="24"/>
          <w:szCs w:val="24"/>
        </w:rPr>
        <w:t xml:space="preserve"> </w:t>
      </w:r>
      <w:r w:rsidRPr="001B4FE2">
        <w:rPr>
          <w:rFonts w:ascii="Arial" w:hAnsi="Arial" w:cs="Arial"/>
          <w:spacing w:val="-2"/>
          <w:sz w:val="24"/>
          <w:szCs w:val="24"/>
        </w:rPr>
        <w:t>şəxs</w:t>
      </w:r>
      <w:r w:rsidRPr="001B4FE2">
        <w:rPr>
          <w:rFonts w:ascii="Arial" w:hAnsi="Arial" w:cs="Arial"/>
          <w:spacing w:val="24"/>
          <w:sz w:val="24"/>
          <w:szCs w:val="24"/>
        </w:rPr>
        <w:t xml:space="preserve"> </w:t>
      </w:r>
      <w:r w:rsidRPr="001B4FE2">
        <w:rPr>
          <w:rFonts w:ascii="Arial" w:hAnsi="Arial" w:cs="Arial"/>
          <w:spacing w:val="-2"/>
          <w:sz w:val="24"/>
          <w:szCs w:val="24"/>
        </w:rPr>
        <w:t>üçün</w:t>
      </w:r>
      <w:r w:rsidRPr="001B4FE2">
        <w:rPr>
          <w:rFonts w:ascii="Arial" w:hAnsi="Arial" w:cs="Arial"/>
          <w:spacing w:val="22"/>
          <w:sz w:val="24"/>
          <w:szCs w:val="24"/>
        </w:rPr>
        <w:t xml:space="preserve"> </w:t>
      </w:r>
      <w:r w:rsidRPr="001B4FE2">
        <w:rPr>
          <w:rFonts w:ascii="Arial" w:hAnsi="Arial" w:cs="Arial"/>
          <w:spacing w:val="-3"/>
          <w:sz w:val="24"/>
          <w:szCs w:val="24"/>
        </w:rPr>
        <w:t>ayrıca</w:t>
      </w:r>
      <w:r w:rsidRPr="001B4FE2">
        <w:rPr>
          <w:rFonts w:ascii="Arial" w:hAnsi="Arial" w:cs="Arial"/>
          <w:spacing w:val="22"/>
          <w:sz w:val="24"/>
          <w:szCs w:val="24"/>
        </w:rPr>
        <w:t xml:space="preserve"> </w:t>
      </w:r>
      <w:r w:rsidRPr="001B4FE2">
        <w:rPr>
          <w:rFonts w:ascii="Arial" w:hAnsi="Arial" w:cs="Arial"/>
          <w:spacing w:val="-2"/>
          <w:sz w:val="24"/>
          <w:szCs w:val="24"/>
        </w:rPr>
        <w:t>təqdim</w:t>
      </w:r>
      <w:r w:rsidRPr="001B4FE2">
        <w:rPr>
          <w:rFonts w:ascii="Arial" w:hAnsi="Arial" w:cs="Arial"/>
          <w:spacing w:val="23"/>
          <w:sz w:val="24"/>
          <w:szCs w:val="24"/>
        </w:rPr>
        <w:t xml:space="preserve"> </w:t>
      </w:r>
      <w:r w:rsidRPr="001B4FE2">
        <w:rPr>
          <w:rFonts w:ascii="Arial" w:hAnsi="Arial" w:cs="Arial"/>
          <w:spacing w:val="-3"/>
          <w:sz w:val="24"/>
          <w:szCs w:val="24"/>
        </w:rPr>
        <w:t>etməlidir.</w:t>
      </w:r>
      <w:r w:rsidRPr="001B4FE2">
        <w:rPr>
          <w:rFonts w:ascii="Arial" w:hAnsi="Arial" w:cs="Arial"/>
          <w:spacing w:val="22"/>
          <w:sz w:val="24"/>
          <w:szCs w:val="24"/>
        </w:rPr>
        <w:t xml:space="preserve"> </w:t>
      </w:r>
      <w:r w:rsidRPr="001B4FE2">
        <w:rPr>
          <w:rFonts w:ascii="Arial" w:hAnsi="Arial" w:cs="Arial"/>
          <w:spacing w:val="-2"/>
          <w:sz w:val="24"/>
          <w:szCs w:val="24"/>
        </w:rPr>
        <w:t>Bundan</w:t>
      </w:r>
      <w:r w:rsidRPr="001B4FE2">
        <w:rPr>
          <w:rFonts w:ascii="Arial" w:hAnsi="Arial" w:cs="Arial"/>
          <w:spacing w:val="22"/>
          <w:sz w:val="24"/>
          <w:szCs w:val="24"/>
        </w:rPr>
        <w:t xml:space="preserve"> </w:t>
      </w:r>
      <w:r w:rsidRPr="001B4FE2">
        <w:rPr>
          <w:rFonts w:ascii="Arial" w:hAnsi="Arial" w:cs="Arial"/>
          <w:spacing w:val="-2"/>
          <w:sz w:val="24"/>
          <w:szCs w:val="24"/>
        </w:rPr>
        <w:t>başqa,</w:t>
      </w:r>
      <w:r w:rsidRPr="001B4FE2">
        <w:rPr>
          <w:rFonts w:ascii="Arial" w:hAnsi="Arial" w:cs="Arial"/>
          <w:spacing w:val="60"/>
          <w:sz w:val="24"/>
          <w:szCs w:val="24"/>
        </w:rPr>
        <w:t xml:space="preserve"> </w:t>
      </w:r>
      <w:r w:rsidRPr="001B4FE2">
        <w:rPr>
          <w:rFonts w:ascii="Arial" w:hAnsi="Arial" w:cs="Arial"/>
          <w:sz w:val="24"/>
          <w:szCs w:val="24"/>
        </w:rPr>
        <w:t>bütün</w:t>
      </w:r>
      <w:r w:rsidRPr="001B4FE2">
        <w:rPr>
          <w:rFonts w:ascii="Arial" w:hAnsi="Arial" w:cs="Arial"/>
          <w:spacing w:val="32"/>
          <w:sz w:val="24"/>
          <w:szCs w:val="24"/>
        </w:rPr>
        <w:t xml:space="preserve"> </w:t>
      </w:r>
      <w:r w:rsidRPr="001B4FE2">
        <w:rPr>
          <w:rFonts w:ascii="Arial" w:hAnsi="Arial" w:cs="Arial"/>
          <w:spacing w:val="-1"/>
          <w:sz w:val="24"/>
          <w:szCs w:val="24"/>
        </w:rPr>
        <w:t>vəzifələr</w:t>
      </w:r>
      <w:r w:rsidRPr="001B4FE2">
        <w:rPr>
          <w:rFonts w:ascii="Arial" w:hAnsi="Arial" w:cs="Arial"/>
          <w:spacing w:val="30"/>
          <w:sz w:val="24"/>
          <w:szCs w:val="24"/>
        </w:rPr>
        <w:t xml:space="preserve"> </w:t>
      </w:r>
      <w:r w:rsidRPr="001B4FE2">
        <w:rPr>
          <w:rFonts w:ascii="Arial" w:hAnsi="Arial" w:cs="Arial"/>
          <w:spacing w:val="-1"/>
          <w:sz w:val="24"/>
          <w:szCs w:val="24"/>
        </w:rPr>
        <w:t>üzrə</w:t>
      </w:r>
      <w:r w:rsidRPr="001B4FE2">
        <w:rPr>
          <w:rFonts w:ascii="Arial" w:hAnsi="Arial" w:cs="Arial"/>
          <w:spacing w:val="32"/>
          <w:sz w:val="24"/>
          <w:szCs w:val="24"/>
        </w:rPr>
        <w:t xml:space="preserve"> </w:t>
      </w:r>
      <w:r w:rsidRPr="001B4FE2">
        <w:rPr>
          <w:rFonts w:ascii="Arial" w:hAnsi="Arial" w:cs="Arial"/>
          <w:spacing w:val="-1"/>
          <w:sz w:val="24"/>
          <w:szCs w:val="24"/>
        </w:rPr>
        <w:t>cəlb</w:t>
      </w:r>
      <w:r w:rsidRPr="001B4FE2">
        <w:rPr>
          <w:rFonts w:ascii="Arial" w:hAnsi="Arial" w:cs="Arial"/>
          <w:spacing w:val="31"/>
          <w:sz w:val="24"/>
          <w:szCs w:val="24"/>
        </w:rPr>
        <w:t xml:space="preserve"> </w:t>
      </w:r>
      <w:r w:rsidRPr="001B4FE2">
        <w:rPr>
          <w:rFonts w:ascii="Arial" w:hAnsi="Arial" w:cs="Arial"/>
          <w:spacing w:val="-1"/>
          <w:sz w:val="24"/>
          <w:szCs w:val="24"/>
        </w:rPr>
        <w:t>ediləcək</w:t>
      </w:r>
      <w:r w:rsidRPr="001B4FE2">
        <w:rPr>
          <w:rFonts w:ascii="Arial" w:hAnsi="Arial" w:cs="Arial"/>
          <w:spacing w:val="31"/>
          <w:sz w:val="24"/>
          <w:szCs w:val="24"/>
        </w:rPr>
        <w:t xml:space="preserve"> </w:t>
      </w:r>
      <w:r w:rsidRPr="001B4FE2">
        <w:rPr>
          <w:rFonts w:ascii="Arial" w:hAnsi="Arial" w:cs="Arial"/>
          <w:spacing w:val="-1"/>
          <w:sz w:val="24"/>
          <w:szCs w:val="24"/>
        </w:rPr>
        <w:t>şəxslərin</w:t>
      </w:r>
      <w:r w:rsidRPr="001B4FE2">
        <w:rPr>
          <w:rFonts w:ascii="Arial" w:hAnsi="Arial" w:cs="Arial"/>
          <w:spacing w:val="32"/>
          <w:sz w:val="24"/>
          <w:szCs w:val="24"/>
        </w:rPr>
        <w:t xml:space="preserve"> </w:t>
      </w:r>
      <w:r w:rsidRPr="001B4FE2">
        <w:rPr>
          <w:rFonts w:ascii="Arial" w:hAnsi="Arial" w:cs="Arial"/>
          <w:spacing w:val="-1"/>
          <w:sz w:val="24"/>
          <w:szCs w:val="24"/>
        </w:rPr>
        <w:t>nəzərdə</w:t>
      </w:r>
      <w:r w:rsidRPr="001B4FE2">
        <w:rPr>
          <w:rFonts w:ascii="Arial" w:hAnsi="Arial" w:cs="Arial"/>
          <w:spacing w:val="32"/>
          <w:sz w:val="24"/>
          <w:szCs w:val="24"/>
        </w:rPr>
        <w:t xml:space="preserve"> </w:t>
      </w:r>
      <w:r w:rsidRPr="001B4FE2">
        <w:rPr>
          <w:rFonts w:ascii="Arial" w:hAnsi="Arial" w:cs="Arial"/>
          <w:spacing w:val="-1"/>
          <w:sz w:val="24"/>
          <w:szCs w:val="24"/>
        </w:rPr>
        <w:t>tutulan</w:t>
      </w:r>
      <w:r w:rsidRPr="001B4FE2">
        <w:rPr>
          <w:rFonts w:ascii="Arial" w:hAnsi="Arial" w:cs="Arial"/>
          <w:spacing w:val="32"/>
          <w:sz w:val="24"/>
          <w:szCs w:val="24"/>
        </w:rPr>
        <w:t xml:space="preserve"> </w:t>
      </w:r>
      <w:r w:rsidRPr="001B4FE2">
        <w:rPr>
          <w:rFonts w:ascii="Arial" w:hAnsi="Arial" w:cs="Arial"/>
          <w:spacing w:val="-1"/>
          <w:sz w:val="24"/>
          <w:szCs w:val="24"/>
        </w:rPr>
        <w:t>fəaliyyət</w:t>
      </w:r>
      <w:r w:rsidRPr="001B4FE2">
        <w:rPr>
          <w:rFonts w:ascii="Arial" w:hAnsi="Arial" w:cs="Arial"/>
          <w:spacing w:val="31"/>
          <w:sz w:val="24"/>
          <w:szCs w:val="24"/>
        </w:rPr>
        <w:t xml:space="preserve"> </w:t>
      </w:r>
      <w:r w:rsidRPr="001B4FE2">
        <w:rPr>
          <w:rFonts w:ascii="Arial" w:hAnsi="Arial" w:cs="Arial"/>
          <w:spacing w:val="-1"/>
          <w:sz w:val="24"/>
          <w:szCs w:val="24"/>
        </w:rPr>
        <w:t>müddətinə</w:t>
      </w:r>
      <w:r w:rsidRPr="001B4FE2">
        <w:rPr>
          <w:rFonts w:ascii="Arial" w:hAnsi="Arial" w:cs="Arial"/>
          <w:spacing w:val="32"/>
          <w:sz w:val="24"/>
          <w:szCs w:val="24"/>
        </w:rPr>
        <w:t xml:space="preserve"> </w:t>
      </w:r>
      <w:r w:rsidRPr="001B4FE2">
        <w:rPr>
          <w:rFonts w:ascii="Arial" w:hAnsi="Arial" w:cs="Arial"/>
          <w:spacing w:val="-1"/>
          <w:sz w:val="24"/>
          <w:szCs w:val="24"/>
        </w:rPr>
        <w:t>dair</w:t>
      </w:r>
      <w:r w:rsidRPr="001B4FE2">
        <w:rPr>
          <w:rFonts w:ascii="Arial" w:hAnsi="Arial" w:cs="Arial"/>
          <w:spacing w:val="30"/>
          <w:sz w:val="24"/>
          <w:szCs w:val="24"/>
        </w:rPr>
        <w:t xml:space="preserve"> </w:t>
      </w:r>
      <w:r w:rsidRPr="001B4FE2">
        <w:rPr>
          <w:rFonts w:ascii="Arial" w:hAnsi="Arial" w:cs="Arial"/>
          <w:spacing w:val="-1"/>
          <w:sz w:val="24"/>
          <w:szCs w:val="24"/>
        </w:rPr>
        <w:t>vaxt</w:t>
      </w:r>
      <w:r w:rsidRPr="001B4FE2">
        <w:rPr>
          <w:rFonts w:ascii="Arial" w:hAnsi="Arial" w:cs="Arial"/>
          <w:spacing w:val="103"/>
          <w:sz w:val="24"/>
          <w:szCs w:val="24"/>
        </w:rPr>
        <w:t xml:space="preserve"> </w:t>
      </w:r>
      <w:r w:rsidRPr="001B4FE2">
        <w:rPr>
          <w:rFonts w:ascii="Arial" w:hAnsi="Arial" w:cs="Arial"/>
          <w:spacing w:val="-1"/>
          <w:sz w:val="24"/>
          <w:szCs w:val="24"/>
        </w:rPr>
        <w:t>cədvəli</w:t>
      </w:r>
      <w:r w:rsidRPr="001B4FE2">
        <w:rPr>
          <w:rFonts w:ascii="Arial" w:hAnsi="Arial" w:cs="Arial"/>
          <w:sz w:val="24"/>
          <w:szCs w:val="24"/>
        </w:rPr>
        <w:t xml:space="preserve"> </w:t>
      </w:r>
      <w:r w:rsidRPr="001B4FE2">
        <w:rPr>
          <w:rFonts w:ascii="Arial" w:hAnsi="Arial" w:cs="Arial"/>
          <w:spacing w:val="-1"/>
          <w:sz w:val="24"/>
          <w:szCs w:val="24"/>
        </w:rPr>
        <w:t>detallı</w:t>
      </w:r>
      <w:r w:rsidRPr="001B4FE2">
        <w:rPr>
          <w:rFonts w:ascii="Arial" w:hAnsi="Arial" w:cs="Arial"/>
          <w:spacing w:val="1"/>
          <w:sz w:val="24"/>
          <w:szCs w:val="24"/>
        </w:rPr>
        <w:t xml:space="preserve"> </w:t>
      </w:r>
      <w:r w:rsidRPr="001B4FE2">
        <w:rPr>
          <w:rFonts w:ascii="Arial" w:hAnsi="Arial" w:cs="Arial"/>
          <w:spacing w:val="-1"/>
          <w:sz w:val="24"/>
          <w:szCs w:val="24"/>
        </w:rPr>
        <w:t>Qant</w:t>
      </w:r>
      <w:r w:rsidRPr="001B4FE2">
        <w:rPr>
          <w:rFonts w:ascii="Arial" w:hAnsi="Arial" w:cs="Arial"/>
          <w:spacing w:val="-2"/>
          <w:sz w:val="24"/>
          <w:szCs w:val="24"/>
        </w:rPr>
        <w:t xml:space="preserve"> </w:t>
      </w:r>
      <w:r w:rsidRPr="001B4FE2">
        <w:rPr>
          <w:rFonts w:ascii="Arial" w:hAnsi="Arial" w:cs="Arial"/>
          <w:sz w:val="24"/>
          <w:szCs w:val="24"/>
        </w:rPr>
        <w:t>diaqramı</w:t>
      </w:r>
      <w:r w:rsidRPr="001B4FE2">
        <w:rPr>
          <w:rFonts w:ascii="Arial" w:hAnsi="Arial" w:cs="Arial"/>
          <w:spacing w:val="-2"/>
          <w:sz w:val="24"/>
          <w:szCs w:val="24"/>
        </w:rPr>
        <w:t xml:space="preserve"> </w:t>
      </w:r>
      <w:r w:rsidRPr="001B4FE2">
        <w:rPr>
          <w:rFonts w:ascii="Arial" w:hAnsi="Arial" w:cs="Arial"/>
          <w:spacing w:val="1"/>
          <w:sz w:val="24"/>
          <w:szCs w:val="24"/>
        </w:rPr>
        <w:t xml:space="preserve">və </w:t>
      </w:r>
      <w:r w:rsidRPr="001B4FE2">
        <w:rPr>
          <w:rFonts w:ascii="Arial" w:hAnsi="Arial" w:cs="Arial"/>
          <w:spacing w:val="-2"/>
          <w:sz w:val="24"/>
          <w:szCs w:val="24"/>
        </w:rPr>
        <w:t>ya</w:t>
      </w:r>
      <w:r w:rsidRPr="001B4FE2">
        <w:rPr>
          <w:rFonts w:ascii="Arial" w:hAnsi="Arial" w:cs="Arial"/>
          <w:sz w:val="24"/>
          <w:szCs w:val="24"/>
        </w:rPr>
        <w:t xml:space="preserve"> </w:t>
      </w:r>
      <w:r w:rsidRPr="001B4FE2">
        <w:rPr>
          <w:rFonts w:ascii="Arial" w:hAnsi="Arial" w:cs="Arial"/>
          <w:spacing w:val="-1"/>
          <w:sz w:val="24"/>
          <w:szCs w:val="24"/>
        </w:rPr>
        <w:t>bənzər</w:t>
      </w:r>
      <w:r w:rsidRPr="001B4FE2">
        <w:rPr>
          <w:rFonts w:ascii="Arial" w:hAnsi="Arial" w:cs="Arial"/>
          <w:spacing w:val="-3"/>
          <w:sz w:val="24"/>
          <w:szCs w:val="24"/>
        </w:rPr>
        <w:t xml:space="preserve"> </w:t>
      </w:r>
      <w:r w:rsidRPr="001B4FE2">
        <w:rPr>
          <w:rFonts w:ascii="Arial" w:hAnsi="Arial" w:cs="Arial"/>
          <w:spacing w:val="-1"/>
          <w:sz w:val="24"/>
          <w:szCs w:val="24"/>
        </w:rPr>
        <w:t>digər</w:t>
      </w:r>
      <w:r w:rsidRPr="001B4FE2">
        <w:rPr>
          <w:rFonts w:ascii="Arial" w:hAnsi="Arial" w:cs="Arial"/>
          <w:sz w:val="24"/>
          <w:szCs w:val="24"/>
        </w:rPr>
        <w:t xml:space="preserve"> </w:t>
      </w:r>
      <w:r w:rsidRPr="001B4FE2">
        <w:rPr>
          <w:rFonts w:ascii="Arial" w:hAnsi="Arial" w:cs="Arial"/>
          <w:spacing w:val="-1"/>
          <w:sz w:val="24"/>
          <w:szCs w:val="24"/>
        </w:rPr>
        <w:t>cədvəl</w:t>
      </w:r>
      <w:r w:rsidRPr="001B4FE2">
        <w:rPr>
          <w:rFonts w:ascii="Arial" w:hAnsi="Arial" w:cs="Arial"/>
          <w:spacing w:val="-3"/>
          <w:sz w:val="24"/>
          <w:szCs w:val="24"/>
        </w:rPr>
        <w:t xml:space="preserve"> </w:t>
      </w:r>
      <w:r w:rsidRPr="001B4FE2">
        <w:rPr>
          <w:rFonts w:ascii="Arial" w:hAnsi="Arial" w:cs="Arial"/>
          <w:spacing w:val="-1"/>
          <w:sz w:val="24"/>
          <w:szCs w:val="24"/>
        </w:rPr>
        <w:t>formasında</w:t>
      </w:r>
      <w:r w:rsidRPr="001B4FE2">
        <w:rPr>
          <w:rFonts w:ascii="Arial" w:hAnsi="Arial" w:cs="Arial"/>
          <w:spacing w:val="-2"/>
          <w:sz w:val="24"/>
          <w:szCs w:val="24"/>
        </w:rPr>
        <w:t xml:space="preserve"> </w:t>
      </w:r>
      <w:r w:rsidRPr="001B4FE2">
        <w:rPr>
          <w:rFonts w:ascii="Arial" w:hAnsi="Arial" w:cs="Arial"/>
          <w:spacing w:val="-1"/>
          <w:sz w:val="24"/>
          <w:szCs w:val="24"/>
        </w:rPr>
        <w:t>təqdim</w:t>
      </w:r>
      <w:r w:rsidRPr="001B4FE2">
        <w:rPr>
          <w:rFonts w:ascii="Arial" w:hAnsi="Arial" w:cs="Arial"/>
          <w:spacing w:val="1"/>
          <w:sz w:val="24"/>
          <w:szCs w:val="24"/>
        </w:rPr>
        <w:t xml:space="preserve"> </w:t>
      </w:r>
      <w:r w:rsidRPr="001B4FE2">
        <w:rPr>
          <w:rFonts w:ascii="Arial" w:hAnsi="Arial" w:cs="Arial"/>
          <w:spacing w:val="-1"/>
          <w:sz w:val="24"/>
          <w:szCs w:val="24"/>
        </w:rPr>
        <w:t>edilməlidir.</w:t>
      </w:r>
    </w:p>
    <w:tbl>
      <w:tblPr>
        <w:tblStyle w:val="TableNormal1"/>
        <w:tblW w:w="0" w:type="auto"/>
        <w:tblInd w:w="131" w:type="dxa"/>
        <w:tblLayout w:type="fixed"/>
        <w:tblLook w:val="01E0" w:firstRow="1" w:lastRow="1" w:firstColumn="1" w:lastColumn="1" w:noHBand="0" w:noVBand="0"/>
      </w:tblPr>
      <w:tblGrid>
        <w:gridCol w:w="1978"/>
        <w:gridCol w:w="4254"/>
        <w:gridCol w:w="3719"/>
      </w:tblGrid>
      <w:tr w:rsidR="001B4FE2" w:rsidRPr="00ED5569" w14:paraId="1FCC87EF" w14:textId="77777777" w:rsidTr="001B4FE2">
        <w:trPr>
          <w:trHeight w:hRule="exact" w:val="352"/>
        </w:trPr>
        <w:tc>
          <w:tcPr>
            <w:tcW w:w="9951" w:type="dxa"/>
            <w:gridSpan w:val="3"/>
            <w:tcBorders>
              <w:top w:val="single" w:sz="7" w:space="0" w:color="000000"/>
              <w:left w:val="single" w:sz="7" w:space="0" w:color="000000"/>
              <w:bottom w:val="single" w:sz="7" w:space="0" w:color="000000"/>
              <w:right w:val="single" w:sz="7" w:space="0" w:color="000000"/>
            </w:tcBorders>
            <w:vAlign w:val="center"/>
          </w:tcPr>
          <w:p w14:paraId="06CA73E3" w14:textId="77777777" w:rsidR="001B4FE2" w:rsidRPr="001B4FE2" w:rsidRDefault="001B4FE2" w:rsidP="004A2D54">
            <w:pPr>
              <w:pStyle w:val="TableParagraph"/>
              <w:spacing w:line="274" w:lineRule="exact"/>
              <w:ind w:left="66"/>
              <w:rPr>
                <w:rFonts w:ascii="Arial" w:eastAsia="Arial" w:hAnsi="Arial" w:cs="Arial"/>
                <w:sz w:val="24"/>
                <w:szCs w:val="24"/>
                <w:lang w:val="az-Latn-AZ"/>
              </w:rPr>
            </w:pPr>
            <w:r w:rsidRPr="001B4FE2">
              <w:rPr>
                <w:rFonts w:ascii="Arial" w:hAnsi="Arial" w:cs="Arial"/>
                <w:b/>
                <w:spacing w:val="-3"/>
                <w:sz w:val="24"/>
                <w:szCs w:val="24"/>
                <w:lang w:val="az-Latn-AZ"/>
              </w:rPr>
              <w:t>Təchizatçının</w:t>
            </w:r>
            <w:r w:rsidRPr="001B4FE2">
              <w:rPr>
                <w:rFonts w:ascii="Arial" w:hAnsi="Arial" w:cs="Arial"/>
                <w:b/>
                <w:spacing w:val="-5"/>
                <w:sz w:val="24"/>
                <w:szCs w:val="24"/>
                <w:lang w:val="az-Latn-AZ"/>
              </w:rPr>
              <w:t xml:space="preserve"> </w:t>
            </w:r>
            <w:r w:rsidRPr="001B4FE2">
              <w:rPr>
                <w:rFonts w:ascii="Arial" w:hAnsi="Arial" w:cs="Arial"/>
                <w:b/>
                <w:spacing w:val="-2"/>
                <w:sz w:val="24"/>
                <w:szCs w:val="24"/>
                <w:lang w:val="az-Latn-AZ"/>
              </w:rPr>
              <w:t>adı:</w:t>
            </w:r>
            <w:r w:rsidRPr="001B4FE2">
              <w:rPr>
                <w:rFonts w:ascii="Arial" w:hAnsi="Arial" w:cs="Arial"/>
                <w:b/>
                <w:spacing w:val="-6"/>
                <w:sz w:val="24"/>
                <w:szCs w:val="24"/>
                <w:lang w:val="az-Latn-AZ"/>
              </w:rPr>
              <w:t xml:space="preserve"> </w:t>
            </w:r>
            <w:r w:rsidRPr="001B4FE2">
              <w:rPr>
                <w:rFonts w:ascii="Arial" w:hAnsi="Arial" w:cs="Arial"/>
                <w:b/>
                <w:spacing w:val="-1"/>
                <w:sz w:val="24"/>
                <w:szCs w:val="24"/>
                <w:lang w:val="az-Latn-AZ"/>
              </w:rPr>
              <w:t>(təchizatçının</w:t>
            </w:r>
            <w:r w:rsidRPr="001B4FE2">
              <w:rPr>
                <w:rFonts w:ascii="Arial" w:hAnsi="Arial" w:cs="Arial"/>
                <w:b/>
                <w:spacing w:val="-3"/>
                <w:sz w:val="24"/>
                <w:szCs w:val="24"/>
                <w:lang w:val="az-Latn-AZ"/>
              </w:rPr>
              <w:t xml:space="preserve"> </w:t>
            </w:r>
            <w:r w:rsidRPr="001B4FE2">
              <w:rPr>
                <w:rFonts w:ascii="Arial" w:hAnsi="Arial" w:cs="Arial"/>
                <w:b/>
                <w:sz w:val="24"/>
                <w:szCs w:val="24"/>
                <w:lang w:val="az-Latn-AZ"/>
              </w:rPr>
              <w:t xml:space="preserve">adını </w:t>
            </w:r>
            <w:r w:rsidRPr="001B4FE2">
              <w:rPr>
                <w:rFonts w:ascii="Arial" w:hAnsi="Arial" w:cs="Arial"/>
                <w:b/>
                <w:spacing w:val="-1"/>
                <w:sz w:val="24"/>
                <w:szCs w:val="24"/>
                <w:lang w:val="az-Latn-AZ"/>
              </w:rPr>
              <w:t>daxil</w:t>
            </w:r>
            <w:r w:rsidRPr="001B4FE2">
              <w:rPr>
                <w:rFonts w:ascii="Arial" w:hAnsi="Arial" w:cs="Arial"/>
                <w:b/>
                <w:sz w:val="24"/>
                <w:szCs w:val="24"/>
                <w:lang w:val="az-Latn-AZ"/>
              </w:rPr>
              <w:t xml:space="preserve"> edin)</w:t>
            </w:r>
          </w:p>
        </w:tc>
      </w:tr>
      <w:tr w:rsidR="001B4FE2" w:rsidRPr="00ED5569" w14:paraId="62ECC7F9" w14:textId="77777777" w:rsidTr="001B4FE2">
        <w:trPr>
          <w:trHeight w:hRule="exact" w:val="569"/>
        </w:trPr>
        <w:tc>
          <w:tcPr>
            <w:tcW w:w="9951" w:type="dxa"/>
            <w:gridSpan w:val="3"/>
            <w:tcBorders>
              <w:top w:val="single" w:sz="7" w:space="0" w:color="000000"/>
              <w:left w:val="single" w:sz="7" w:space="0" w:color="000000"/>
              <w:bottom w:val="single" w:sz="7" w:space="0" w:color="000000"/>
              <w:right w:val="single" w:sz="7" w:space="0" w:color="000000"/>
            </w:tcBorders>
          </w:tcPr>
          <w:p w14:paraId="0487A5B5" w14:textId="77777777" w:rsidR="001B4FE2" w:rsidRPr="001B4FE2" w:rsidRDefault="001B4FE2" w:rsidP="004A2D54">
            <w:pPr>
              <w:pStyle w:val="TableParagraph"/>
              <w:ind w:left="66" w:right="245"/>
              <w:rPr>
                <w:rFonts w:ascii="Arial" w:eastAsia="Arial" w:hAnsi="Arial" w:cs="Arial"/>
                <w:sz w:val="24"/>
                <w:szCs w:val="24"/>
                <w:lang w:val="az-Latn-AZ"/>
              </w:rPr>
            </w:pPr>
            <w:r w:rsidRPr="001B4FE2">
              <w:rPr>
                <w:rFonts w:ascii="Arial" w:hAnsi="Arial" w:cs="Arial"/>
                <w:b/>
                <w:spacing w:val="-2"/>
                <w:sz w:val="24"/>
                <w:szCs w:val="24"/>
                <w:lang w:val="az-Latn-AZ"/>
              </w:rPr>
              <w:t>Təklif</w:t>
            </w:r>
            <w:r w:rsidRPr="001B4FE2">
              <w:rPr>
                <w:rFonts w:ascii="Arial" w:hAnsi="Arial" w:cs="Arial"/>
                <w:b/>
                <w:spacing w:val="-6"/>
                <w:sz w:val="24"/>
                <w:szCs w:val="24"/>
                <w:lang w:val="az-Latn-AZ"/>
              </w:rPr>
              <w:t xml:space="preserve"> </w:t>
            </w:r>
            <w:r w:rsidRPr="001B4FE2">
              <w:rPr>
                <w:rFonts w:ascii="Arial" w:hAnsi="Arial" w:cs="Arial"/>
                <w:b/>
                <w:spacing w:val="-2"/>
                <w:sz w:val="24"/>
                <w:szCs w:val="24"/>
                <w:lang w:val="az-Latn-AZ"/>
              </w:rPr>
              <w:t>edilən</w:t>
            </w:r>
            <w:r w:rsidRPr="001B4FE2">
              <w:rPr>
                <w:rFonts w:ascii="Arial" w:hAnsi="Arial" w:cs="Arial"/>
                <w:b/>
                <w:spacing w:val="-5"/>
                <w:sz w:val="24"/>
                <w:szCs w:val="24"/>
                <w:lang w:val="az-Latn-AZ"/>
              </w:rPr>
              <w:t xml:space="preserve"> </w:t>
            </w:r>
            <w:r w:rsidRPr="001B4FE2">
              <w:rPr>
                <w:rFonts w:ascii="Arial" w:hAnsi="Arial" w:cs="Arial"/>
                <w:b/>
                <w:spacing w:val="-3"/>
                <w:sz w:val="24"/>
                <w:szCs w:val="24"/>
                <w:lang w:val="az-Latn-AZ"/>
              </w:rPr>
              <w:t>namizədin</w:t>
            </w:r>
            <w:r w:rsidRPr="001B4FE2">
              <w:rPr>
                <w:rFonts w:ascii="Arial" w:hAnsi="Arial" w:cs="Arial"/>
                <w:b/>
                <w:spacing w:val="-5"/>
                <w:sz w:val="24"/>
                <w:szCs w:val="24"/>
                <w:lang w:val="az-Latn-AZ"/>
              </w:rPr>
              <w:t xml:space="preserve"> </w:t>
            </w:r>
            <w:r w:rsidRPr="001B4FE2">
              <w:rPr>
                <w:rFonts w:ascii="Arial" w:hAnsi="Arial" w:cs="Arial"/>
                <w:b/>
                <w:spacing w:val="-2"/>
                <w:sz w:val="24"/>
                <w:szCs w:val="24"/>
                <w:lang w:val="az-Latn-AZ"/>
              </w:rPr>
              <w:t>vəzifəsi:</w:t>
            </w:r>
            <w:r w:rsidRPr="001B4FE2">
              <w:rPr>
                <w:rFonts w:ascii="Arial" w:hAnsi="Arial" w:cs="Arial"/>
                <w:b/>
                <w:spacing w:val="-3"/>
                <w:sz w:val="24"/>
                <w:szCs w:val="24"/>
                <w:lang w:val="az-Latn-AZ"/>
              </w:rPr>
              <w:t xml:space="preserve"> </w:t>
            </w:r>
            <w:r w:rsidRPr="001B4FE2">
              <w:rPr>
                <w:rFonts w:ascii="Arial" w:hAnsi="Arial" w:cs="Arial"/>
                <w:spacing w:val="-1"/>
                <w:sz w:val="24"/>
                <w:szCs w:val="24"/>
                <w:lang w:val="az-Latn-AZ"/>
              </w:rPr>
              <w:t>(</w:t>
            </w:r>
            <w:r w:rsidRPr="001B4FE2">
              <w:rPr>
                <w:rFonts w:ascii="Arial" w:hAnsi="Arial" w:cs="Arial"/>
                <w:spacing w:val="-1"/>
                <w:sz w:val="24"/>
                <w:szCs w:val="24"/>
                <w:u w:val="single" w:color="000000"/>
                <w:lang w:val="az-Latn-AZ"/>
              </w:rPr>
              <w:t>Qiymətləndirmə-uyğunluq</w:t>
            </w:r>
            <w:r w:rsidRPr="001B4FE2">
              <w:rPr>
                <w:rFonts w:ascii="Arial" w:hAnsi="Arial" w:cs="Arial"/>
                <w:spacing w:val="-2"/>
                <w:sz w:val="24"/>
                <w:szCs w:val="24"/>
                <w:u w:val="single" w:color="000000"/>
                <w:lang w:val="az-Latn-AZ"/>
              </w:rPr>
              <w:t xml:space="preserve"> </w:t>
            </w:r>
            <w:r w:rsidRPr="001B4FE2">
              <w:rPr>
                <w:rFonts w:ascii="Arial" w:hAnsi="Arial" w:cs="Arial"/>
                <w:spacing w:val="-1"/>
                <w:sz w:val="24"/>
                <w:szCs w:val="24"/>
                <w:u w:val="single" w:color="000000"/>
                <w:lang w:val="az-Latn-AZ"/>
              </w:rPr>
              <w:t>meyarları</w:t>
            </w:r>
            <w:r w:rsidRPr="001B4FE2">
              <w:rPr>
                <w:rFonts w:ascii="Arial" w:hAnsi="Arial" w:cs="Arial"/>
                <w:sz w:val="24"/>
                <w:szCs w:val="24"/>
                <w:u w:val="single" w:color="000000"/>
                <w:lang w:val="az-Latn-AZ"/>
              </w:rPr>
              <w:t xml:space="preserve"> </w:t>
            </w:r>
            <w:r w:rsidRPr="001B4FE2">
              <w:rPr>
                <w:rFonts w:ascii="Arial" w:hAnsi="Arial" w:cs="Arial"/>
                <w:spacing w:val="1"/>
                <w:sz w:val="24"/>
                <w:szCs w:val="24"/>
                <w:u w:val="single" w:color="000000"/>
                <w:lang w:val="az-Latn-AZ"/>
              </w:rPr>
              <w:t xml:space="preserve">və </w:t>
            </w:r>
            <w:r w:rsidRPr="001B4FE2">
              <w:rPr>
                <w:rFonts w:ascii="Arial" w:hAnsi="Arial" w:cs="Arial"/>
                <w:spacing w:val="-1"/>
                <w:sz w:val="24"/>
                <w:szCs w:val="24"/>
                <w:u w:val="single" w:color="000000"/>
                <w:lang w:val="az-Latn-AZ"/>
              </w:rPr>
              <w:t>prosedurları</w:t>
            </w:r>
            <w:r w:rsidRPr="001B4FE2">
              <w:rPr>
                <w:rFonts w:ascii="Arial" w:hAnsi="Arial" w:cs="Arial"/>
                <w:sz w:val="24"/>
                <w:szCs w:val="24"/>
                <w:u w:val="single" w:color="000000"/>
                <w:lang w:val="az-Latn-AZ"/>
              </w:rPr>
              <w:t xml:space="preserve"> (III)</w:t>
            </w:r>
            <w:r w:rsidRPr="001B4FE2">
              <w:rPr>
                <w:rFonts w:ascii="Arial" w:hAnsi="Arial" w:cs="Arial"/>
                <w:spacing w:val="71"/>
                <w:sz w:val="24"/>
                <w:szCs w:val="24"/>
                <w:lang w:val="az-Latn-AZ"/>
              </w:rPr>
              <w:t xml:space="preserve"> </w:t>
            </w:r>
            <w:r w:rsidRPr="001B4FE2">
              <w:rPr>
                <w:rFonts w:ascii="Arial" w:hAnsi="Arial" w:cs="Arial"/>
                <w:spacing w:val="-1"/>
                <w:sz w:val="24"/>
                <w:szCs w:val="24"/>
                <w:lang w:val="az-Latn-AZ"/>
              </w:rPr>
              <w:t>bölməsində</w:t>
            </w:r>
            <w:r w:rsidRPr="001B4FE2">
              <w:rPr>
                <w:rFonts w:ascii="Arial" w:hAnsi="Arial" w:cs="Arial"/>
                <w:spacing w:val="1"/>
                <w:sz w:val="24"/>
                <w:szCs w:val="24"/>
                <w:lang w:val="az-Latn-AZ"/>
              </w:rPr>
              <w:t xml:space="preserve"> </w:t>
            </w:r>
            <w:r w:rsidRPr="001B4FE2">
              <w:rPr>
                <w:rFonts w:ascii="Arial" w:hAnsi="Arial" w:cs="Arial"/>
                <w:spacing w:val="-1"/>
                <w:sz w:val="24"/>
                <w:szCs w:val="24"/>
                <w:lang w:val="az-Latn-AZ"/>
              </w:rPr>
              <w:t xml:space="preserve">nəzərdə </w:t>
            </w:r>
            <w:r w:rsidRPr="001B4FE2">
              <w:rPr>
                <w:rFonts w:ascii="Arial" w:hAnsi="Arial" w:cs="Arial"/>
                <w:sz w:val="24"/>
                <w:szCs w:val="24"/>
                <w:lang w:val="az-Latn-AZ"/>
              </w:rPr>
              <w:t>tutulmuş</w:t>
            </w:r>
            <w:r w:rsidRPr="001B4FE2">
              <w:rPr>
                <w:rFonts w:ascii="Arial" w:hAnsi="Arial" w:cs="Arial"/>
                <w:spacing w:val="-1"/>
                <w:sz w:val="24"/>
                <w:szCs w:val="24"/>
                <w:lang w:val="az-Latn-AZ"/>
              </w:rPr>
              <w:t xml:space="preserve"> vəzifəni</w:t>
            </w:r>
            <w:r w:rsidRPr="001B4FE2">
              <w:rPr>
                <w:rFonts w:ascii="Arial" w:hAnsi="Arial" w:cs="Arial"/>
                <w:sz w:val="24"/>
                <w:szCs w:val="24"/>
                <w:lang w:val="az-Latn-AZ"/>
              </w:rPr>
              <w:t xml:space="preserve"> </w:t>
            </w:r>
            <w:r w:rsidRPr="001B4FE2">
              <w:rPr>
                <w:rFonts w:ascii="Arial" w:hAnsi="Arial" w:cs="Arial"/>
                <w:spacing w:val="-1"/>
                <w:sz w:val="24"/>
                <w:szCs w:val="24"/>
                <w:lang w:val="az-Latn-AZ"/>
              </w:rPr>
              <w:t xml:space="preserve">daxil </w:t>
            </w:r>
            <w:r w:rsidRPr="001B4FE2">
              <w:rPr>
                <w:rFonts w:ascii="Arial" w:hAnsi="Arial" w:cs="Arial"/>
                <w:sz w:val="24"/>
                <w:szCs w:val="24"/>
                <w:lang w:val="az-Latn-AZ"/>
              </w:rPr>
              <w:t>edin)</w:t>
            </w:r>
          </w:p>
        </w:tc>
      </w:tr>
      <w:tr w:rsidR="001B4FE2" w:rsidRPr="00ED5569" w14:paraId="63A3D2E4" w14:textId="77777777" w:rsidTr="001B4FE2">
        <w:trPr>
          <w:trHeight w:hRule="exact" w:val="566"/>
        </w:trPr>
        <w:tc>
          <w:tcPr>
            <w:tcW w:w="1978" w:type="dxa"/>
            <w:tcBorders>
              <w:top w:val="single" w:sz="7" w:space="0" w:color="000000"/>
              <w:left w:val="single" w:sz="7" w:space="0" w:color="000000"/>
              <w:bottom w:val="single" w:sz="7" w:space="0" w:color="000000"/>
              <w:right w:val="single" w:sz="7" w:space="0" w:color="000000"/>
            </w:tcBorders>
            <w:vAlign w:val="center"/>
          </w:tcPr>
          <w:p w14:paraId="30C096A4" w14:textId="77777777" w:rsidR="001B4FE2" w:rsidRPr="00ED5569" w:rsidRDefault="001B4FE2" w:rsidP="001B4FE2">
            <w:pPr>
              <w:pStyle w:val="TableParagraph"/>
              <w:ind w:left="66"/>
              <w:rPr>
                <w:rFonts w:ascii="Arial" w:eastAsia="Arial" w:hAnsi="Arial" w:cs="Arial"/>
                <w:sz w:val="24"/>
                <w:szCs w:val="24"/>
              </w:rPr>
            </w:pPr>
            <w:proofErr w:type="spellStart"/>
            <w:r w:rsidRPr="00ED5569">
              <w:rPr>
                <w:rFonts w:ascii="Arial" w:hAnsi="Arial" w:cs="Arial"/>
                <w:b/>
                <w:spacing w:val="-1"/>
                <w:sz w:val="24"/>
                <w:szCs w:val="24"/>
              </w:rPr>
              <w:t>Məşğulluq</w:t>
            </w:r>
            <w:proofErr w:type="spellEnd"/>
            <w:r w:rsidRPr="00ED5569">
              <w:rPr>
                <w:rFonts w:ascii="Arial" w:hAnsi="Arial" w:cs="Arial"/>
                <w:b/>
                <w:spacing w:val="28"/>
                <w:sz w:val="24"/>
                <w:szCs w:val="24"/>
              </w:rPr>
              <w:t xml:space="preserve"> </w:t>
            </w:r>
            <w:proofErr w:type="spellStart"/>
            <w:r w:rsidRPr="00ED5569">
              <w:rPr>
                <w:rFonts w:ascii="Arial" w:hAnsi="Arial" w:cs="Arial"/>
                <w:b/>
                <w:sz w:val="24"/>
                <w:szCs w:val="24"/>
              </w:rPr>
              <w:t>dövrü</w:t>
            </w:r>
            <w:proofErr w:type="spellEnd"/>
            <w:r w:rsidRPr="00ED5569">
              <w:rPr>
                <w:rFonts w:ascii="Arial" w:hAnsi="Arial" w:cs="Arial"/>
                <w:b/>
                <w:sz w:val="24"/>
                <w:szCs w:val="24"/>
              </w:rPr>
              <w:t>:</w:t>
            </w:r>
          </w:p>
        </w:tc>
        <w:tc>
          <w:tcPr>
            <w:tcW w:w="7973" w:type="dxa"/>
            <w:gridSpan w:val="2"/>
            <w:tcBorders>
              <w:top w:val="single" w:sz="7" w:space="0" w:color="000000"/>
              <w:left w:val="single" w:sz="7" w:space="0" w:color="000000"/>
              <w:bottom w:val="single" w:sz="7" w:space="0" w:color="000000"/>
              <w:right w:val="single" w:sz="7" w:space="0" w:color="000000"/>
            </w:tcBorders>
          </w:tcPr>
          <w:p w14:paraId="675FDCBB" w14:textId="77777777" w:rsidR="001B4FE2" w:rsidRPr="00ED5569" w:rsidRDefault="001B4FE2" w:rsidP="004A2D54">
            <w:pPr>
              <w:pStyle w:val="TableParagraph"/>
              <w:ind w:left="66" w:right="483"/>
              <w:rPr>
                <w:rFonts w:ascii="Arial" w:eastAsia="Arial" w:hAnsi="Arial" w:cs="Arial"/>
                <w:sz w:val="24"/>
                <w:szCs w:val="24"/>
              </w:rPr>
            </w:pPr>
            <w:r w:rsidRPr="00ED5569">
              <w:rPr>
                <w:rFonts w:ascii="Arial" w:hAnsi="Arial" w:cs="Arial"/>
                <w:spacing w:val="-1"/>
                <w:sz w:val="24"/>
                <w:szCs w:val="24"/>
              </w:rPr>
              <w:t>(</w:t>
            </w:r>
            <w:proofErr w:type="spellStart"/>
            <w:r w:rsidRPr="00ED5569">
              <w:rPr>
                <w:rFonts w:ascii="Arial" w:hAnsi="Arial" w:cs="Arial"/>
                <w:spacing w:val="-1"/>
                <w:sz w:val="24"/>
                <w:szCs w:val="24"/>
              </w:rPr>
              <w:t>bu</w:t>
            </w:r>
            <w:proofErr w:type="spellEnd"/>
            <w:r w:rsidRPr="00ED5569">
              <w:rPr>
                <w:rFonts w:ascii="Arial" w:hAnsi="Arial" w:cs="Arial"/>
                <w:sz w:val="24"/>
                <w:szCs w:val="24"/>
              </w:rPr>
              <w:t xml:space="preserve"> </w:t>
            </w:r>
            <w:proofErr w:type="spellStart"/>
            <w:r w:rsidRPr="00ED5569">
              <w:rPr>
                <w:rFonts w:ascii="Arial" w:hAnsi="Arial" w:cs="Arial"/>
                <w:sz w:val="24"/>
                <w:szCs w:val="24"/>
              </w:rPr>
              <w:t>vəzifə</w:t>
            </w:r>
            <w:proofErr w:type="spellEnd"/>
            <w:r w:rsidRPr="00ED5569">
              <w:rPr>
                <w:rFonts w:ascii="Arial" w:hAnsi="Arial" w:cs="Arial"/>
                <w:spacing w:val="-1"/>
                <w:sz w:val="24"/>
                <w:szCs w:val="24"/>
              </w:rPr>
              <w:t xml:space="preserve"> </w:t>
            </w:r>
            <w:proofErr w:type="spellStart"/>
            <w:r w:rsidRPr="00ED5569">
              <w:rPr>
                <w:rFonts w:ascii="Arial" w:hAnsi="Arial" w:cs="Arial"/>
                <w:spacing w:val="-1"/>
                <w:sz w:val="24"/>
                <w:szCs w:val="24"/>
              </w:rPr>
              <w:t>öhdəliyi</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üzrə</w:t>
            </w:r>
            <w:proofErr w:type="spellEnd"/>
            <w:r w:rsidRPr="00ED5569">
              <w:rPr>
                <w:rFonts w:ascii="Arial" w:hAnsi="Arial" w:cs="Arial"/>
                <w:spacing w:val="-1"/>
                <w:sz w:val="24"/>
                <w:szCs w:val="24"/>
              </w:rPr>
              <w:t xml:space="preserve"> </w:t>
            </w:r>
            <w:proofErr w:type="spellStart"/>
            <w:r w:rsidRPr="00ED5569">
              <w:rPr>
                <w:rFonts w:ascii="Arial" w:hAnsi="Arial" w:cs="Arial"/>
                <w:sz w:val="24"/>
                <w:szCs w:val="24"/>
              </w:rPr>
              <w:t>cəlb</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ediləcək</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şəxsin</w:t>
            </w:r>
            <w:proofErr w:type="spellEnd"/>
            <w:r w:rsidRPr="00ED5569">
              <w:rPr>
                <w:rFonts w:ascii="Arial" w:hAnsi="Arial" w:cs="Arial"/>
                <w:sz w:val="24"/>
                <w:szCs w:val="24"/>
              </w:rPr>
              <w:t xml:space="preserve"> </w:t>
            </w:r>
            <w:proofErr w:type="spellStart"/>
            <w:r w:rsidRPr="00ED5569">
              <w:rPr>
                <w:rFonts w:ascii="Arial" w:hAnsi="Arial" w:cs="Arial"/>
                <w:spacing w:val="-2"/>
                <w:sz w:val="24"/>
                <w:szCs w:val="24"/>
              </w:rPr>
              <w:t>işə</w:t>
            </w:r>
            <w:proofErr w:type="spellEnd"/>
            <w:r w:rsidRPr="00ED5569">
              <w:rPr>
                <w:rFonts w:ascii="Arial" w:hAnsi="Arial" w:cs="Arial"/>
                <w:spacing w:val="1"/>
                <w:sz w:val="24"/>
                <w:szCs w:val="24"/>
              </w:rPr>
              <w:t xml:space="preserve"> </w:t>
            </w:r>
            <w:proofErr w:type="spellStart"/>
            <w:r w:rsidRPr="00ED5569">
              <w:rPr>
                <w:rFonts w:ascii="Arial" w:hAnsi="Arial" w:cs="Arial"/>
                <w:spacing w:val="-1"/>
                <w:sz w:val="24"/>
                <w:szCs w:val="24"/>
              </w:rPr>
              <w:t>başlama</w:t>
            </w:r>
            <w:proofErr w:type="spellEnd"/>
            <w:r w:rsidRPr="00ED5569">
              <w:rPr>
                <w:rFonts w:ascii="Arial" w:hAnsi="Arial" w:cs="Arial"/>
                <w:spacing w:val="2"/>
                <w:sz w:val="24"/>
                <w:szCs w:val="24"/>
              </w:rPr>
              <w:t xml:space="preserve"> </w:t>
            </w:r>
            <w:proofErr w:type="spellStart"/>
            <w:r w:rsidRPr="00ED5569">
              <w:rPr>
                <w:rFonts w:ascii="Arial" w:hAnsi="Arial" w:cs="Arial"/>
                <w:sz w:val="24"/>
                <w:szCs w:val="24"/>
              </w:rPr>
              <w:t>və</w:t>
            </w:r>
            <w:proofErr w:type="spellEnd"/>
            <w:r w:rsidRPr="00ED5569">
              <w:rPr>
                <w:rFonts w:ascii="Arial" w:hAnsi="Arial" w:cs="Arial"/>
                <w:spacing w:val="1"/>
                <w:sz w:val="24"/>
                <w:szCs w:val="24"/>
              </w:rPr>
              <w:t xml:space="preserve"> </w:t>
            </w:r>
            <w:proofErr w:type="spellStart"/>
            <w:r w:rsidRPr="00ED5569">
              <w:rPr>
                <w:rFonts w:ascii="Arial" w:hAnsi="Arial" w:cs="Arial"/>
                <w:sz w:val="24"/>
                <w:szCs w:val="24"/>
              </w:rPr>
              <w:t>işi</w:t>
            </w:r>
            <w:proofErr w:type="spellEnd"/>
            <w:r w:rsidRPr="00ED5569">
              <w:rPr>
                <w:rFonts w:ascii="Arial" w:hAnsi="Arial" w:cs="Arial"/>
                <w:spacing w:val="-3"/>
                <w:sz w:val="24"/>
                <w:szCs w:val="24"/>
              </w:rPr>
              <w:t xml:space="preserve"> </w:t>
            </w:r>
            <w:proofErr w:type="spellStart"/>
            <w:r w:rsidRPr="00ED5569">
              <w:rPr>
                <w:rFonts w:ascii="Arial" w:hAnsi="Arial" w:cs="Arial"/>
                <w:spacing w:val="-1"/>
                <w:sz w:val="24"/>
                <w:szCs w:val="24"/>
              </w:rPr>
              <w:t>bitirmə</w:t>
            </w:r>
            <w:proofErr w:type="spellEnd"/>
            <w:r w:rsidRPr="00ED5569">
              <w:rPr>
                <w:rFonts w:ascii="Arial" w:hAnsi="Arial" w:cs="Arial"/>
                <w:spacing w:val="61"/>
                <w:sz w:val="24"/>
                <w:szCs w:val="24"/>
              </w:rPr>
              <w:t xml:space="preserve"> </w:t>
            </w:r>
            <w:proofErr w:type="spellStart"/>
            <w:r w:rsidRPr="00ED5569">
              <w:rPr>
                <w:rFonts w:ascii="Arial" w:hAnsi="Arial" w:cs="Arial"/>
                <w:spacing w:val="-1"/>
                <w:sz w:val="24"/>
                <w:szCs w:val="24"/>
              </w:rPr>
              <w:t>tarixlərini</w:t>
            </w:r>
            <w:proofErr w:type="spellEnd"/>
            <w:r w:rsidRPr="00ED5569">
              <w:rPr>
                <w:rFonts w:ascii="Arial" w:hAnsi="Arial" w:cs="Arial"/>
                <w:sz w:val="24"/>
                <w:szCs w:val="24"/>
              </w:rPr>
              <w:t xml:space="preserve"> </w:t>
            </w:r>
            <w:proofErr w:type="spellStart"/>
            <w:r w:rsidRPr="00ED5569">
              <w:rPr>
                <w:rFonts w:ascii="Arial" w:hAnsi="Arial" w:cs="Arial"/>
                <w:sz w:val="24"/>
                <w:szCs w:val="24"/>
              </w:rPr>
              <w:t>daxil</w:t>
            </w:r>
            <w:proofErr w:type="spellEnd"/>
            <w:r w:rsidRPr="00ED5569">
              <w:rPr>
                <w:rFonts w:ascii="Arial" w:hAnsi="Arial" w:cs="Arial"/>
                <w:spacing w:val="-1"/>
                <w:sz w:val="24"/>
                <w:szCs w:val="24"/>
              </w:rPr>
              <w:t xml:space="preserve"> </w:t>
            </w:r>
            <w:proofErr w:type="spellStart"/>
            <w:r w:rsidRPr="00ED5569">
              <w:rPr>
                <w:rFonts w:ascii="Arial" w:hAnsi="Arial" w:cs="Arial"/>
                <w:spacing w:val="-1"/>
                <w:sz w:val="24"/>
                <w:szCs w:val="24"/>
              </w:rPr>
              <w:t>edin</w:t>
            </w:r>
            <w:proofErr w:type="spellEnd"/>
            <w:r w:rsidRPr="00ED5569">
              <w:rPr>
                <w:rFonts w:ascii="Arial" w:hAnsi="Arial" w:cs="Arial"/>
                <w:spacing w:val="-1"/>
                <w:sz w:val="24"/>
                <w:szCs w:val="24"/>
              </w:rPr>
              <w:t>)</w:t>
            </w:r>
          </w:p>
        </w:tc>
      </w:tr>
      <w:tr w:rsidR="001B4FE2" w:rsidRPr="00ED5569" w14:paraId="3516A9BB" w14:textId="77777777" w:rsidTr="001B4FE2">
        <w:trPr>
          <w:trHeight w:hRule="exact" w:val="566"/>
        </w:trPr>
        <w:tc>
          <w:tcPr>
            <w:tcW w:w="1978" w:type="dxa"/>
            <w:tcBorders>
              <w:top w:val="single" w:sz="7" w:space="0" w:color="000000"/>
              <w:left w:val="single" w:sz="7" w:space="0" w:color="000000"/>
              <w:bottom w:val="single" w:sz="7" w:space="0" w:color="000000"/>
              <w:right w:val="single" w:sz="7" w:space="0" w:color="000000"/>
            </w:tcBorders>
            <w:vAlign w:val="center"/>
          </w:tcPr>
          <w:p w14:paraId="1EDE5051" w14:textId="77777777" w:rsidR="001B4FE2" w:rsidRPr="00ED5569" w:rsidRDefault="001B4FE2" w:rsidP="001B4FE2">
            <w:pPr>
              <w:pStyle w:val="TableParagraph"/>
              <w:spacing w:line="275" w:lineRule="exact"/>
              <w:ind w:left="66"/>
              <w:rPr>
                <w:rFonts w:ascii="Arial" w:eastAsia="Arial" w:hAnsi="Arial" w:cs="Arial"/>
                <w:sz w:val="24"/>
                <w:szCs w:val="24"/>
              </w:rPr>
            </w:pPr>
            <w:proofErr w:type="spellStart"/>
            <w:r w:rsidRPr="00ED5569">
              <w:rPr>
                <w:rFonts w:ascii="Arial" w:hAnsi="Arial" w:cs="Arial"/>
                <w:b/>
                <w:sz w:val="24"/>
                <w:szCs w:val="24"/>
              </w:rPr>
              <w:t>İş</w:t>
            </w:r>
            <w:proofErr w:type="spellEnd"/>
            <w:r w:rsidRPr="00ED5569">
              <w:rPr>
                <w:rFonts w:ascii="Arial" w:hAnsi="Arial" w:cs="Arial"/>
                <w:b/>
                <w:spacing w:val="1"/>
                <w:sz w:val="24"/>
                <w:szCs w:val="24"/>
              </w:rPr>
              <w:t xml:space="preserve"> </w:t>
            </w:r>
            <w:proofErr w:type="spellStart"/>
            <w:r w:rsidRPr="00ED5569">
              <w:rPr>
                <w:rFonts w:ascii="Arial" w:hAnsi="Arial" w:cs="Arial"/>
                <w:b/>
                <w:spacing w:val="-1"/>
                <w:sz w:val="24"/>
                <w:szCs w:val="24"/>
              </w:rPr>
              <w:t>müddəti</w:t>
            </w:r>
            <w:proofErr w:type="spellEnd"/>
            <w:r w:rsidRPr="00ED5569">
              <w:rPr>
                <w:rFonts w:ascii="Arial" w:hAnsi="Arial" w:cs="Arial"/>
                <w:b/>
                <w:spacing w:val="-1"/>
                <w:sz w:val="24"/>
                <w:szCs w:val="24"/>
              </w:rPr>
              <w:t>:</w:t>
            </w:r>
          </w:p>
        </w:tc>
        <w:tc>
          <w:tcPr>
            <w:tcW w:w="7973" w:type="dxa"/>
            <w:gridSpan w:val="2"/>
            <w:tcBorders>
              <w:top w:val="single" w:sz="7" w:space="0" w:color="000000"/>
              <w:left w:val="single" w:sz="7" w:space="0" w:color="000000"/>
              <w:bottom w:val="single" w:sz="7" w:space="0" w:color="000000"/>
              <w:right w:val="single" w:sz="7" w:space="0" w:color="000000"/>
            </w:tcBorders>
          </w:tcPr>
          <w:p w14:paraId="51BC04F2" w14:textId="77777777" w:rsidR="001B4FE2" w:rsidRPr="00ED5569" w:rsidRDefault="001B4FE2" w:rsidP="004A2D54">
            <w:pPr>
              <w:pStyle w:val="TableParagraph"/>
              <w:ind w:left="66" w:right="330"/>
              <w:rPr>
                <w:rFonts w:ascii="Arial" w:eastAsia="Arial" w:hAnsi="Arial" w:cs="Arial"/>
                <w:sz w:val="24"/>
                <w:szCs w:val="24"/>
              </w:rPr>
            </w:pPr>
            <w:r w:rsidRPr="00ED5569">
              <w:rPr>
                <w:rFonts w:ascii="Arial" w:hAnsi="Arial" w:cs="Arial"/>
                <w:spacing w:val="-1"/>
                <w:sz w:val="24"/>
                <w:szCs w:val="24"/>
              </w:rPr>
              <w:t>(</w:t>
            </w:r>
            <w:proofErr w:type="spellStart"/>
            <w:r w:rsidRPr="00ED5569">
              <w:rPr>
                <w:rFonts w:ascii="Arial" w:hAnsi="Arial" w:cs="Arial"/>
                <w:spacing w:val="-1"/>
                <w:sz w:val="24"/>
                <w:szCs w:val="24"/>
              </w:rPr>
              <w:t>bu</w:t>
            </w:r>
            <w:proofErr w:type="spellEnd"/>
            <w:r w:rsidRPr="00ED5569">
              <w:rPr>
                <w:rFonts w:ascii="Arial" w:hAnsi="Arial" w:cs="Arial"/>
                <w:spacing w:val="1"/>
                <w:sz w:val="24"/>
                <w:szCs w:val="24"/>
              </w:rPr>
              <w:t xml:space="preserve"> </w:t>
            </w:r>
            <w:proofErr w:type="spellStart"/>
            <w:r w:rsidRPr="00ED5569">
              <w:rPr>
                <w:rFonts w:ascii="Arial" w:hAnsi="Arial" w:cs="Arial"/>
                <w:sz w:val="24"/>
                <w:szCs w:val="24"/>
              </w:rPr>
              <w:t>vəzifə</w:t>
            </w:r>
            <w:proofErr w:type="spellEnd"/>
            <w:r w:rsidRPr="00ED5569">
              <w:rPr>
                <w:rFonts w:ascii="Arial" w:hAnsi="Arial" w:cs="Arial"/>
                <w:spacing w:val="-1"/>
                <w:sz w:val="24"/>
                <w:szCs w:val="24"/>
              </w:rPr>
              <w:t xml:space="preserve"> </w:t>
            </w:r>
            <w:proofErr w:type="spellStart"/>
            <w:r w:rsidRPr="00ED5569">
              <w:rPr>
                <w:rFonts w:ascii="Arial" w:hAnsi="Arial" w:cs="Arial"/>
                <w:spacing w:val="-1"/>
                <w:sz w:val="24"/>
                <w:szCs w:val="24"/>
              </w:rPr>
              <w:t>öhdəliyi</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üçün</w:t>
            </w:r>
            <w:proofErr w:type="spellEnd"/>
            <w:r w:rsidRPr="00ED5569">
              <w:rPr>
                <w:rFonts w:ascii="Arial" w:hAnsi="Arial" w:cs="Arial"/>
                <w:spacing w:val="1"/>
                <w:sz w:val="24"/>
                <w:szCs w:val="24"/>
              </w:rPr>
              <w:t xml:space="preserve"> </w:t>
            </w:r>
            <w:proofErr w:type="spellStart"/>
            <w:r w:rsidRPr="00ED5569">
              <w:rPr>
                <w:rFonts w:ascii="Arial" w:hAnsi="Arial" w:cs="Arial"/>
                <w:sz w:val="24"/>
                <w:szCs w:val="24"/>
              </w:rPr>
              <w:t>cəlb</w:t>
            </w:r>
            <w:proofErr w:type="spellEnd"/>
            <w:r w:rsidRPr="00ED5569">
              <w:rPr>
                <w:rFonts w:ascii="Arial" w:hAnsi="Arial" w:cs="Arial"/>
                <w:spacing w:val="-2"/>
                <w:sz w:val="24"/>
                <w:szCs w:val="24"/>
              </w:rPr>
              <w:t xml:space="preserve"> </w:t>
            </w:r>
            <w:proofErr w:type="spellStart"/>
            <w:r w:rsidRPr="00ED5569">
              <w:rPr>
                <w:rFonts w:ascii="Arial" w:hAnsi="Arial" w:cs="Arial"/>
                <w:spacing w:val="-1"/>
                <w:sz w:val="24"/>
                <w:szCs w:val="24"/>
              </w:rPr>
              <w:t>ediləcək</w:t>
            </w:r>
            <w:proofErr w:type="spellEnd"/>
            <w:r w:rsidRPr="00ED5569">
              <w:rPr>
                <w:rFonts w:ascii="Arial" w:hAnsi="Arial" w:cs="Arial"/>
                <w:spacing w:val="-3"/>
                <w:sz w:val="24"/>
                <w:szCs w:val="24"/>
              </w:rPr>
              <w:t xml:space="preserve"> </w:t>
            </w:r>
            <w:proofErr w:type="spellStart"/>
            <w:r w:rsidRPr="00ED5569">
              <w:rPr>
                <w:rFonts w:ascii="Arial" w:hAnsi="Arial" w:cs="Arial"/>
                <w:sz w:val="24"/>
                <w:szCs w:val="24"/>
              </w:rPr>
              <w:t>şəxsin</w:t>
            </w:r>
            <w:proofErr w:type="spellEnd"/>
            <w:r w:rsidRPr="00ED5569">
              <w:rPr>
                <w:rFonts w:ascii="Arial" w:hAnsi="Arial" w:cs="Arial"/>
                <w:spacing w:val="-2"/>
                <w:sz w:val="24"/>
                <w:szCs w:val="24"/>
              </w:rPr>
              <w:t xml:space="preserve"> </w:t>
            </w:r>
            <w:proofErr w:type="spellStart"/>
            <w:r w:rsidRPr="00ED5569">
              <w:rPr>
                <w:rFonts w:ascii="Arial" w:hAnsi="Arial" w:cs="Arial"/>
                <w:sz w:val="24"/>
                <w:szCs w:val="24"/>
              </w:rPr>
              <w:t>planlaşdırılan</w:t>
            </w:r>
            <w:proofErr w:type="spellEnd"/>
            <w:r w:rsidRPr="00ED5569">
              <w:rPr>
                <w:rFonts w:ascii="Arial" w:hAnsi="Arial" w:cs="Arial"/>
                <w:spacing w:val="2"/>
                <w:sz w:val="24"/>
                <w:szCs w:val="24"/>
              </w:rPr>
              <w:t xml:space="preserve"> </w:t>
            </w:r>
            <w:proofErr w:type="spellStart"/>
            <w:r w:rsidRPr="00ED5569">
              <w:rPr>
                <w:rFonts w:ascii="Arial" w:hAnsi="Arial" w:cs="Arial"/>
                <w:sz w:val="24"/>
                <w:szCs w:val="24"/>
              </w:rPr>
              <w:t>iş</w:t>
            </w:r>
            <w:proofErr w:type="spellEnd"/>
            <w:r w:rsidRPr="00ED5569">
              <w:rPr>
                <w:rFonts w:ascii="Arial" w:hAnsi="Arial" w:cs="Arial"/>
                <w:spacing w:val="-3"/>
                <w:sz w:val="24"/>
                <w:szCs w:val="24"/>
              </w:rPr>
              <w:t xml:space="preserve"> </w:t>
            </w:r>
            <w:proofErr w:type="spellStart"/>
            <w:r w:rsidRPr="00ED5569">
              <w:rPr>
                <w:rFonts w:ascii="Arial" w:hAnsi="Arial" w:cs="Arial"/>
                <w:spacing w:val="-1"/>
                <w:sz w:val="24"/>
                <w:szCs w:val="24"/>
              </w:rPr>
              <w:t>müddətini</w:t>
            </w:r>
            <w:proofErr w:type="spellEnd"/>
            <w:r w:rsidRPr="00ED5569">
              <w:rPr>
                <w:rFonts w:ascii="Arial" w:hAnsi="Arial" w:cs="Arial"/>
                <w:spacing w:val="49"/>
                <w:sz w:val="24"/>
                <w:szCs w:val="24"/>
              </w:rPr>
              <w:t xml:space="preserve"> </w:t>
            </w:r>
            <w:proofErr w:type="spellStart"/>
            <w:r w:rsidRPr="00ED5569">
              <w:rPr>
                <w:rFonts w:ascii="Arial" w:hAnsi="Arial" w:cs="Arial"/>
                <w:sz w:val="24"/>
                <w:szCs w:val="24"/>
              </w:rPr>
              <w:t>gün</w:t>
            </w:r>
            <w:proofErr w:type="spellEnd"/>
            <w:r w:rsidRPr="00ED5569">
              <w:rPr>
                <w:rFonts w:ascii="Arial" w:hAnsi="Arial" w:cs="Arial"/>
                <w:sz w:val="24"/>
                <w:szCs w:val="24"/>
              </w:rPr>
              <w:t>,</w:t>
            </w:r>
            <w:r w:rsidRPr="00ED5569">
              <w:rPr>
                <w:rFonts w:ascii="Arial" w:hAnsi="Arial" w:cs="Arial"/>
                <w:spacing w:val="-1"/>
                <w:sz w:val="24"/>
                <w:szCs w:val="24"/>
              </w:rPr>
              <w:t xml:space="preserve"> </w:t>
            </w:r>
            <w:proofErr w:type="spellStart"/>
            <w:r w:rsidRPr="00ED5569">
              <w:rPr>
                <w:rFonts w:ascii="Arial" w:hAnsi="Arial" w:cs="Arial"/>
                <w:spacing w:val="-1"/>
                <w:sz w:val="24"/>
                <w:szCs w:val="24"/>
              </w:rPr>
              <w:t>həftə</w:t>
            </w:r>
            <w:proofErr w:type="spellEnd"/>
            <w:r w:rsidRPr="00ED5569">
              <w:rPr>
                <w:rFonts w:ascii="Arial" w:hAnsi="Arial" w:cs="Arial"/>
                <w:spacing w:val="1"/>
                <w:sz w:val="24"/>
                <w:szCs w:val="24"/>
              </w:rPr>
              <w:t xml:space="preserve"> </w:t>
            </w:r>
            <w:proofErr w:type="spellStart"/>
            <w:r w:rsidRPr="00ED5569">
              <w:rPr>
                <w:rFonts w:ascii="Arial" w:hAnsi="Arial" w:cs="Arial"/>
                <w:spacing w:val="-2"/>
                <w:sz w:val="24"/>
                <w:szCs w:val="24"/>
              </w:rPr>
              <w:t>və</w:t>
            </w:r>
            <w:proofErr w:type="spellEnd"/>
            <w:r w:rsidRPr="00ED5569">
              <w:rPr>
                <w:rFonts w:ascii="Arial" w:hAnsi="Arial" w:cs="Arial"/>
                <w:spacing w:val="1"/>
                <w:sz w:val="24"/>
                <w:szCs w:val="24"/>
              </w:rPr>
              <w:t xml:space="preserve"> </w:t>
            </w:r>
            <w:proofErr w:type="spellStart"/>
            <w:r w:rsidRPr="00ED5569">
              <w:rPr>
                <w:rFonts w:ascii="Arial" w:hAnsi="Arial" w:cs="Arial"/>
                <w:sz w:val="24"/>
                <w:szCs w:val="24"/>
              </w:rPr>
              <w:t>ya</w:t>
            </w:r>
            <w:proofErr w:type="spellEnd"/>
            <w:r w:rsidRPr="00ED5569">
              <w:rPr>
                <w:rFonts w:ascii="Arial" w:hAnsi="Arial" w:cs="Arial"/>
                <w:spacing w:val="-1"/>
                <w:sz w:val="24"/>
                <w:szCs w:val="24"/>
              </w:rPr>
              <w:t xml:space="preserve"> </w:t>
            </w:r>
            <w:r w:rsidRPr="00ED5569">
              <w:rPr>
                <w:rFonts w:ascii="Arial" w:hAnsi="Arial" w:cs="Arial"/>
                <w:sz w:val="24"/>
                <w:szCs w:val="24"/>
              </w:rPr>
              <w:t>ay</w:t>
            </w:r>
            <w:r w:rsidRPr="00ED5569">
              <w:rPr>
                <w:rFonts w:ascii="Arial" w:hAnsi="Arial" w:cs="Arial"/>
                <w:spacing w:val="-2"/>
                <w:sz w:val="24"/>
                <w:szCs w:val="24"/>
              </w:rPr>
              <w:t xml:space="preserve"> </w:t>
            </w:r>
            <w:proofErr w:type="spellStart"/>
            <w:r w:rsidRPr="00ED5569">
              <w:rPr>
                <w:rFonts w:ascii="Arial" w:hAnsi="Arial" w:cs="Arial"/>
                <w:spacing w:val="-1"/>
                <w:sz w:val="24"/>
                <w:szCs w:val="24"/>
              </w:rPr>
              <w:t>olaraq</w:t>
            </w:r>
            <w:proofErr w:type="spellEnd"/>
            <w:r w:rsidRPr="00ED5569">
              <w:rPr>
                <w:rFonts w:ascii="Arial" w:hAnsi="Arial" w:cs="Arial"/>
                <w:spacing w:val="1"/>
                <w:sz w:val="24"/>
                <w:szCs w:val="24"/>
              </w:rPr>
              <w:t xml:space="preserve"> </w:t>
            </w:r>
            <w:proofErr w:type="spellStart"/>
            <w:r w:rsidRPr="00ED5569">
              <w:rPr>
                <w:rFonts w:ascii="Arial" w:hAnsi="Arial" w:cs="Arial"/>
                <w:sz w:val="24"/>
                <w:szCs w:val="24"/>
              </w:rPr>
              <w:t>daxil</w:t>
            </w:r>
            <w:proofErr w:type="spellEnd"/>
            <w:r w:rsidRPr="00ED5569">
              <w:rPr>
                <w:rFonts w:ascii="Arial" w:hAnsi="Arial" w:cs="Arial"/>
                <w:spacing w:val="-3"/>
                <w:sz w:val="24"/>
                <w:szCs w:val="24"/>
              </w:rPr>
              <w:t xml:space="preserve"> </w:t>
            </w:r>
            <w:proofErr w:type="spellStart"/>
            <w:r w:rsidRPr="00ED5569">
              <w:rPr>
                <w:rFonts w:ascii="Arial" w:hAnsi="Arial" w:cs="Arial"/>
                <w:sz w:val="24"/>
                <w:szCs w:val="24"/>
              </w:rPr>
              <w:t>edin</w:t>
            </w:r>
            <w:proofErr w:type="spellEnd"/>
            <w:r w:rsidRPr="00ED5569">
              <w:rPr>
                <w:rFonts w:ascii="Arial" w:hAnsi="Arial" w:cs="Arial"/>
                <w:sz w:val="24"/>
                <w:szCs w:val="24"/>
              </w:rPr>
              <w:t>)</w:t>
            </w:r>
          </w:p>
        </w:tc>
      </w:tr>
      <w:tr w:rsidR="001B4FE2" w:rsidRPr="00ED5569" w14:paraId="284C42BE" w14:textId="77777777" w:rsidTr="001B4FE2">
        <w:trPr>
          <w:trHeight w:hRule="exact" w:val="1671"/>
        </w:trPr>
        <w:tc>
          <w:tcPr>
            <w:tcW w:w="1978" w:type="dxa"/>
            <w:vMerge w:val="restart"/>
            <w:tcBorders>
              <w:top w:val="single" w:sz="7" w:space="0" w:color="000000"/>
              <w:left w:val="single" w:sz="7" w:space="0" w:color="000000"/>
              <w:right w:val="single" w:sz="7" w:space="0" w:color="000000"/>
            </w:tcBorders>
            <w:vAlign w:val="center"/>
          </w:tcPr>
          <w:p w14:paraId="417A4167" w14:textId="77777777" w:rsidR="001B4FE2" w:rsidRPr="00ED5569" w:rsidRDefault="001B4FE2" w:rsidP="001B4FE2">
            <w:pPr>
              <w:pStyle w:val="TableParagraph"/>
              <w:spacing w:line="258" w:lineRule="auto"/>
              <w:ind w:left="66" w:right="408"/>
              <w:rPr>
                <w:rFonts w:ascii="Arial" w:eastAsia="Arial" w:hAnsi="Arial" w:cs="Arial"/>
                <w:sz w:val="24"/>
                <w:szCs w:val="24"/>
              </w:rPr>
            </w:pPr>
            <w:proofErr w:type="spellStart"/>
            <w:r w:rsidRPr="00ED5569">
              <w:rPr>
                <w:rFonts w:ascii="Arial" w:hAnsi="Arial" w:cs="Arial"/>
                <w:b/>
                <w:spacing w:val="-2"/>
                <w:sz w:val="24"/>
                <w:szCs w:val="24"/>
              </w:rPr>
              <w:t>Heyət</w:t>
            </w:r>
            <w:proofErr w:type="spellEnd"/>
            <w:r w:rsidRPr="00ED5569">
              <w:rPr>
                <w:rFonts w:ascii="Arial" w:hAnsi="Arial" w:cs="Arial"/>
                <w:b/>
                <w:spacing w:val="-6"/>
                <w:sz w:val="24"/>
                <w:szCs w:val="24"/>
              </w:rPr>
              <w:t xml:space="preserve"> </w:t>
            </w:r>
            <w:proofErr w:type="spellStart"/>
            <w:r w:rsidRPr="00ED5569">
              <w:rPr>
                <w:rFonts w:ascii="Arial" w:hAnsi="Arial" w:cs="Arial"/>
                <w:b/>
                <w:spacing w:val="-3"/>
                <w:sz w:val="24"/>
                <w:szCs w:val="24"/>
              </w:rPr>
              <w:t>barədə</w:t>
            </w:r>
            <w:proofErr w:type="spellEnd"/>
            <w:r>
              <w:rPr>
                <w:rFonts w:ascii="Arial" w:hAnsi="Arial" w:cs="Arial"/>
                <w:b/>
                <w:spacing w:val="-3"/>
                <w:sz w:val="24"/>
                <w:szCs w:val="24"/>
              </w:rPr>
              <w:t xml:space="preserve"> </w:t>
            </w:r>
            <w:proofErr w:type="spellStart"/>
            <w:r w:rsidRPr="00ED5569">
              <w:rPr>
                <w:rFonts w:ascii="Arial" w:hAnsi="Arial" w:cs="Arial"/>
                <w:b/>
                <w:spacing w:val="-2"/>
                <w:sz w:val="24"/>
                <w:szCs w:val="24"/>
              </w:rPr>
              <w:t>məlumat</w:t>
            </w:r>
            <w:proofErr w:type="spellEnd"/>
          </w:p>
        </w:tc>
        <w:tc>
          <w:tcPr>
            <w:tcW w:w="4254" w:type="dxa"/>
            <w:tcBorders>
              <w:top w:val="single" w:sz="7" w:space="0" w:color="000000"/>
              <w:left w:val="single" w:sz="7" w:space="0" w:color="000000"/>
              <w:bottom w:val="single" w:sz="7" w:space="0" w:color="000000"/>
              <w:right w:val="single" w:sz="7" w:space="0" w:color="000000"/>
            </w:tcBorders>
          </w:tcPr>
          <w:p w14:paraId="0A2BD76D" w14:textId="77777777" w:rsidR="001B4FE2" w:rsidRPr="00ED5569" w:rsidRDefault="001B4FE2" w:rsidP="004A2D54">
            <w:pPr>
              <w:pStyle w:val="TableParagraph"/>
              <w:spacing w:line="275" w:lineRule="exact"/>
              <w:ind w:left="66"/>
              <w:jc w:val="both"/>
              <w:rPr>
                <w:rFonts w:ascii="Arial" w:eastAsia="Arial" w:hAnsi="Arial" w:cs="Arial"/>
                <w:sz w:val="24"/>
                <w:szCs w:val="24"/>
              </w:rPr>
            </w:pPr>
            <w:r w:rsidRPr="00ED5569">
              <w:rPr>
                <w:rFonts w:ascii="Arial" w:hAnsi="Arial" w:cs="Arial"/>
                <w:b/>
                <w:spacing w:val="-2"/>
                <w:sz w:val="24"/>
                <w:szCs w:val="24"/>
              </w:rPr>
              <w:t>Ad</w:t>
            </w:r>
            <w:r w:rsidRPr="00ED5569">
              <w:rPr>
                <w:rFonts w:ascii="Arial" w:hAnsi="Arial" w:cs="Arial"/>
                <w:b/>
                <w:spacing w:val="-5"/>
                <w:sz w:val="24"/>
                <w:szCs w:val="24"/>
              </w:rPr>
              <w:t xml:space="preserve"> </w:t>
            </w:r>
            <w:proofErr w:type="spellStart"/>
            <w:r w:rsidRPr="00ED5569">
              <w:rPr>
                <w:rFonts w:ascii="Arial" w:hAnsi="Arial" w:cs="Arial"/>
                <w:b/>
                <w:spacing w:val="-1"/>
                <w:sz w:val="24"/>
                <w:szCs w:val="24"/>
              </w:rPr>
              <w:t>və</w:t>
            </w:r>
            <w:proofErr w:type="spellEnd"/>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soyad</w:t>
            </w:r>
            <w:proofErr w:type="spellEnd"/>
            <w:r w:rsidRPr="00ED5569">
              <w:rPr>
                <w:rFonts w:ascii="Arial" w:hAnsi="Arial" w:cs="Arial"/>
                <w:b/>
                <w:spacing w:val="-2"/>
                <w:sz w:val="24"/>
                <w:szCs w:val="24"/>
              </w:rPr>
              <w:t>:</w:t>
            </w:r>
          </w:p>
          <w:p w14:paraId="4EF41D41" w14:textId="77777777" w:rsidR="001B4FE2" w:rsidRPr="00ED5569" w:rsidRDefault="001B4FE2" w:rsidP="004A2D54">
            <w:pPr>
              <w:pStyle w:val="TableParagraph"/>
              <w:ind w:left="66" w:right="57"/>
              <w:jc w:val="both"/>
              <w:rPr>
                <w:rFonts w:ascii="Arial" w:eastAsia="Arial" w:hAnsi="Arial" w:cs="Arial"/>
                <w:sz w:val="24"/>
                <w:szCs w:val="24"/>
              </w:rPr>
            </w:pPr>
            <w:r w:rsidRPr="00ED5569">
              <w:rPr>
                <w:rFonts w:ascii="Arial" w:hAnsi="Arial" w:cs="Arial"/>
                <w:spacing w:val="-1"/>
                <w:sz w:val="24"/>
                <w:szCs w:val="24"/>
              </w:rPr>
              <w:t>(</w:t>
            </w:r>
            <w:proofErr w:type="spellStart"/>
            <w:r w:rsidRPr="00ED5569">
              <w:rPr>
                <w:rFonts w:ascii="Arial" w:hAnsi="Arial" w:cs="Arial"/>
                <w:spacing w:val="-1"/>
                <w:sz w:val="24"/>
                <w:szCs w:val="24"/>
                <w:u w:val="single" w:color="000000"/>
              </w:rPr>
              <w:t>Qiymətləndirmə-uyğunluq</w:t>
            </w:r>
            <w:proofErr w:type="spellEnd"/>
            <w:r w:rsidRPr="00ED5569">
              <w:rPr>
                <w:rFonts w:ascii="Arial" w:hAnsi="Arial" w:cs="Arial"/>
                <w:spacing w:val="26"/>
                <w:sz w:val="24"/>
                <w:szCs w:val="24"/>
                <w:u w:val="single" w:color="000000"/>
              </w:rPr>
              <w:t xml:space="preserve"> </w:t>
            </w:r>
            <w:proofErr w:type="spellStart"/>
            <w:proofErr w:type="gramStart"/>
            <w:r w:rsidRPr="00ED5569">
              <w:rPr>
                <w:rFonts w:ascii="Arial" w:hAnsi="Arial" w:cs="Arial"/>
                <w:spacing w:val="-1"/>
                <w:sz w:val="24"/>
                <w:szCs w:val="24"/>
                <w:u w:val="single" w:color="000000"/>
              </w:rPr>
              <w:t>meyarları</w:t>
            </w:r>
            <w:proofErr w:type="spellEnd"/>
            <w:r w:rsidRPr="00ED5569">
              <w:rPr>
                <w:rFonts w:ascii="Arial" w:hAnsi="Arial" w:cs="Arial"/>
                <w:sz w:val="24"/>
                <w:szCs w:val="24"/>
              </w:rPr>
              <w:t xml:space="preserve">  </w:t>
            </w:r>
            <w:proofErr w:type="spellStart"/>
            <w:r w:rsidRPr="00ED5569">
              <w:rPr>
                <w:rFonts w:ascii="Arial" w:hAnsi="Arial" w:cs="Arial"/>
                <w:sz w:val="24"/>
                <w:szCs w:val="24"/>
                <w:u w:val="single" w:color="000000"/>
              </w:rPr>
              <w:t>və</w:t>
            </w:r>
            <w:proofErr w:type="spellEnd"/>
            <w:proofErr w:type="gramEnd"/>
            <w:r w:rsidRPr="00ED5569">
              <w:rPr>
                <w:rFonts w:ascii="Arial" w:hAnsi="Arial" w:cs="Arial"/>
                <w:spacing w:val="62"/>
                <w:sz w:val="24"/>
                <w:szCs w:val="24"/>
                <w:u w:val="single" w:color="000000"/>
              </w:rPr>
              <w:t xml:space="preserve"> </w:t>
            </w:r>
            <w:proofErr w:type="spellStart"/>
            <w:r w:rsidRPr="00ED5569">
              <w:rPr>
                <w:rFonts w:ascii="Arial" w:hAnsi="Arial" w:cs="Arial"/>
                <w:spacing w:val="-1"/>
                <w:sz w:val="24"/>
                <w:szCs w:val="24"/>
                <w:u w:val="single" w:color="000000"/>
              </w:rPr>
              <w:t>prosedurları</w:t>
            </w:r>
            <w:proofErr w:type="spellEnd"/>
            <w:r w:rsidRPr="00ED5569">
              <w:rPr>
                <w:rFonts w:ascii="Arial" w:hAnsi="Arial" w:cs="Arial"/>
                <w:spacing w:val="61"/>
                <w:sz w:val="24"/>
                <w:szCs w:val="24"/>
                <w:u w:val="single" w:color="000000"/>
              </w:rPr>
              <w:t xml:space="preserve"> </w:t>
            </w:r>
            <w:r w:rsidRPr="00ED5569">
              <w:rPr>
                <w:rFonts w:ascii="Arial" w:hAnsi="Arial" w:cs="Arial"/>
                <w:spacing w:val="-1"/>
                <w:sz w:val="24"/>
                <w:szCs w:val="24"/>
                <w:u w:val="single" w:color="000000"/>
              </w:rPr>
              <w:t>(III)</w:t>
            </w:r>
            <w:r w:rsidRPr="00ED5569">
              <w:rPr>
                <w:rFonts w:ascii="Arial" w:hAnsi="Arial" w:cs="Arial"/>
                <w:spacing w:val="63"/>
                <w:sz w:val="24"/>
                <w:szCs w:val="24"/>
                <w:u w:val="single" w:color="000000"/>
              </w:rPr>
              <w:t xml:space="preserve"> </w:t>
            </w:r>
            <w:proofErr w:type="spellStart"/>
            <w:r w:rsidRPr="00ED5569">
              <w:rPr>
                <w:rFonts w:ascii="Arial" w:hAnsi="Arial" w:cs="Arial"/>
                <w:sz w:val="24"/>
                <w:szCs w:val="24"/>
              </w:rPr>
              <w:t>bölməsində</w:t>
            </w:r>
            <w:proofErr w:type="spellEnd"/>
            <w:r w:rsidRPr="00ED5569">
              <w:rPr>
                <w:rFonts w:ascii="Arial" w:hAnsi="Arial" w:cs="Arial"/>
                <w:spacing w:val="21"/>
                <w:sz w:val="24"/>
                <w:szCs w:val="24"/>
              </w:rPr>
              <w:t xml:space="preserve"> </w:t>
            </w:r>
            <w:proofErr w:type="spellStart"/>
            <w:r w:rsidRPr="00ED5569">
              <w:rPr>
                <w:rFonts w:ascii="Arial" w:hAnsi="Arial" w:cs="Arial"/>
                <w:spacing w:val="-1"/>
                <w:sz w:val="24"/>
                <w:szCs w:val="24"/>
              </w:rPr>
              <w:t>nəzərdə</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tutulmuş</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vəzifəyə</w:t>
            </w:r>
            <w:proofErr w:type="spellEnd"/>
            <w:r w:rsidRPr="00ED5569">
              <w:rPr>
                <w:rFonts w:ascii="Arial" w:hAnsi="Arial" w:cs="Arial"/>
                <w:sz w:val="24"/>
                <w:szCs w:val="24"/>
              </w:rPr>
              <w:t xml:space="preserve"> </w:t>
            </w:r>
            <w:proofErr w:type="spellStart"/>
            <w:r w:rsidRPr="00ED5569">
              <w:rPr>
                <w:rFonts w:ascii="Arial" w:hAnsi="Arial" w:cs="Arial"/>
                <w:spacing w:val="-1"/>
                <w:sz w:val="24"/>
                <w:szCs w:val="24"/>
              </w:rPr>
              <w:t>uyğun</w:t>
            </w:r>
            <w:proofErr w:type="spellEnd"/>
            <w:r w:rsidRPr="00ED5569">
              <w:rPr>
                <w:rFonts w:ascii="Arial" w:hAnsi="Arial" w:cs="Arial"/>
                <w:spacing w:val="33"/>
                <w:sz w:val="24"/>
                <w:szCs w:val="24"/>
              </w:rPr>
              <w:t xml:space="preserve"> </w:t>
            </w:r>
            <w:proofErr w:type="spellStart"/>
            <w:r w:rsidRPr="00ED5569">
              <w:rPr>
                <w:rFonts w:ascii="Arial" w:hAnsi="Arial" w:cs="Arial"/>
                <w:spacing w:val="-1"/>
                <w:sz w:val="24"/>
                <w:szCs w:val="24"/>
              </w:rPr>
              <w:t>hesab</w:t>
            </w:r>
            <w:proofErr w:type="spellEnd"/>
            <w:r w:rsidRPr="00ED5569">
              <w:rPr>
                <w:rFonts w:ascii="Arial" w:hAnsi="Arial" w:cs="Arial"/>
                <w:spacing w:val="29"/>
                <w:sz w:val="24"/>
                <w:szCs w:val="24"/>
              </w:rPr>
              <w:t xml:space="preserve"> </w:t>
            </w:r>
            <w:proofErr w:type="spellStart"/>
            <w:r w:rsidRPr="00ED5569">
              <w:rPr>
                <w:rFonts w:ascii="Arial" w:hAnsi="Arial" w:cs="Arial"/>
                <w:sz w:val="24"/>
                <w:szCs w:val="24"/>
              </w:rPr>
              <w:t>edilərək</w:t>
            </w:r>
            <w:proofErr w:type="spellEnd"/>
            <w:r w:rsidRPr="00ED5569">
              <w:rPr>
                <w:rFonts w:ascii="Arial" w:hAnsi="Arial" w:cs="Arial"/>
                <w:spacing w:val="29"/>
                <w:sz w:val="24"/>
                <w:szCs w:val="24"/>
              </w:rPr>
              <w:t xml:space="preserve"> </w:t>
            </w:r>
            <w:proofErr w:type="spellStart"/>
            <w:r w:rsidRPr="00ED5569">
              <w:rPr>
                <w:rFonts w:ascii="Arial" w:hAnsi="Arial" w:cs="Arial"/>
                <w:spacing w:val="-1"/>
                <w:sz w:val="24"/>
                <w:szCs w:val="24"/>
              </w:rPr>
              <w:t>təklif</w:t>
            </w:r>
            <w:proofErr w:type="spellEnd"/>
            <w:r w:rsidRPr="00ED5569">
              <w:rPr>
                <w:rFonts w:ascii="Arial" w:hAnsi="Arial" w:cs="Arial"/>
                <w:spacing w:val="29"/>
                <w:sz w:val="24"/>
                <w:szCs w:val="24"/>
              </w:rPr>
              <w:t xml:space="preserve"> </w:t>
            </w:r>
            <w:proofErr w:type="spellStart"/>
            <w:r w:rsidRPr="00ED5569">
              <w:rPr>
                <w:rFonts w:ascii="Arial" w:hAnsi="Arial" w:cs="Arial"/>
                <w:spacing w:val="-1"/>
                <w:sz w:val="24"/>
                <w:szCs w:val="24"/>
              </w:rPr>
              <w:t>edilən</w:t>
            </w:r>
            <w:proofErr w:type="spellEnd"/>
            <w:r w:rsidRPr="00ED5569">
              <w:rPr>
                <w:rFonts w:ascii="Arial" w:hAnsi="Arial" w:cs="Arial"/>
                <w:spacing w:val="29"/>
                <w:sz w:val="24"/>
                <w:szCs w:val="24"/>
              </w:rPr>
              <w:t xml:space="preserve"> </w:t>
            </w:r>
            <w:proofErr w:type="spellStart"/>
            <w:r w:rsidRPr="00ED5569">
              <w:rPr>
                <w:rFonts w:ascii="Arial" w:hAnsi="Arial" w:cs="Arial"/>
                <w:spacing w:val="-1"/>
                <w:sz w:val="24"/>
                <w:szCs w:val="24"/>
              </w:rPr>
              <w:t>namizədin</w:t>
            </w:r>
            <w:proofErr w:type="spellEnd"/>
            <w:r w:rsidRPr="00ED5569">
              <w:rPr>
                <w:rFonts w:ascii="Arial" w:hAnsi="Arial" w:cs="Arial"/>
                <w:spacing w:val="31"/>
                <w:sz w:val="24"/>
                <w:szCs w:val="24"/>
              </w:rPr>
              <w:t xml:space="preserve"> </w:t>
            </w:r>
            <w:proofErr w:type="spellStart"/>
            <w:r w:rsidRPr="00ED5569">
              <w:rPr>
                <w:rFonts w:ascii="Arial" w:hAnsi="Arial" w:cs="Arial"/>
                <w:sz w:val="24"/>
                <w:szCs w:val="24"/>
              </w:rPr>
              <w:t>ad</w:t>
            </w:r>
            <w:proofErr w:type="spellEnd"/>
            <w:r w:rsidRPr="00ED5569">
              <w:rPr>
                <w:rFonts w:ascii="Arial" w:hAnsi="Arial" w:cs="Arial"/>
                <w:sz w:val="24"/>
                <w:szCs w:val="24"/>
              </w:rPr>
              <w:t xml:space="preserve"> </w:t>
            </w:r>
            <w:proofErr w:type="spellStart"/>
            <w:r w:rsidRPr="00ED5569">
              <w:rPr>
                <w:rFonts w:ascii="Arial" w:hAnsi="Arial" w:cs="Arial"/>
                <w:sz w:val="24"/>
                <w:szCs w:val="24"/>
              </w:rPr>
              <w:t>və</w:t>
            </w:r>
            <w:proofErr w:type="spellEnd"/>
            <w:r w:rsidRPr="00ED5569">
              <w:rPr>
                <w:rFonts w:ascii="Arial" w:hAnsi="Arial" w:cs="Arial"/>
                <w:spacing w:val="-1"/>
                <w:sz w:val="24"/>
                <w:szCs w:val="24"/>
              </w:rPr>
              <w:t xml:space="preserve"> </w:t>
            </w:r>
            <w:proofErr w:type="spellStart"/>
            <w:r w:rsidRPr="00ED5569">
              <w:rPr>
                <w:rFonts w:ascii="Arial" w:hAnsi="Arial" w:cs="Arial"/>
                <w:spacing w:val="-1"/>
                <w:sz w:val="24"/>
                <w:szCs w:val="24"/>
              </w:rPr>
              <w:t>soyadını</w:t>
            </w:r>
            <w:proofErr w:type="spellEnd"/>
            <w:r w:rsidRPr="00ED5569">
              <w:rPr>
                <w:rFonts w:ascii="Arial" w:hAnsi="Arial" w:cs="Arial"/>
                <w:sz w:val="24"/>
                <w:szCs w:val="24"/>
              </w:rPr>
              <w:t xml:space="preserve"> </w:t>
            </w:r>
            <w:proofErr w:type="spellStart"/>
            <w:r w:rsidRPr="00ED5569">
              <w:rPr>
                <w:rFonts w:ascii="Arial" w:hAnsi="Arial" w:cs="Arial"/>
                <w:sz w:val="24"/>
                <w:szCs w:val="24"/>
              </w:rPr>
              <w:t>daxil</w:t>
            </w:r>
            <w:proofErr w:type="spellEnd"/>
            <w:r w:rsidRPr="00ED5569">
              <w:rPr>
                <w:rFonts w:ascii="Arial" w:hAnsi="Arial" w:cs="Arial"/>
                <w:spacing w:val="-3"/>
                <w:sz w:val="24"/>
                <w:szCs w:val="24"/>
              </w:rPr>
              <w:t xml:space="preserve"> </w:t>
            </w:r>
            <w:proofErr w:type="spellStart"/>
            <w:r w:rsidRPr="00ED5569">
              <w:rPr>
                <w:rFonts w:ascii="Arial" w:hAnsi="Arial" w:cs="Arial"/>
                <w:spacing w:val="-1"/>
                <w:sz w:val="24"/>
                <w:szCs w:val="24"/>
              </w:rPr>
              <w:t>edin</w:t>
            </w:r>
            <w:proofErr w:type="spellEnd"/>
            <w:r w:rsidRPr="00ED5569">
              <w:rPr>
                <w:rFonts w:ascii="Arial" w:hAnsi="Arial" w:cs="Arial"/>
                <w:spacing w:val="-1"/>
                <w:sz w:val="24"/>
                <w:szCs w:val="24"/>
              </w:rPr>
              <w:t>)</w:t>
            </w:r>
          </w:p>
        </w:tc>
        <w:tc>
          <w:tcPr>
            <w:tcW w:w="3719" w:type="dxa"/>
            <w:tcBorders>
              <w:top w:val="single" w:sz="7" w:space="0" w:color="000000"/>
              <w:left w:val="single" w:sz="7" w:space="0" w:color="000000"/>
              <w:bottom w:val="single" w:sz="7" w:space="0" w:color="000000"/>
              <w:right w:val="single" w:sz="7" w:space="0" w:color="000000"/>
            </w:tcBorders>
          </w:tcPr>
          <w:p w14:paraId="06132A59" w14:textId="77777777" w:rsidR="001B4FE2" w:rsidRPr="00ED5569" w:rsidRDefault="001B4FE2" w:rsidP="004A2D54">
            <w:pPr>
              <w:pStyle w:val="TableParagraph"/>
              <w:spacing w:line="275" w:lineRule="exact"/>
              <w:ind w:left="63"/>
              <w:rPr>
                <w:rFonts w:ascii="Arial" w:eastAsia="Arial" w:hAnsi="Arial" w:cs="Arial"/>
                <w:sz w:val="24"/>
                <w:szCs w:val="24"/>
              </w:rPr>
            </w:pPr>
            <w:proofErr w:type="spellStart"/>
            <w:r w:rsidRPr="00ED5569">
              <w:rPr>
                <w:rFonts w:ascii="Arial" w:hAnsi="Arial" w:cs="Arial"/>
                <w:b/>
                <w:spacing w:val="-3"/>
                <w:sz w:val="24"/>
                <w:szCs w:val="24"/>
              </w:rPr>
              <w:t>Doğum</w:t>
            </w:r>
            <w:proofErr w:type="spellEnd"/>
            <w:r w:rsidRPr="00ED5569">
              <w:rPr>
                <w:rFonts w:ascii="Arial" w:hAnsi="Arial" w:cs="Arial"/>
                <w:b/>
                <w:spacing w:val="-5"/>
                <w:sz w:val="24"/>
                <w:szCs w:val="24"/>
              </w:rPr>
              <w:t xml:space="preserve"> </w:t>
            </w:r>
            <w:proofErr w:type="spellStart"/>
            <w:r w:rsidRPr="00ED5569">
              <w:rPr>
                <w:rFonts w:ascii="Arial" w:hAnsi="Arial" w:cs="Arial"/>
                <w:b/>
                <w:spacing w:val="-2"/>
                <w:sz w:val="24"/>
                <w:szCs w:val="24"/>
              </w:rPr>
              <w:t>günü</w:t>
            </w:r>
            <w:proofErr w:type="spellEnd"/>
            <w:r w:rsidRPr="00ED5569">
              <w:rPr>
                <w:rFonts w:ascii="Arial" w:hAnsi="Arial" w:cs="Arial"/>
                <w:b/>
                <w:spacing w:val="-2"/>
                <w:sz w:val="24"/>
                <w:szCs w:val="24"/>
              </w:rPr>
              <w:t>:</w:t>
            </w:r>
          </w:p>
        </w:tc>
      </w:tr>
      <w:tr w:rsidR="001B4FE2" w:rsidRPr="00ED5569" w14:paraId="6078B00B" w14:textId="77777777" w:rsidTr="001B4FE2">
        <w:trPr>
          <w:trHeight w:hRule="exact" w:val="612"/>
        </w:trPr>
        <w:tc>
          <w:tcPr>
            <w:tcW w:w="1978" w:type="dxa"/>
            <w:vMerge/>
            <w:tcBorders>
              <w:left w:val="single" w:sz="7" w:space="0" w:color="000000"/>
              <w:right w:val="single" w:sz="7" w:space="0" w:color="000000"/>
            </w:tcBorders>
            <w:vAlign w:val="center"/>
          </w:tcPr>
          <w:p w14:paraId="10A94586" w14:textId="77777777" w:rsidR="001B4FE2" w:rsidRPr="00ED5569" w:rsidRDefault="001B4FE2" w:rsidP="001B4FE2">
            <w:pPr>
              <w:rPr>
                <w:rFonts w:ascii="Arial" w:hAnsi="Arial" w:cs="Arial"/>
                <w:sz w:val="24"/>
                <w:szCs w:val="24"/>
              </w:rPr>
            </w:pPr>
          </w:p>
        </w:tc>
        <w:tc>
          <w:tcPr>
            <w:tcW w:w="4254" w:type="dxa"/>
            <w:vMerge w:val="restart"/>
            <w:tcBorders>
              <w:top w:val="single" w:sz="7" w:space="0" w:color="000000"/>
              <w:left w:val="single" w:sz="7" w:space="0" w:color="000000"/>
              <w:right w:val="single" w:sz="7" w:space="0" w:color="000000"/>
            </w:tcBorders>
            <w:vAlign w:val="center"/>
          </w:tcPr>
          <w:p w14:paraId="48DCD8A1" w14:textId="77777777" w:rsidR="001B4FE2" w:rsidRPr="00ED5569" w:rsidRDefault="001B4FE2" w:rsidP="001B4FE2">
            <w:pPr>
              <w:pStyle w:val="TableParagraph"/>
              <w:spacing w:line="275" w:lineRule="exact"/>
              <w:ind w:left="66"/>
              <w:rPr>
                <w:rFonts w:ascii="Arial" w:eastAsia="Arial" w:hAnsi="Arial" w:cs="Arial"/>
                <w:sz w:val="24"/>
                <w:szCs w:val="24"/>
              </w:rPr>
            </w:pPr>
            <w:proofErr w:type="spellStart"/>
            <w:r w:rsidRPr="00ED5569">
              <w:rPr>
                <w:rFonts w:ascii="Arial" w:hAnsi="Arial" w:cs="Arial"/>
                <w:b/>
                <w:spacing w:val="-3"/>
                <w:sz w:val="24"/>
                <w:szCs w:val="24"/>
              </w:rPr>
              <w:t>Ünvan</w:t>
            </w:r>
            <w:proofErr w:type="spellEnd"/>
            <w:r w:rsidRPr="00ED5569">
              <w:rPr>
                <w:rFonts w:ascii="Arial" w:hAnsi="Arial" w:cs="Arial"/>
                <w:b/>
                <w:spacing w:val="-3"/>
                <w:sz w:val="24"/>
                <w:szCs w:val="24"/>
              </w:rPr>
              <w:t>:</w:t>
            </w:r>
          </w:p>
        </w:tc>
        <w:tc>
          <w:tcPr>
            <w:tcW w:w="3719" w:type="dxa"/>
            <w:tcBorders>
              <w:top w:val="single" w:sz="7" w:space="0" w:color="000000"/>
              <w:left w:val="single" w:sz="7" w:space="0" w:color="000000"/>
              <w:bottom w:val="single" w:sz="7" w:space="0" w:color="000000"/>
              <w:right w:val="single" w:sz="7" w:space="0" w:color="000000"/>
            </w:tcBorders>
            <w:vAlign w:val="center"/>
          </w:tcPr>
          <w:p w14:paraId="5B6F861B" w14:textId="77777777" w:rsidR="001B4FE2" w:rsidRPr="00ED5569" w:rsidRDefault="001B4FE2" w:rsidP="001B4FE2">
            <w:pPr>
              <w:pStyle w:val="TableParagraph"/>
              <w:spacing w:line="275" w:lineRule="exact"/>
              <w:ind w:left="63"/>
              <w:rPr>
                <w:rFonts w:ascii="Arial" w:eastAsia="Arial" w:hAnsi="Arial" w:cs="Arial"/>
                <w:sz w:val="24"/>
                <w:szCs w:val="24"/>
              </w:rPr>
            </w:pPr>
            <w:r w:rsidRPr="00ED5569">
              <w:rPr>
                <w:rFonts w:ascii="Arial" w:hAnsi="Arial" w:cs="Arial"/>
                <w:b/>
                <w:spacing w:val="-2"/>
                <w:sz w:val="24"/>
                <w:szCs w:val="24"/>
              </w:rPr>
              <w:t>E-</w:t>
            </w:r>
            <w:proofErr w:type="spellStart"/>
            <w:r w:rsidRPr="00ED5569">
              <w:rPr>
                <w:rFonts w:ascii="Arial" w:hAnsi="Arial" w:cs="Arial"/>
                <w:b/>
                <w:spacing w:val="-2"/>
                <w:sz w:val="24"/>
                <w:szCs w:val="24"/>
              </w:rPr>
              <w:t>poçt</w:t>
            </w:r>
            <w:proofErr w:type="spellEnd"/>
            <w:r w:rsidRPr="00ED5569">
              <w:rPr>
                <w:rFonts w:ascii="Arial" w:hAnsi="Arial" w:cs="Arial"/>
                <w:b/>
                <w:spacing w:val="-2"/>
                <w:sz w:val="24"/>
                <w:szCs w:val="24"/>
              </w:rPr>
              <w:t>:</w:t>
            </w:r>
          </w:p>
        </w:tc>
      </w:tr>
      <w:tr w:rsidR="001B4FE2" w:rsidRPr="00ED5569" w14:paraId="0E0B7C13" w14:textId="77777777" w:rsidTr="001B4FE2">
        <w:trPr>
          <w:trHeight w:hRule="exact" w:val="610"/>
        </w:trPr>
        <w:tc>
          <w:tcPr>
            <w:tcW w:w="1978" w:type="dxa"/>
            <w:vMerge/>
            <w:tcBorders>
              <w:left w:val="single" w:sz="7" w:space="0" w:color="000000"/>
              <w:right w:val="single" w:sz="7" w:space="0" w:color="000000"/>
            </w:tcBorders>
            <w:vAlign w:val="center"/>
          </w:tcPr>
          <w:p w14:paraId="110687F7" w14:textId="77777777" w:rsidR="001B4FE2" w:rsidRPr="00ED5569" w:rsidRDefault="001B4FE2" w:rsidP="001B4FE2">
            <w:pPr>
              <w:rPr>
                <w:rFonts w:ascii="Arial" w:hAnsi="Arial" w:cs="Arial"/>
                <w:sz w:val="24"/>
                <w:szCs w:val="24"/>
              </w:rPr>
            </w:pPr>
          </w:p>
        </w:tc>
        <w:tc>
          <w:tcPr>
            <w:tcW w:w="4254" w:type="dxa"/>
            <w:vMerge/>
            <w:tcBorders>
              <w:left w:val="single" w:sz="7" w:space="0" w:color="000000"/>
              <w:bottom w:val="single" w:sz="7" w:space="0" w:color="000000"/>
              <w:right w:val="single" w:sz="7" w:space="0" w:color="000000"/>
            </w:tcBorders>
            <w:vAlign w:val="center"/>
          </w:tcPr>
          <w:p w14:paraId="429ACCC5" w14:textId="77777777" w:rsidR="001B4FE2" w:rsidRPr="00ED5569" w:rsidRDefault="001B4FE2" w:rsidP="001B4FE2">
            <w:pPr>
              <w:rPr>
                <w:rFonts w:ascii="Arial" w:hAnsi="Arial" w:cs="Arial"/>
                <w:sz w:val="24"/>
                <w:szCs w:val="24"/>
              </w:rPr>
            </w:pPr>
          </w:p>
        </w:tc>
        <w:tc>
          <w:tcPr>
            <w:tcW w:w="3719" w:type="dxa"/>
            <w:tcBorders>
              <w:top w:val="single" w:sz="7" w:space="0" w:color="000000"/>
              <w:left w:val="single" w:sz="7" w:space="0" w:color="000000"/>
              <w:bottom w:val="single" w:sz="7" w:space="0" w:color="000000"/>
              <w:right w:val="single" w:sz="7" w:space="0" w:color="000000"/>
            </w:tcBorders>
            <w:vAlign w:val="center"/>
          </w:tcPr>
          <w:p w14:paraId="47AE8AB1" w14:textId="77777777" w:rsidR="001B4FE2" w:rsidRPr="00ED5569" w:rsidRDefault="001B4FE2" w:rsidP="001B4FE2">
            <w:pPr>
              <w:pStyle w:val="TableParagraph"/>
              <w:spacing w:line="275" w:lineRule="exact"/>
              <w:ind w:left="63"/>
              <w:rPr>
                <w:rFonts w:ascii="Arial" w:eastAsia="Arial" w:hAnsi="Arial" w:cs="Arial"/>
                <w:sz w:val="24"/>
                <w:szCs w:val="24"/>
              </w:rPr>
            </w:pPr>
            <w:r w:rsidRPr="00ED5569">
              <w:rPr>
                <w:rFonts w:ascii="Arial" w:hAnsi="Arial" w:cs="Arial"/>
                <w:b/>
                <w:spacing w:val="-3"/>
                <w:sz w:val="24"/>
                <w:szCs w:val="24"/>
              </w:rPr>
              <w:t>Mobil</w:t>
            </w:r>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nömrə</w:t>
            </w:r>
            <w:proofErr w:type="spellEnd"/>
            <w:r w:rsidRPr="00ED5569">
              <w:rPr>
                <w:rFonts w:ascii="Arial" w:hAnsi="Arial" w:cs="Arial"/>
                <w:b/>
                <w:spacing w:val="-2"/>
                <w:sz w:val="24"/>
                <w:szCs w:val="24"/>
              </w:rPr>
              <w:t>:</w:t>
            </w:r>
          </w:p>
        </w:tc>
      </w:tr>
      <w:tr w:rsidR="001B4FE2" w:rsidRPr="00ED5569" w14:paraId="029985E2" w14:textId="77777777" w:rsidTr="001B4FE2">
        <w:trPr>
          <w:trHeight w:hRule="exact" w:val="610"/>
        </w:trPr>
        <w:tc>
          <w:tcPr>
            <w:tcW w:w="1978" w:type="dxa"/>
            <w:vMerge/>
            <w:tcBorders>
              <w:left w:val="single" w:sz="7" w:space="0" w:color="000000"/>
              <w:right w:val="single" w:sz="7" w:space="0" w:color="000000"/>
            </w:tcBorders>
            <w:vAlign w:val="center"/>
          </w:tcPr>
          <w:p w14:paraId="69A39B39" w14:textId="77777777" w:rsidR="001B4FE2" w:rsidRPr="00ED5569" w:rsidRDefault="001B4FE2" w:rsidP="001B4FE2">
            <w:pPr>
              <w:rPr>
                <w:rFonts w:ascii="Arial" w:hAnsi="Arial" w:cs="Arial"/>
                <w:sz w:val="24"/>
                <w:szCs w:val="24"/>
              </w:rPr>
            </w:pPr>
          </w:p>
        </w:tc>
        <w:tc>
          <w:tcPr>
            <w:tcW w:w="7973" w:type="dxa"/>
            <w:gridSpan w:val="2"/>
            <w:tcBorders>
              <w:top w:val="single" w:sz="7" w:space="0" w:color="000000"/>
              <w:left w:val="single" w:sz="7" w:space="0" w:color="000000"/>
              <w:bottom w:val="single" w:sz="7" w:space="0" w:color="000000"/>
              <w:right w:val="single" w:sz="7" w:space="0" w:color="000000"/>
            </w:tcBorders>
            <w:vAlign w:val="center"/>
          </w:tcPr>
          <w:p w14:paraId="4486CDFF" w14:textId="77777777" w:rsidR="001B4FE2" w:rsidRPr="00ED5569" w:rsidRDefault="001B4FE2" w:rsidP="001B4FE2">
            <w:pPr>
              <w:pStyle w:val="TableParagraph"/>
              <w:spacing w:line="275" w:lineRule="exact"/>
              <w:ind w:left="66"/>
              <w:rPr>
                <w:rFonts w:ascii="Arial" w:eastAsia="Arial" w:hAnsi="Arial" w:cs="Arial"/>
                <w:sz w:val="24"/>
                <w:szCs w:val="24"/>
              </w:rPr>
            </w:pPr>
            <w:proofErr w:type="spellStart"/>
            <w:r w:rsidRPr="00ED5569">
              <w:rPr>
                <w:rFonts w:ascii="Arial" w:hAnsi="Arial" w:cs="Arial"/>
                <w:b/>
                <w:spacing w:val="-2"/>
                <w:sz w:val="24"/>
                <w:szCs w:val="24"/>
              </w:rPr>
              <w:t>Peşəkar</w:t>
            </w:r>
            <w:proofErr w:type="spellEnd"/>
            <w:r w:rsidRPr="00ED5569">
              <w:rPr>
                <w:rFonts w:ascii="Arial" w:hAnsi="Arial" w:cs="Arial"/>
                <w:b/>
                <w:spacing w:val="-5"/>
                <w:sz w:val="24"/>
                <w:szCs w:val="24"/>
              </w:rPr>
              <w:t xml:space="preserve"> </w:t>
            </w:r>
            <w:proofErr w:type="spellStart"/>
            <w:r w:rsidRPr="00ED5569">
              <w:rPr>
                <w:rFonts w:ascii="Arial" w:hAnsi="Arial" w:cs="Arial"/>
                <w:b/>
                <w:spacing w:val="-3"/>
                <w:sz w:val="24"/>
                <w:szCs w:val="24"/>
              </w:rPr>
              <w:t>sertifikatları</w:t>
            </w:r>
            <w:proofErr w:type="spellEnd"/>
            <w:r w:rsidRPr="00ED5569">
              <w:rPr>
                <w:rFonts w:ascii="Arial" w:hAnsi="Arial" w:cs="Arial"/>
                <w:b/>
                <w:spacing w:val="-3"/>
                <w:sz w:val="24"/>
                <w:szCs w:val="24"/>
              </w:rPr>
              <w:t>:</w:t>
            </w:r>
          </w:p>
        </w:tc>
      </w:tr>
      <w:tr w:rsidR="001B4FE2" w:rsidRPr="00ED5569" w14:paraId="3FD34841" w14:textId="77777777" w:rsidTr="001B4FE2">
        <w:trPr>
          <w:trHeight w:hRule="exact" w:val="522"/>
        </w:trPr>
        <w:tc>
          <w:tcPr>
            <w:tcW w:w="1978" w:type="dxa"/>
            <w:vMerge/>
            <w:tcBorders>
              <w:left w:val="single" w:sz="7" w:space="0" w:color="000000"/>
              <w:right w:val="single" w:sz="7" w:space="0" w:color="000000"/>
            </w:tcBorders>
            <w:vAlign w:val="center"/>
          </w:tcPr>
          <w:p w14:paraId="56B1E533" w14:textId="77777777" w:rsidR="001B4FE2" w:rsidRPr="00ED5569" w:rsidRDefault="001B4FE2" w:rsidP="001B4FE2">
            <w:pPr>
              <w:rPr>
                <w:rFonts w:ascii="Arial" w:hAnsi="Arial" w:cs="Arial"/>
                <w:sz w:val="24"/>
                <w:szCs w:val="24"/>
              </w:rPr>
            </w:pPr>
          </w:p>
        </w:tc>
        <w:tc>
          <w:tcPr>
            <w:tcW w:w="7973" w:type="dxa"/>
            <w:gridSpan w:val="2"/>
            <w:tcBorders>
              <w:top w:val="single" w:sz="7" w:space="0" w:color="000000"/>
              <w:left w:val="single" w:sz="7" w:space="0" w:color="000000"/>
              <w:bottom w:val="single" w:sz="7" w:space="0" w:color="000000"/>
              <w:right w:val="single" w:sz="7" w:space="0" w:color="000000"/>
            </w:tcBorders>
            <w:vAlign w:val="center"/>
          </w:tcPr>
          <w:p w14:paraId="01B2B4EB" w14:textId="77777777" w:rsidR="001B4FE2" w:rsidRPr="00ED5569" w:rsidRDefault="001B4FE2" w:rsidP="001B4FE2">
            <w:pPr>
              <w:pStyle w:val="TableParagraph"/>
              <w:ind w:left="66"/>
              <w:rPr>
                <w:rFonts w:ascii="Arial" w:eastAsia="Arial" w:hAnsi="Arial" w:cs="Arial"/>
                <w:sz w:val="24"/>
                <w:szCs w:val="24"/>
              </w:rPr>
            </w:pPr>
            <w:proofErr w:type="spellStart"/>
            <w:r w:rsidRPr="00ED5569">
              <w:rPr>
                <w:rFonts w:ascii="Arial" w:hAnsi="Arial" w:cs="Arial"/>
                <w:b/>
                <w:spacing w:val="-2"/>
                <w:sz w:val="24"/>
                <w:szCs w:val="24"/>
              </w:rPr>
              <w:t>Təhsili</w:t>
            </w:r>
            <w:proofErr w:type="spellEnd"/>
            <w:r w:rsidRPr="00ED5569">
              <w:rPr>
                <w:rFonts w:ascii="Arial" w:hAnsi="Arial" w:cs="Arial"/>
                <w:b/>
                <w:spacing w:val="-2"/>
                <w:sz w:val="24"/>
                <w:szCs w:val="24"/>
              </w:rPr>
              <w:t>:</w:t>
            </w:r>
          </w:p>
        </w:tc>
      </w:tr>
      <w:tr w:rsidR="001B4FE2" w:rsidRPr="00ED5569" w14:paraId="5757F0D2" w14:textId="77777777" w:rsidTr="001B4FE2">
        <w:trPr>
          <w:trHeight w:hRule="exact" w:val="610"/>
        </w:trPr>
        <w:tc>
          <w:tcPr>
            <w:tcW w:w="1978" w:type="dxa"/>
            <w:vMerge/>
            <w:tcBorders>
              <w:left w:val="single" w:sz="7" w:space="0" w:color="000000"/>
              <w:bottom w:val="single" w:sz="7" w:space="0" w:color="000000"/>
              <w:right w:val="single" w:sz="7" w:space="0" w:color="000000"/>
            </w:tcBorders>
            <w:vAlign w:val="center"/>
          </w:tcPr>
          <w:p w14:paraId="2787B7E4" w14:textId="77777777" w:rsidR="001B4FE2" w:rsidRPr="00ED5569" w:rsidRDefault="001B4FE2" w:rsidP="001B4FE2">
            <w:pPr>
              <w:rPr>
                <w:rFonts w:ascii="Arial" w:hAnsi="Arial" w:cs="Arial"/>
                <w:sz w:val="24"/>
                <w:szCs w:val="24"/>
              </w:rPr>
            </w:pPr>
          </w:p>
        </w:tc>
        <w:tc>
          <w:tcPr>
            <w:tcW w:w="7973" w:type="dxa"/>
            <w:gridSpan w:val="2"/>
            <w:tcBorders>
              <w:top w:val="single" w:sz="7" w:space="0" w:color="000000"/>
              <w:left w:val="single" w:sz="7" w:space="0" w:color="000000"/>
              <w:bottom w:val="single" w:sz="7" w:space="0" w:color="000000"/>
              <w:right w:val="single" w:sz="7" w:space="0" w:color="000000"/>
            </w:tcBorders>
          </w:tcPr>
          <w:p w14:paraId="1CA65AE1" w14:textId="77777777" w:rsidR="001B4FE2" w:rsidRPr="001B4FE2" w:rsidRDefault="001B4FE2" w:rsidP="004A2D54">
            <w:pPr>
              <w:pStyle w:val="TableParagraph"/>
              <w:spacing w:line="275" w:lineRule="exact"/>
              <w:ind w:left="66"/>
              <w:rPr>
                <w:rFonts w:ascii="Arial" w:eastAsia="Arial" w:hAnsi="Arial" w:cs="Arial"/>
                <w:sz w:val="24"/>
                <w:szCs w:val="24"/>
                <w:lang w:val="az-Latn-AZ"/>
              </w:rPr>
            </w:pPr>
            <w:r w:rsidRPr="001B4FE2">
              <w:rPr>
                <w:rFonts w:ascii="Arial" w:hAnsi="Arial" w:cs="Arial"/>
                <w:b/>
                <w:spacing w:val="-2"/>
                <w:sz w:val="24"/>
                <w:szCs w:val="24"/>
                <w:lang w:val="az-Latn-AZ"/>
              </w:rPr>
              <w:t>Dil</w:t>
            </w:r>
            <w:r w:rsidRPr="001B4FE2">
              <w:rPr>
                <w:rFonts w:ascii="Arial" w:hAnsi="Arial" w:cs="Arial"/>
                <w:b/>
                <w:spacing w:val="-4"/>
                <w:sz w:val="24"/>
                <w:szCs w:val="24"/>
                <w:lang w:val="az-Latn-AZ"/>
              </w:rPr>
              <w:t xml:space="preserve"> </w:t>
            </w:r>
            <w:r w:rsidRPr="001B4FE2">
              <w:rPr>
                <w:rFonts w:ascii="Arial" w:hAnsi="Arial" w:cs="Arial"/>
                <w:b/>
                <w:spacing w:val="-2"/>
                <w:sz w:val="24"/>
                <w:szCs w:val="24"/>
                <w:lang w:val="az-Latn-AZ"/>
              </w:rPr>
              <w:t>biliyi:</w:t>
            </w:r>
          </w:p>
          <w:p w14:paraId="34F9344B" w14:textId="77777777" w:rsidR="001B4FE2" w:rsidRPr="001B4FE2" w:rsidRDefault="001B4FE2" w:rsidP="004A2D54">
            <w:pPr>
              <w:pStyle w:val="TableParagraph"/>
              <w:ind w:left="66"/>
              <w:rPr>
                <w:rFonts w:ascii="Arial" w:eastAsia="Arial" w:hAnsi="Arial" w:cs="Arial"/>
                <w:sz w:val="24"/>
                <w:szCs w:val="24"/>
                <w:lang w:val="az-Latn-AZ"/>
              </w:rPr>
            </w:pPr>
            <w:r w:rsidRPr="001B4FE2">
              <w:rPr>
                <w:rFonts w:ascii="Arial" w:hAnsi="Arial" w:cs="Arial"/>
                <w:spacing w:val="-1"/>
                <w:sz w:val="24"/>
                <w:szCs w:val="24"/>
                <w:lang w:val="az-Latn-AZ"/>
              </w:rPr>
              <w:t>(dil,</w:t>
            </w:r>
            <w:r w:rsidRPr="001B4FE2">
              <w:rPr>
                <w:rFonts w:ascii="Arial" w:hAnsi="Arial" w:cs="Arial"/>
                <w:sz w:val="24"/>
                <w:szCs w:val="24"/>
                <w:lang w:val="az-Latn-AZ"/>
              </w:rPr>
              <w:t xml:space="preserve"> </w:t>
            </w:r>
            <w:r w:rsidRPr="001B4FE2">
              <w:rPr>
                <w:rFonts w:ascii="Arial" w:hAnsi="Arial" w:cs="Arial"/>
                <w:spacing w:val="-1"/>
                <w:sz w:val="24"/>
                <w:szCs w:val="24"/>
                <w:lang w:val="az-Latn-AZ"/>
              </w:rPr>
              <w:t>danışma,</w:t>
            </w:r>
            <w:r w:rsidRPr="001B4FE2">
              <w:rPr>
                <w:rFonts w:ascii="Arial" w:hAnsi="Arial" w:cs="Arial"/>
                <w:sz w:val="24"/>
                <w:szCs w:val="24"/>
                <w:lang w:val="az-Latn-AZ"/>
              </w:rPr>
              <w:t xml:space="preserve"> </w:t>
            </w:r>
            <w:r w:rsidRPr="001B4FE2">
              <w:rPr>
                <w:rFonts w:ascii="Arial" w:hAnsi="Arial" w:cs="Arial"/>
                <w:spacing w:val="-1"/>
                <w:sz w:val="24"/>
                <w:szCs w:val="24"/>
                <w:lang w:val="az-Latn-AZ"/>
              </w:rPr>
              <w:t>oxuma</w:t>
            </w:r>
            <w:r w:rsidRPr="001B4FE2">
              <w:rPr>
                <w:rFonts w:ascii="Arial" w:hAnsi="Arial" w:cs="Arial"/>
                <w:sz w:val="24"/>
                <w:szCs w:val="24"/>
                <w:lang w:val="az-Latn-AZ"/>
              </w:rPr>
              <w:t xml:space="preserve"> və</w:t>
            </w:r>
            <w:r w:rsidRPr="001B4FE2">
              <w:rPr>
                <w:rFonts w:ascii="Arial" w:hAnsi="Arial" w:cs="Arial"/>
                <w:spacing w:val="1"/>
                <w:sz w:val="24"/>
                <w:szCs w:val="24"/>
                <w:lang w:val="az-Latn-AZ"/>
              </w:rPr>
              <w:t xml:space="preserve"> </w:t>
            </w:r>
            <w:r w:rsidRPr="001B4FE2">
              <w:rPr>
                <w:rFonts w:ascii="Arial" w:hAnsi="Arial" w:cs="Arial"/>
                <w:spacing w:val="-1"/>
                <w:sz w:val="24"/>
                <w:szCs w:val="24"/>
                <w:lang w:val="az-Latn-AZ"/>
              </w:rPr>
              <w:t>yazma</w:t>
            </w:r>
            <w:r w:rsidRPr="001B4FE2">
              <w:rPr>
                <w:rFonts w:ascii="Arial" w:hAnsi="Arial" w:cs="Arial"/>
                <w:spacing w:val="-2"/>
                <w:sz w:val="24"/>
                <w:szCs w:val="24"/>
                <w:lang w:val="az-Latn-AZ"/>
              </w:rPr>
              <w:t xml:space="preserve"> </w:t>
            </w:r>
            <w:r w:rsidRPr="001B4FE2">
              <w:rPr>
                <w:rFonts w:ascii="Arial" w:hAnsi="Arial" w:cs="Arial"/>
                <w:spacing w:val="-1"/>
                <w:sz w:val="24"/>
                <w:szCs w:val="24"/>
                <w:lang w:val="az-Latn-AZ"/>
              </w:rPr>
              <w:t>bacarıqlarının</w:t>
            </w:r>
            <w:r w:rsidRPr="001B4FE2">
              <w:rPr>
                <w:rFonts w:ascii="Arial" w:hAnsi="Arial" w:cs="Arial"/>
                <w:spacing w:val="-2"/>
                <w:sz w:val="24"/>
                <w:szCs w:val="24"/>
                <w:lang w:val="az-Latn-AZ"/>
              </w:rPr>
              <w:t xml:space="preserve"> </w:t>
            </w:r>
            <w:r w:rsidRPr="001B4FE2">
              <w:rPr>
                <w:rFonts w:ascii="Arial" w:hAnsi="Arial" w:cs="Arial"/>
                <w:spacing w:val="-1"/>
                <w:sz w:val="24"/>
                <w:szCs w:val="24"/>
                <w:lang w:val="az-Latn-AZ"/>
              </w:rPr>
              <w:t>səviyyələri)</w:t>
            </w:r>
          </w:p>
        </w:tc>
      </w:tr>
      <w:tr w:rsidR="001B4FE2" w:rsidRPr="00ED5569" w14:paraId="7E59673F" w14:textId="77777777" w:rsidTr="001B4FE2">
        <w:trPr>
          <w:trHeight w:hRule="exact" w:val="524"/>
        </w:trPr>
        <w:tc>
          <w:tcPr>
            <w:tcW w:w="1978" w:type="dxa"/>
            <w:vMerge w:val="restart"/>
            <w:tcBorders>
              <w:top w:val="single" w:sz="7" w:space="0" w:color="000000"/>
              <w:left w:val="single" w:sz="7" w:space="0" w:color="000000"/>
              <w:right w:val="single" w:sz="7" w:space="0" w:color="000000"/>
            </w:tcBorders>
            <w:vAlign w:val="center"/>
          </w:tcPr>
          <w:p w14:paraId="63BE7E61" w14:textId="77777777" w:rsidR="001B4FE2" w:rsidRPr="00ED5569" w:rsidRDefault="001B4FE2" w:rsidP="001B4FE2">
            <w:pPr>
              <w:pStyle w:val="TableParagraph"/>
              <w:spacing w:line="258" w:lineRule="auto"/>
              <w:ind w:left="66" w:right="369"/>
              <w:rPr>
                <w:rFonts w:ascii="Arial" w:eastAsia="Arial" w:hAnsi="Arial" w:cs="Arial"/>
                <w:sz w:val="24"/>
                <w:szCs w:val="24"/>
              </w:rPr>
            </w:pPr>
            <w:proofErr w:type="spellStart"/>
            <w:r w:rsidRPr="00ED5569">
              <w:rPr>
                <w:rFonts w:ascii="Arial" w:hAnsi="Arial" w:cs="Arial"/>
                <w:b/>
                <w:spacing w:val="-1"/>
                <w:sz w:val="24"/>
                <w:szCs w:val="24"/>
              </w:rPr>
              <w:t>İş</w:t>
            </w:r>
            <w:proofErr w:type="spellEnd"/>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yeri</w:t>
            </w:r>
            <w:proofErr w:type="spellEnd"/>
            <w:r w:rsidRPr="00ED5569">
              <w:rPr>
                <w:rFonts w:ascii="Arial" w:hAnsi="Arial" w:cs="Arial"/>
                <w:b/>
                <w:spacing w:val="-4"/>
                <w:sz w:val="24"/>
                <w:szCs w:val="24"/>
              </w:rPr>
              <w:t xml:space="preserve"> </w:t>
            </w:r>
            <w:proofErr w:type="spellStart"/>
            <w:r w:rsidRPr="00ED5569">
              <w:rPr>
                <w:rFonts w:ascii="Arial" w:hAnsi="Arial" w:cs="Arial"/>
                <w:b/>
                <w:spacing w:val="-2"/>
                <w:sz w:val="24"/>
                <w:szCs w:val="24"/>
              </w:rPr>
              <w:t>barədə</w:t>
            </w:r>
            <w:proofErr w:type="spellEnd"/>
            <w:r w:rsidRPr="00ED5569">
              <w:rPr>
                <w:rFonts w:ascii="Arial" w:hAnsi="Arial" w:cs="Arial"/>
                <w:b/>
                <w:spacing w:val="22"/>
                <w:sz w:val="24"/>
                <w:szCs w:val="24"/>
              </w:rPr>
              <w:t xml:space="preserve"> </w:t>
            </w:r>
            <w:proofErr w:type="spellStart"/>
            <w:r w:rsidRPr="00ED5569">
              <w:rPr>
                <w:rFonts w:ascii="Arial" w:hAnsi="Arial" w:cs="Arial"/>
                <w:b/>
                <w:spacing w:val="-2"/>
                <w:sz w:val="24"/>
                <w:szCs w:val="24"/>
              </w:rPr>
              <w:t>məlumat</w:t>
            </w:r>
            <w:proofErr w:type="spellEnd"/>
          </w:p>
        </w:tc>
        <w:tc>
          <w:tcPr>
            <w:tcW w:w="7973" w:type="dxa"/>
            <w:gridSpan w:val="2"/>
            <w:tcBorders>
              <w:top w:val="single" w:sz="7" w:space="0" w:color="000000"/>
              <w:left w:val="single" w:sz="7" w:space="0" w:color="000000"/>
              <w:bottom w:val="single" w:sz="7" w:space="0" w:color="000000"/>
              <w:right w:val="single" w:sz="7" w:space="0" w:color="000000"/>
            </w:tcBorders>
            <w:vAlign w:val="center"/>
          </w:tcPr>
          <w:p w14:paraId="1E034421" w14:textId="77777777" w:rsidR="001B4FE2" w:rsidRPr="00ED5569" w:rsidRDefault="001B4FE2" w:rsidP="001B4FE2">
            <w:pPr>
              <w:pStyle w:val="TableParagraph"/>
              <w:ind w:left="66"/>
              <w:rPr>
                <w:rFonts w:ascii="Arial" w:eastAsia="Arial" w:hAnsi="Arial" w:cs="Arial"/>
                <w:sz w:val="24"/>
                <w:szCs w:val="24"/>
              </w:rPr>
            </w:pPr>
            <w:proofErr w:type="spellStart"/>
            <w:r w:rsidRPr="00ED5569">
              <w:rPr>
                <w:rFonts w:ascii="Arial" w:hAnsi="Arial" w:cs="Arial"/>
                <w:b/>
                <w:spacing w:val="-3"/>
                <w:sz w:val="24"/>
                <w:szCs w:val="24"/>
              </w:rPr>
              <w:t>İşəgötürənin</w:t>
            </w:r>
            <w:proofErr w:type="spellEnd"/>
            <w:r w:rsidRPr="00ED5569">
              <w:rPr>
                <w:rFonts w:ascii="Arial" w:hAnsi="Arial" w:cs="Arial"/>
                <w:b/>
                <w:spacing w:val="-5"/>
                <w:sz w:val="24"/>
                <w:szCs w:val="24"/>
              </w:rPr>
              <w:t xml:space="preserve"> </w:t>
            </w:r>
            <w:proofErr w:type="spellStart"/>
            <w:r w:rsidRPr="00ED5569">
              <w:rPr>
                <w:rFonts w:ascii="Arial" w:hAnsi="Arial" w:cs="Arial"/>
                <w:b/>
                <w:spacing w:val="-2"/>
                <w:sz w:val="24"/>
                <w:szCs w:val="24"/>
              </w:rPr>
              <w:t>adı</w:t>
            </w:r>
            <w:proofErr w:type="spellEnd"/>
            <w:r w:rsidRPr="00ED5569">
              <w:rPr>
                <w:rFonts w:ascii="Arial" w:hAnsi="Arial" w:cs="Arial"/>
                <w:b/>
                <w:spacing w:val="-2"/>
                <w:sz w:val="24"/>
                <w:szCs w:val="24"/>
              </w:rPr>
              <w:t>:</w:t>
            </w:r>
          </w:p>
        </w:tc>
      </w:tr>
      <w:tr w:rsidR="001B4FE2" w:rsidRPr="00ED5569" w14:paraId="4BC557F9" w14:textId="77777777" w:rsidTr="001B4FE2">
        <w:trPr>
          <w:trHeight w:hRule="exact" w:val="476"/>
        </w:trPr>
        <w:tc>
          <w:tcPr>
            <w:tcW w:w="1978" w:type="dxa"/>
            <w:vMerge/>
            <w:tcBorders>
              <w:left w:val="single" w:sz="7" w:space="0" w:color="000000"/>
              <w:right w:val="single" w:sz="7" w:space="0" w:color="000000"/>
            </w:tcBorders>
          </w:tcPr>
          <w:p w14:paraId="46DAE41B" w14:textId="77777777" w:rsidR="001B4FE2" w:rsidRPr="00ED5569" w:rsidRDefault="001B4FE2" w:rsidP="004A2D54">
            <w:pPr>
              <w:rPr>
                <w:rFonts w:ascii="Arial" w:hAnsi="Arial" w:cs="Arial"/>
                <w:sz w:val="24"/>
                <w:szCs w:val="24"/>
              </w:rPr>
            </w:pPr>
          </w:p>
        </w:tc>
        <w:tc>
          <w:tcPr>
            <w:tcW w:w="7973" w:type="dxa"/>
            <w:gridSpan w:val="2"/>
            <w:tcBorders>
              <w:top w:val="single" w:sz="7" w:space="0" w:color="000000"/>
              <w:left w:val="single" w:sz="7" w:space="0" w:color="000000"/>
              <w:bottom w:val="single" w:sz="7" w:space="0" w:color="000000"/>
              <w:right w:val="single" w:sz="7" w:space="0" w:color="000000"/>
            </w:tcBorders>
            <w:vAlign w:val="center"/>
          </w:tcPr>
          <w:p w14:paraId="566DC257" w14:textId="77777777" w:rsidR="001B4FE2" w:rsidRPr="00ED5569" w:rsidRDefault="001B4FE2" w:rsidP="001B4FE2">
            <w:pPr>
              <w:pStyle w:val="TableParagraph"/>
              <w:spacing w:line="275" w:lineRule="exact"/>
              <w:ind w:left="66"/>
              <w:rPr>
                <w:rFonts w:ascii="Arial" w:eastAsia="Arial" w:hAnsi="Arial" w:cs="Arial"/>
                <w:sz w:val="24"/>
                <w:szCs w:val="24"/>
              </w:rPr>
            </w:pPr>
            <w:proofErr w:type="spellStart"/>
            <w:r w:rsidRPr="00ED5569">
              <w:rPr>
                <w:rFonts w:ascii="Arial" w:hAnsi="Arial" w:cs="Arial"/>
                <w:b/>
                <w:spacing w:val="-3"/>
                <w:sz w:val="24"/>
                <w:szCs w:val="24"/>
              </w:rPr>
              <w:t>İşəgötürənin</w:t>
            </w:r>
            <w:proofErr w:type="spellEnd"/>
            <w:r w:rsidRPr="00ED5569">
              <w:rPr>
                <w:rFonts w:ascii="Arial" w:hAnsi="Arial" w:cs="Arial"/>
                <w:b/>
                <w:spacing w:val="-5"/>
                <w:sz w:val="24"/>
                <w:szCs w:val="24"/>
              </w:rPr>
              <w:t xml:space="preserve"> </w:t>
            </w:r>
            <w:proofErr w:type="spellStart"/>
            <w:r w:rsidRPr="00ED5569">
              <w:rPr>
                <w:rFonts w:ascii="Arial" w:hAnsi="Arial" w:cs="Arial"/>
                <w:b/>
                <w:spacing w:val="-2"/>
                <w:sz w:val="24"/>
                <w:szCs w:val="24"/>
              </w:rPr>
              <w:t>ünvanı</w:t>
            </w:r>
            <w:proofErr w:type="spellEnd"/>
            <w:r w:rsidRPr="00ED5569">
              <w:rPr>
                <w:rFonts w:ascii="Arial" w:hAnsi="Arial" w:cs="Arial"/>
                <w:b/>
                <w:spacing w:val="-2"/>
                <w:sz w:val="24"/>
                <w:szCs w:val="24"/>
              </w:rPr>
              <w:t>:</w:t>
            </w:r>
          </w:p>
        </w:tc>
      </w:tr>
      <w:tr w:rsidR="001B4FE2" w:rsidRPr="00ED5569" w14:paraId="6E3C4006" w14:textId="77777777" w:rsidTr="001B4FE2">
        <w:trPr>
          <w:trHeight w:hRule="exact" w:val="511"/>
        </w:trPr>
        <w:tc>
          <w:tcPr>
            <w:tcW w:w="1978" w:type="dxa"/>
            <w:vMerge/>
            <w:tcBorders>
              <w:left w:val="single" w:sz="7" w:space="0" w:color="000000"/>
              <w:right w:val="single" w:sz="7" w:space="0" w:color="000000"/>
            </w:tcBorders>
          </w:tcPr>
          <w:p w14:paraId="6CCCD986" w14:textId="77777777" w:rsidR="001B4FE2" w:rsidRPr="00ED5569" w:rsidRDefault="001B4FE2" w:rsidP="004A2D54">
            <w:pPr>
              <w:rPr>
                <w:rFonts w:ascii="Arial" w:hAnsi="Arial" w:cs="Arial"/>
                <w:sz w:val="24"/>
                <w:szCs w:val="24"/>
              </w:rPr>
            </w:pPr>
          </w:p>
        </w:tc>
        <w:tc>
          <w:tcPr>
            <w:tcW w:w="7973" w:type="dxa"/>
            <w:gridSpan w:val="2"/>
            <w:tcBorders>
              <w:top w:val="single" w:sz="7" w:space="0" w:color="000000"/>
              <w:left w:val="single" w:sz="7" w:space="0" w:color="000000"/>
              <w:bottom w:val="single" w:sz="7" w:space="0" w:color="000000"/>
              <w:right w:val="single" w:sz="7" w:space="0" w:color="000000"/>
            </w:tcBorders>
            <w:vAlign w:val="center"/>
          </w:tcPr>
          <w:p w14:paraId="09C1E35E" w14:textId="77777777" w:rsidR="001B4FE2" w:rsidRPr="001B4FE2" w:rsidRDefault="001B4FE2" w:rsidP="001B4FE2">
            <w:pPr>
              <w:pStyle w:val="TableParagraph"/>
              <w:ind w:left="66"/>
              <w:rPr>
                <w:rFonts w:ascii="Arial" w:eastAsia="Arial" w:hAnsi="Arial" w:cs="Arial"/>
                <w:sz w:val="24"/>
                <w:szCs w:val="24"/>
                <w:lang w:val="az-Latn-AZ"/>
              </w:rPr>
            </w:pPr>
            <w:r w:rsidRPr="001B4FE2">
              <w:rPr>
                <w:rFonts w:ascii="Arial" w:hAnsi="Arial" w:cs="Arial"/>
                <w:b/>
                <w:spacing w:val="-2"/>
                <w:sz w:val="24"/>
                <w:szCs w:val="24"/>
                <w:lang w:val="az-Latn-AZ"/>
              </w:rPr>
              <w:t>Əlaqəli</w:t>
            </w:r>
            <w:r w:rsidRPr="001B4FE2">
              <w:rPr>
                <w:rFonts w:ascii="Arial" w:hAnsi="Arial" w:cs="Arial"/>
                <w:b/>
                <w:spacing w:val="-4"/>
                <w:sz w:val="24"/>
                <w:szCs w:val="24"/>
                <w:lang w:val="az-Latn-AZ"/>
              </w:rPr>
              <w:t xml:space="preserve"> </w:t>
            </w:r>
            <w:r w:rsidRPr="001B4FE2">
              <w:rPr>
                <w:rFonts w:ascii="Arial" w:hAnsi="Arial" w:cs="Arial"/>
                <w:b/>
                <w:spacing w:val="-2"/>
                <w:sz w:val="24"/>
                <w:szCs w:val="24"/>
                <w:lang w:val="az-Latn-AZ"/>
              </w:rPr>
              <w:t>şəxsi</w:t>
            </w:r>
            <w:r w:rsidRPr="001B4FE2">
              <w:rPr>
                <w:rFonts w:ascii="Arial" w:hAnsi="Arial" w:cs="Arial"/>
                <w:b/>
                <w:spacing w:val="-7"/>
                <w:sz w:val="24"/>
                <w:szCs w:val="24"/>
                <w:lang w:val="az-Latn-AZ"/>
              </w:rPr>
              <w:t xml:space="preserve"> </w:t>
            </w:r>
            <w:r w:rsidRPr="001B4FE2">
              <w:rPr>
                <w:rFonts w:ascii="Arial" w:hAnsi="Arial" w:cs="Arial"/>
                <w:b/>
                <w:spacing w:val="-3"/>
                <w:sz w:val="24"/>
                <w:szCs w:val="24"/>
                <w:lang w:val="az-Latn-AZ"/>
              </w:rPr>
              <w:t>(menecer</w:t>
            </w:r>
            <w:r w:rsidRPr="001B4FE2">
              <w:rPr>
                <w:rFonts w:ascii="Arial" w:hAnsi="Arial" w:cs="Arial"/>
                <w:b/>
                <w:spacing w:val="-5"/>
                <w:sz w:val="24"/>
                <w:szCs w:val="24"/>
                <w:lang w:val="az-Latn-AZ"/>
              </w:rPr>
              <w:t xml:space="preserve"> </w:t>
            </w:r>
            <w:r w:rsidRPr="001B4FE2">
              <w:rPr>
                <w:rFonts w:ascii="Arial" w:hAnsi="Arial" w:cs="Arial"/>
                <w:b/>
                <w:sz w:val="24"/>
                <w:szCs w:val="24"/>
                <w:lang w:val="az-Latn-AZ"/>
              </w:rPr>
              <w:t>/</w:t>
            </w:r>
            <w:r w:rsidRPr="001B4FE2">
              <w:rPr>
                <w:rFonts w:ascii="Arial" w:hAnsi="Arial" w:cs="Arial"/>
                <w:b/>
                <w:spacing w:val="-4"/>
                <w:sz w:val="24"/>
                <w:szCs w:val="24"/>
                <w:lang w:val="az-Latn-AZ"/>
              </w:rPr>
              <w:t xml:space="preserve"> </w:t>
            </w:r>
            <w:r w:rsidRPr="001B4FE2">
              <w:rPr>
                <w:rFonts w:ascii="Arial" w:hAnsi="Arial" w:cs="Arial"/>
                <w:b/>
                <w:spacing w:val="-2"/>
                <w:sz w:val="24"/>
                <w:szCs w:val="24"/>
                <w:lang w:val="az-Latn-AZ"/>
              </w:rPr>
              <w:t>kadrlar</w:t>
            </w:r>
            <w:r w:rsidRPr="001B4FE2">
              <w:rPr>
                <w:rFonts w:ascii="Arial" w:hAnsi="Arial" w:cs="Arial"/>
                <w:b/>
                <w:spacing w:val="-5"/>
                <w:sz w:val="24"/>
                <w:szCs w:val="24"/>
                <w:lang w:val="az-Latn-AZ"/>
              </w:rPr>
              <w:t xml:space="preserve"> </w:t>
            </w:r>
            <w:r w:rsidRPr="001B4FE2">
              <w:rPr>
                <w:rFonts w:ascii="Arial" w:hAnsi="Arial" w:cs="Arial"/>
                <w:b/>
                <w:spacing w:val="-3"/>
                <w:sz w:val="24"/>
                <w:szCs w:val="24"/>
                <w:lang w:val="az-Latn-AZ"/>
              </w:rPr>
              <w:t>şöbəsinin</w:t>
            </w:r>
            <w:r w:rsidRPr="001B4FE2">
              <w:rPr>
                <w:rFonts w:ascii="Arial" w:hAnsi="Arial" w:cs="Arial"/>
                <w:b/>
                <w:spacing w:val="-5"/>
                <w:sz w:val="24"/>
                <w:szCs w:val="24"/>
                <w:lang w:val="az-Latn-AZ"/>
              </w:rPr>
              <w:t xml:space="preserve"> </w:t>
            </w:r>
            <w:r w:rsidRPr="001B4FE2">
              <w:rPr>
                <w:rFonts w:ascii="Arial" w:hAnsi="Arial" w:cs="Arial"/>
                <w:b/>
                <w:spacing w:val="-3"/>
                <w:sz w:val="24"/>
                <w:szCs w:val="24"/>
                <w:lang w:val="az-Latn-AZ"/>
              </w:rPr>
              <w:t>əməkdaşı):</w:t>
            </w:r>
          </w:p>
        </w:tc>
      </w:tr>
      <w:tr w:rsidR="001B4FE2" w:rsidRPr="00ED5569" w14:paraId="690B8A26" w14:textId="77777777" w:rsidTr="001B4FE2">
        <w:trPr>
          <w:trHeight w:hRule="exact" w:val="560"/>
        </w:trPr>
        <w:tc>
          <w:tcPr>
            <w:tcW w:w="1978" w:type="dxa"/>
            <w:vMerge/>
            <w:tcBorders>
              <w:left w:val="single" w:sz="7" w:space="0" w:color="000000"/>
              <w:right w:val="single" w:sz="7" w:space="0" w:color="000000"/>
            </w:tcBorders>
          </w:tcPr>
          <w:p w14:paraId="18710CD6" w14:textId="77777777" w:rsidR="001B4FE2" w:rsidRPr="00ED5569" w:rsidRDefault="001B4FE2" w:rsidP="004A2D54">
            <w:pPr>
              <w:rPr>
                <w:rFonts w:ascii="Arial" w:hAnsi="Arial" w:cs="Arial"/>
                <w:sz w:val="24"/>
                <w:szCs w:val="24"/>
              </w:rPr>
            </w:pPr>
          </w:p>
        </w:tc>
        <w:tc>
          <w:tcPr>
            <w:tcW w:w="4254" w:type="dxa"/>
            <w:tcBorders>
              <w:top w:val="single" w:sz="7" w:space="0" w:color="000000"/>
              <w:left w:val="single" w:sz="7" w:space="0" w:color="000000"/>
              <w:bottom w:val="single" w:sz="7" w:space="0" w:color="000000"/>
              <w:right w:val="single" w:sz="7" w:space="0" w:color="000000"/>
            </w:tcBorders>
            <w:vAlign w:val="center"/>
          </w:tcPr>
          <w:p w14:paraId="44061B86" w14:textId="77777777" w:rsidR="001B4FE2" w:rsidRPr="00ED5569" w:rsidRDefault="001B4FE2" w:rsidP="001B4FE2">
            <w:pPr>
              <w:pStyle w:val="TableParagraph"/>
              <w:spacing w:line="275" w:lineRule="exact"/>
              <w:ind w:left="66"/>
              <w:rPr>
                <w:rFonts w:ascii="Arial" w:eastAsia="Arial" w:hAnsi="Arial" w:cs="Arial"/>
                <w:sz w:val="24"/>
                <w:szCs w:val="24"/>
              </w:rPr>
            </w:pPr>
            <w:proofErr w:type="spellStart"/>
            <w:r w:rsidRPr="00ED5569">
              <w:rPr>
                <w:rFonts w:ascii="Arial" w:hAnsi="Arial" w:cs="Arial"/>
                <w:b/>
                <w:spacing w:val="-2"/>
                <w:sz w:val="24"/>
                <w:szCs w:val="24"/>
              </w:rPr>
              <w:t>Telefon</w:t>
            </w:r>
            <w:proofErr w:type="spellEnd"/>
            <w:r w:rsidRPr="00ED5569">
              <w:rPr>
                <w:rFonts w:ascii="Arial" w:hAnsi="Arial" w:cs="Arial"/>
                <w:b/>
                <w:spacing w:val="-2"/>
                <w:sz w:val="24"/>
                <w:szCs w:val="24"/>
              </w:rPr>
              <w:t>:</w:t>
            </w:r>
          </w:p>
        </w:tc>
        <w:tc>
          <w:tcPr>
            <w:tcW w:w="3719" w:type="dxa"/>
            <w:tcBorders>
              <w:top w:val="single" w:sz="7" w:space="0" w:color="000000"/>
              <w:left w:val="single" w:sz="7" w:space="0" w:color="000000"/>
              <w:bottom w:val="single" w:sz="7" w:space="0" w:color="000000"/>
              <w:right w:val="single" w:sz="7" w:space="0" w:color="000000"/>
            </w:tcBorders>
            <w:vAlign w:val="center"/>
          </w:tcPr>
          <w:p w14:paraId="395ABCD8" w14:textId="351F6D5C" w:rsidR="001B4FE2" w:rsidRPr="00ED5569" w:rsidRDefault="001B4FE2" w:rsidP="001B4FE2">
            <w:pPr>
              <w:pStyle w:val="TableParagraph"/>
              <w:spacing w:line="275" w:lineRule="exact"/>
              <w:ind w:left="63"/>
              <w:rPr>
                <w:rFonts w:ascii="Arial" w:eastAsia="Arial" w:hAnsi="Arial" w:cs="Arial"/>
                <w:sz w:val="24"/>
                <w:szCs w:val="24"/>
              </w:rPr>
            </w:pPr>
            <w:r w:rsidRPr="00ED5569">
              <w:rPr>
                <w:rFonts w:ascii="Arial" w:hAnsi="Arial" w:cs="Arial"/>
                <w:b/>
                <w:spacing w:val="-3"/>
                <w:sz w:val="24"/>
                <w:szCs w:val="24"/>
              </w:rPr>
              <w:t>E-</w:t>
            </w:r>
            <w:proofErr w:type="spellStart"/>
            <w:r w:rsidRPr="00ED5569">
              <w:rPr>
                <w:rFonts w:ascii="Arial" w:hAnsi="Arial" w:cs="Arial"/>
                <w:b/>
                <w:spacing w:val="-3"/>
                <w:sz w:val="24"/>
                <w:szCs w:val="24"/>
              </w:rPr>
              <w:t>poçt</w:t>
            </w:r>
            <w:proofErr w:type="spellEnd"/>
            <w:r>
              <w:rPr>
                <w:rFonts w:ascii="Arial" w:hAnsi="Arial" w:cs="Arial"/>
                <w:b/>
                <w:spacing w:val="-3"/>
                <w:sz w:val="24"/>
                <w:szCs w:val="24"/>
              </w:rPr>
              <w:t>:</w:t>
            </w:r>
          </w:p>
        </w:tc>
      </w:tr>
      <w:tr w:rsidR="001B4FE2" w:rsidRPr="00ED5569" w14:paraId="235B9AD9" w14:textId="77777777" w:rsidTr="001B4FE2">
        <w:trPr>
          <w:trHeight w:hRule="exact" w:val="581"/>
        </w:trPr>
        <w:tc>
          <w:tcPr>
            <w:tcW w:w="1978" w:type="dxa"/>
            <w:vMerge/>
            <w:tcBorders>
              <w:left w:val="single" w:sz="7" w:space="0" w:color="000000"/>
              <w:bottom w:val="single" w:sz="7" w:space="0" w:color="000000"/>
              <w:right w:val="single" w:sz="7" w:space="0" w:color="000000"/>
            </w:tcBorders>
          </w:tcPr>
          <w:p w14:paraId="7ABFD248" w14:textId="77777777" w:rsidR="001B4FE2" w:rsidRPr="00ED5569" w:rsidRDefault="001B4FE2" w:rsidP="004A2D54">
            <w:pPr>
              <w:rPr>
                <w:rFonts w:ascii="Arial" w:hAnsi="Arial" w:cs="Arial"/>
                <w:sz w:val="24"/>
                <w:szCs w:val="24"/>
              </w:rPr>
            </w:pPr>
          </w:p>
        </w:tc>
        <w:tc>
          <w:tcPr>
            <w:tcW w:w="4254" w:type="dxa"/>
            <w:tcBorders>
              <w:top w:val="single" w:sz="7" w:space="0" w:color="000000"/>
              <w:left w:val="single" w:sz="7" w:space="0" w:color="000000"/>
              <w:bottom w:val="single" w:sz="7" w:space="0" w:color="000000"/>
              <w:right w:val="single" w:sz="7" w:space="0" w:color="000000"/>
            </w:tcBorders>
            <w:vAlign w:val="center"/>
          </w:tcPr>
          <w:p w14:paraId="2BF30560" w14:textId="11B32D94" w:rsidR="001B4FE2" w:rsidRPr="00ED5569" w:rsidRDefault="001B4FE2" w:rsidP="001B4FE2">
            <w:pPr>
              <w:pStyle w:val="TableParagraph"/>
              <w:spacing w:line="275" w:lineRule="exact"/>
              <w:ind w:left="66"/>
              <w:rPr>
                <w:rFonts w:ascii="Arial" w:eastAsia="Arial" w:hAnsi="Arial" w:cs="Arial"/>
                <w:sz w:val="24"/>
                <w:szCs w:val="24"/>
              </w:rPr>
            </w:pPr>
            <w:proofErr w:type="spellStart"/>
            <w:r w:rsidRPr="00ED5569">
              <w:rPr>
                <w:rFonts w:ascii="Arial" w:hAnsi="Arial" w:cs="Arial"/>
                <w:b/>
                <w:spacing w:val="-3"/>
                <w:sz w:val="24"/>
                <w:szCs w:val="24"/>
              </w:rPr>
              <w:t>Vəzifəsi</w:t>
            </w:r>
            <w:proofErr w:type="spellEnd"/>
            <w:r>
              <w:rPr>
                <w:rFonts w:ascii="Arial" w:hAnsi="Arial" w:cs="Arial"/>
                <w:b/>
                <w:spacing w:val="-3"/>
                <w:sz w:val="24"/>
                <w:szCs w:val="24"/>
              </w:rPr>
              <w:t>:</w:t>
            </w:r>
          </w:p>
        </w:tc>
        <w:tc>
          <w:tcPr>
            <w:tcW w:w="3719" w:type="dxa"/>
            <w:tcBorders>
              <w:top w:val="single" w:sz="7" w:space="0" w:color="000000"/>
              <w:left w:val="single" w:sz="7" w:space="0" w:color="000000"/>
              <w:bottom w:val="single" w:sz="7" w:space="0" w:color="000000"/>
              <w:right w:val="single" w:sz="7" w:space="0" w:color="000000"/>
            </w:tcBorders>
            <w:vAlign w:val="center"/>
          </w:tcPr>
          <w:p w14:paraId="2521F909" w14:textId="21E8415D" w:rsidR="001B4FE2" w:rsidRPr="00ED5569" w:rsidRDefault="001B4FE2" w:rsidP="001B4FE2">
            <w:pPr>
              <w:pStyle w:val="TableParagraph"/>
              <w:spacing w:line="258" w:lineRule="auto"/>
              <w:ind w:left="63" w:right="763"/>
              <w:rPr>
                <w:rFonts w:ascii="Arial" w:eastAsia="Arial" w:hAnsi="Arial" w:cs="Arial"/>
                <w:sz w:val="24"/>
                <w:szCs w:val="24"/>
              </w:rPr>
            </w:pPr>
            <w:proofErr w:type="spellStart"/>
            <w:r w:rsidRPr="00ED5569">
              <w:rPr>
                <w:rFonts w:ascii="Arial" w:hAnsi="Arial" w:cs="Arial"/>
                <w:b/>
                <w:spacing w:val="-3"/>
                <w:sz w:val="24"/>
                <w:szCs w:val="24"/>
              </w:rPr>
              <w:t>Hazırkı</w:t>
            </w:r>
            <w:proofErr w:type="spellEnd"/>
            <w:r w:rsidRPr="00ED5569">
              <w:rPr>
                <w:rFonts w:ascii="Arial" w:hAnsi="Arial" w:cs="Arial"/>
                <w:b/>
                <w:spacing w:val="-4"/>
                <w:sz w:val="24"/>
                <w:szCs w:val="24"/>
              </w:rPr>
              <w:t xml:space="preserve"> </w:t>
            </w:r>
            <w:proofErr w:type="spellStart"/>
            <w:r w:rsidRPr="00ED5569">
              <w:rPr>
                <w:rFonts w:ascii="Arial" w:hAnsi="Arial" w:cs="Arial"/>
                <w:b/>
                <w:spacing w:val="-1"/>
                <w:sz w:val="24"/>
                <w:szCs w:val="24"/>
              </w:rPr>
              <w:t>iş</w:t>
            </w:r>
            <w:proofErr w:type="spellEnd"/>
            <w:r w:rsidRPr="00ED5569">
              <w:rPr>
                <w:rFonts w:ascii="Arial" w:hAnsi="Arial" w:cs="Arial"/>
                <w:b/>
                <w:spacing w:val="-4"/>
                <w:sz w:val="24"/>
                <w:szCs w:val="24"/>
              </w:rPr>
              <w:t xml:space="preserve"> </w:t>
            </w:r>
            <w:proofErr w:type="spellStart"/>
            <w:r w:rsidRPr="00ED5569">
              <w:rPr>
                <w:rFonts w:ascii="Arial" w:hAnsi="Arial" w:cs="Arial"/>
                <w:b/>
                <w:spacing w:val="-3"/>
                <w:sz w:val="24"/>
                <w:szCs w:val="24"/>
              </w:rPr>
              <w:t>yerində</w:t>
            </w:r>
            <w:proofErr w:type="spellEnd"/>
            <w:r w:rsidRPr="00ED5569">
              <w:rPr>
                <w:rFonts w:ascii="Arial" w:hAnsi="Arial" w:cs="Arial"/>
                <w:b/>
                <w:spacing w:val="-4"/>
                <w:sz w:val="24"/>
                <w:szCs w:val="24"/>
              </w:rPr>
              <w:t xml:space="preserve"> </w:t>
            </w:r>
            <w:proofErr w:type="spellStart"/>
            <w:r w:rsidRPr="00ED5569">
              <w:rPr>
                <w:rFonts w:ascii="Arial" w:hAnsi="Arial" w:cs="Arial"/>
                <w:b/>
                <w:spacing w:val="-3"/>
                <w:sz w:val="24"/>
                <w:szCs w:val="24"/>
              </w:rPr>
              <w:t>çalışma</w:t>
            </w:r>
            <w:proofErr w:type="spellEnd"/>
            <w:r w:rsidRPr="00ED5569">
              <w:rPr>
                <w:rFonts w:ascii="Arial" w:hAnsi="Arial" w:cs="Arial"/>
                <w:b/>
                <w:spacing w:val="35"/>
                <w:sz w:val="24"/>
                <w:szCs w:val="24"/>
              </w:rPr>
              <w:t xml:space="preserve"> </w:t>
            </w:r>
            <w:proofErr w:type="spellStart"/>
            <w:r w:rsidRPr="00ED5569">
              <w:rPr>
                <w:rFonts w:ascii="Arial" w:hAnsi="Arial" w:cs="Arial"/>
                <w:b/>
                <w:spacing w:val="-4"/>
                <w:sz w:val="24"/>
                <w:szCs w:val="24"/>
              </w:rPr>
              <w:t>müddəti</w:t>
            </w:r>
            <w:proofErr w:type="spellEnd"/>
            <w:r>
              <w:rPr>
                <w:rFonts w:ascii="Arial" w:hAnsi="Arial" w:cs="Arial"/>
                <w:b/>
                <w:spacing w:val="-4"/>
                <w:sz w:val="24"/>
                <w:szCs w:val="24"/>
              </w:rPr>
              <w:t>:</w:t>
            </w:r>
          </w:p>
        </w:tc>
      </w:tr>
    </w:tbl>
    <w:p w14:paraId="22FDEFBA" w14:textId="77777777" w:rsidR="00035D37" w:rsidRDefault="00035D37" w:rsidP="00C50777">
      <w:pPr>
        <w:pStyle w:val="BodyText"/>
        <w:spacing w:line="258" w:lineRule="auto"/>
        <w:ind w:left="142"/>
        <w:rPr>
          <w:rFonts w:ascii="Arial" w:hAnsi="Arial" w:cs="Arial"/>
          <w:i/>
          <w:iCs/>
          <w:spacing w:val="-2"/>
          <w:sz w:val="24"/>
          <w:szCs w:val="24"/>
        </w:rPr>
      </w:pPr>
    </w:p>
    <w:p w14:paraId="0C5042BD" w14:textId="4B9B61A6" w:rsidR="001B4FE2" w:rsidRPr="00C50777" w:rsidRDefault="001B4FE2" w:rsidP="00C50777">
      <w:pPr>
        <w:pStyle w:val="BodyText"/>
        <w:spacing w:line="258" w:lineRule="auto"/>
        <w:ind w:left="142"/>
        <w:rPr>
          <w:rFonts w:ascii="Arial" w:hAnsi="Arial" w:cs="Arial"/>
          <w:i/>
          <w:iCs/>
          <w:sz w:val="24"/>
          <w:szCs w:val="24"/>
        </w:rPr>
      </w:pPr>
      <w:r w:rsidRPr="00C50777">
        <w:rPr>
          <w:rFonts w:ascii="Arial" w:hAnsi="Arial" w:cs="Arial"/>
          <w:i/>
          <w:iCs/>
          <w:spacing w:val="-2"/>
          <w:sz w:val="24"/>
          <w:szCs w:val="24"/>
        </w:rPr>
        <w:t>Peşəkar</w:t>
      </w:r>
      <w:r w:rsidRPr="00C50777">
        <w:rPr>
          <w:rFonts w:ascii="Arial" w:hAnsi="Arial" w:cs="Arial"/>
          <w:i/>
          <w:iCs/>
          <w:spacing w:val="-15"/>
          <w:sz w:val="24"/>
          <w:szCs w:val="24"/>
        </w:rPr>
        <w:t xml:space="preserve"> </w:t>
      </w:r>
      <w:r w:rsidRPr="00C50777">
        <w:rPr>
          <w:rFonts w:ascii="Arial" w:hAnsi="Arial" w:cs="Arial"/>
          <w:i/>
          <w:iCs/>
          <w:spacing w:val="-3"/>
          <w:sz w:val="24"/>
          <w:szCs w:val="24"/>
        </w:rPr>
        <w:t>təcrübəni</w:t>
      </w:r>
      <w:r w:rsidRPr="00C50777">
        <w:rPr>
          <w:rFonts w:ascii="Arial" w:hAnsi="Arial" w:cs="Arial"/>
          <w:i/>
          <w:iCs/>
          <w:spacing w:val="-15"/>
          <w:sz w:val="24"/>
          <w:szCs w:val="24"/>
        </w:rPr>
        <w:t xml:space="preserve"> </w:t>
      </w:r>
      <w:r w:rsidRPr="00C50777">
        <w:rPr>
          <w:rFonts w:ascii="Arial" w:hAnsi="Arial" w:cs="Arial"/>
          <w:i/>
          <w:iCs/>
          <w:spacing w:val="-2"/>
          <w:sz w:val="24"/>
          <w:szCs w:val="24"/>
        </w:rPr>
        <w:t>tərs</w:t>
      </w:r>
      <w:r w:rsidRPr="00C50777">
        <w:rPr>
          <w:rFonts w:ascii="Arial" w:hAnsi="Arial" w:cs="Arial"/>
          <w:i/>
          <w:iCs/>
          <w:spacing w:val="-14"/>
          <w:sz w:val="24"/>
          <w:szCs w:val="24"/>
        </w:rPr>
        <w:t xml:space="preserve"> </w:t>
      </w:r>
      <w:r w:rsidRPr="00C50777">
        <w:rPr>
          <w:rFonts w:ascii="Arial" w:hAnsi="Arial" w:cs="Arial"/>
          <w:i/>
          <w:iCs/>
          <w:spacing w:val="-3"/>
          <w:sz w:val="24"/>
          <w:szCs w:val="24"/>
        </w:rPr>
        <w:t>xronoloji</w:t>
      </w:r>
      <w:r w:rsidRPr="00C50777">
        <w:rPr>
          <w:rFonts w:ascii="Arial" w:hAnsi="Arial" w:cs="Arial"/>
          <w:i/>
          <w:iCs/>
          <w:spacing w:val="-15"/>
          <w:sz w:val="24"/>
          <w:szCs w:val="24"/>
        </w:rPr>
        <w:t xml:space="preserve"> </w:t>
      </w:r>
      <w:r w:rsidRPr="00C50777">
        <w:rPr>
          <w:rFonts w:ascii="Arial" w:hAnsi="Arial" w:cs="Arial"/>
          <w:i/>
          <w:iCs/>
          <w:spacing w:val="-3"/>
          <w:sz w:val="24"/>
          <w:szCs w:val="24"/>
        </w:rPr>
        <w:t>ardıcıllıqla</w:t>
      </w:r>
      <w:r w:rsidRPr="00C50777">
        <w:rPr>
          <w:rFonts w:ascii="Arial" w:hAnsi="Arial" w:cs="Arial"/>
          <w:i/>
          <w:iCs/>
          <w:spacing w:val="-13"/>
          <w:sz w:val="24"/>
          <w:szCs w:val="24"/>
        </w:rPr>
        <w:t xml:space="preserve"> </w:t>
      </w:r>
      <w:r w:rsidRPr="00C50777">
        <w:rPr>
          <w:rFonts w:ascii="Arial" w:hAnsi="Arial" w:cs="Arial"/>
          <w:i/>
          <w:iCs/>
          <w:spacing w:val="-3"/>
          <w:sz w:val="24"/>
          <w:szCs w:val="24"/>
        </w:rPr>
        <w:t>ümumiləşdirin.</w:t>
      </w:r>
      <w:r w:rsidRPr="00C50777">
        <w:rPr>
          <w:rFonts w:ascii="Arial" w:hAnsi="Arial" w:cs="Arial"/>
          <w:i/>
          <w:iCs/>
          <w:spacing w:val="-14"/>
          <w:sz w:val="24"/>
          <w:szCs w:val="24"/>
        </w:rPr>
        <w:t xml:space="preserve"> </w:t>
      </w:r>
      <w:r w:rsidRPr="00C50777">
        <w:rPr>
          <w:rFonts w:ascii="Arial" w:hAnsi="Arial" w:cs="Arial"/>
          <w:i/>
          <w:iCs/>
          <w:spacing w:val="-2"/>
          <w:sz w:val="24"/>
          <w:szCs w:val="24"/>
        </w:rPr>
        <w:t>Satınalma</w:t>
      </w:r>
      <w:r w:rsidRPr="00C50777">
        <w:rPr>
          <w:rFonts w:ascii="Arial" w:hAnsi="Arial" w:cs="Arial"/>
          <w:i/>
          <w:iCs/>
          <w:spacing w:val="-16"/>
          <w:sz w:val="24"/>
          <w:szCs w:val="24"/>
        </w:rPr>
        <w:t xml:space="preserve"> </w:t>
      </w:r>
      <w:r w:rsidRPr="00C50777">
        <w:rPr>
          <w:rFonts w:ascii="Arial" w:hAnsi="Arial" w:cs="Arial"/>
          <w:i/>
          <w:iCs/>
          <w:spacing w:val="-2"/>
          <w:sz w:val="24"/>
          <w:szCs w:val="24"/>
        </w:rPr>
        <w:t>predmeti</w:t>
      </w:r>
      <w:r w:rsidRPr="00C50777">
        <w:rPr>
          <w:rFonts w:ascii="Arial" w:hAnsi="Arial" w:cs="Arial"/>
          <w:i/>
          <w:iCs/>
          <w:spacing w:val="-15"/>
          <w:sz w:val="24"/>
          <w:szCs w:val="24"/>
        </w:rPr>
        <w:t xml:space="preserve"> </w:t>
      </w:r>
      <w:r w:rsidRPr="00C50777">
        <w:rPr>
          <w:rFonts w:ascii="Arial" w:hAnsi="Arial" w:cs="Arial"/>
          <w:i/>
          <w:iCs/>
          <w:spacing w:val="-2"/>
          <w:sz w:val="24"/>
          <w:szCs w:val="24"/>
        </w:rPr>
        <w:t>ilə</w:t>
      </w:r>
      <w:r w:rsidRPr="00C50777">
        <w:rPr>
          <w:rFonts w:ascii="Arial" w:hAnsi="Arial" w:cs="Arial"/>
          <w:i/>
          <w:iCs/>
          <w:spacing w:val="-13"/>
          <w:sz w:val="24"/>
          <w:szCs w:val="24"/>
        </w:rPr>
        <w:t xml:space="preserve"> </w:t>
      </w:r>
      <w:r w:rsidRPr="00C50777">
        <w:rPr>
          <w:rFonts w:ascii="Arial" w:hAnsi="Arial" w:cs="Arial"/>
          <w:i/>
          <w:iCs/>
          <w:spacing w:val="-2"/>
          <w:sz w:val="24"/>
          <w:szCs w:val="24"/>
        </w:rPr>
        <w:t>əlaqəli</w:t>
      </w:r>
      <w:r w:rsidRPr="00C50777">
        <w:rPr>
          <w:rFonts w:ascii="Arial" w:hAnsi="Arial" w:cs="Arial"/>
          <w:i/>
          <w:iCs/>
          <w:spacing w:val="-15"/>
          <w:sz w:val="24"/>
          <w:szCs w:val="24"/>
        </w:rPr>
        <w:t xml:space="preserve"> </w:t>
      </w:r>
      <w:r w:rsidRPr="00C50777">
        <w:rPr>
          <w:rFonts w:ascii="Arial" w:hAnsi="Arial" w:cs="Arial"/>
          <w:i/>
          <w:iCs/>
          <w:spacing w:val="-3"/>
          <w:sz w:val="24"/>
          <w:szCs w:val="24"/>
        </w:rPr>
        <w:t>xüsusi</w:t>
      </w:r>
      <w:r w:rsidRPr="00C50777">
        <w:rPr>
          <w:rFonts w:ascii="Arial" w:hAnsi="Arial" w:cs="Arial"/>
          <w:i/>
          <w:iCs/>
          <w:spacing w:val="92"/>
          <w:sz w:val="24"/>
          <w:szCs w:val="24"/>
        </w:rPr>
        <w:t xml:space="preserve"> </w:t>
      </w:r>
      <w:r w:rsidRPr="00C50777">
        <w:rPr>
          <w:rFonts w:ascii="Arial" w:hAnsi="Arial" w:cs="Arial"/>
          <w:i/>
          <w:iCs/>
          <w:spacing w:val="-3"/>
          <w:sz w:val="24"/>
          <w:szCs w:val="24"/>
        </w:rPr>
        <w:t>texniki</w:t>
      </w:r>
      <w:r w:rsidRPr="00C50777">
        <w:rPr>
          <w:rFonts w:ascii="Arial" w:hAnsi="Arial" w:cs="Arial"/>
          <w:i/>
          <w:iCs/>
          <w:spacing w:val="-5"/>
          <w:sz w:val="24"/>
          <w:szCs w:val="24"/>
        </w:rPr>
        <w:t xml:space="preserve"> </w:t>
      </w:r>
      <w:r w:rsidRPr="00C50777">
        <w:rPr>
          <w:rFonts w:ascii="Arial" w:hAnsi="Arial" w:cs="Arial"/>
          <w:i/>
          <w:iCs/>
          <w:spacing w:val="-1"/>
          <w:sz w:val="24"/>
          <w:szCs w:val="24"/>
        </w:rPr>
        <w:t>və</w:t>
      </w:r>
      <w:r w:rsidRPr="00C50777">
        <w:rPr>
          <w:rFonts w:ascii="Arial" w:hAnsi="Arial" w:cs="Arial"/>
          <w:i/>
          <w:iCs/>
          <w:spacing w:val="-4"/>
          <w:sz w:val="24"/>
          <w:szCs w:val="24"/>
        </w:rPr>
        <w:t xml:space="preserve"> </w:t>
      </w:r>
      <w:r w:rsidRPr="00C50777">
        <w:rPr>
          <w:rFonts w:ascii="Arial" w:hAnsi="Arial" w:cs="Arial"/>
          <w:i/>
          <w:iCs/>
          <w:spacing w:val="-2"/>
          <w:sz w:val="24"/>
          <w:szCs w:val="24"/>
        </w:rPr>
        <w:t>idarəetmə</w:t>
      </w:r>
      <w:r w:rsidRPr="00C50777">
        <w:rPr>
          <w:rFonts w:ascii="Arial" w:hAnsi="Arial" w:cs="Arial"/>
          <w:i/>
          <w:iCs/>
          <w:spacing w:val="-4"/>
          <w:sz w:val="24"/>
          <w:szCs w:val="24"/>
        </w:rPr>
        <w:t xml:space="preserve"> </w:t>
      </w:r>
      <w:r w:rsidRPr="00C50777">
        <w:rPr>
          <w:rFonts w:ascii="Arial" w:hAnsi="Arial" w:cs="Arial"/>
          <w:i/>
          <w:iCs/>
          <w:spacing w:val="-3"/>
          <w:sz w:val="24"/>
          <w:szCs w:val="24"/>
        </w:rPr>
        <w:t>təcrübəsini</w:t>
      </w:r>
      <w:r w:rsidRPr="00C50777">
        <w:rPr>
          <w:rFonts w:ascii="Arial" w:hAnsi="Arial" w:cs="Arial"/>
          <w:i/>
          <w:iCs/>
          <w:spacing w:val="-5"/>
          <w:sz w:val="24"/>
          <w:szCs w:val="24"/>
        </w:rPr>
        <w:t xml:space="preserve"> </w:t>
      </w:r>
      <w:r w:rsidRPr="00C50777">
        <w:rPr>
          <w:rFonts w:ascii="Arial" w:hAnsi="Arial" w:cs="Arial"/>
          <w:i/>
          <w:iCs/>
          <w:spacing w:val="-3"/>
          <w:sz w:val="24"/>
          <w:szCs w:val="24"/>
        </w:rPr>
        <w:t>göstərin.</w:t>
      </w:r>
    </w:p>
    <w:p w14:paraId="7E1D0035" w14:textId="7FBFCA58" w:rsidR="001B4FE2" w:rsidRPr="00ED5569" w:rsidRDefault="001B4FE2" w:rsidP="001B4FE2">
      <w:pPr>
        <w:spacing w:line="20" w:lineRule="atLeast"/>
        <w:ind w:left="116"/>
        <w:rPr>
          <w:rFonts w:ascii="Arial" w:eastAsia="Arial" w:hAnsi="Arial" w:cs="Arial"/>
          <w:sz w:val="24"/>
          <w:szCs w:val="24"/>
        </w:rPr>
      </w:pPr>
    </w:p>
    <w:p w14:paraId="399DF042" w14:textId="77777777" w:rsidR="001B4FE2" w:rsidRPr="00ED5569" w:rsidRDefault="001B4FE2" w:rsidP="001B4FE2">
      <w:pPr>
        <w:spacing w:line="20" w:lineRule="atLeast"/>
        <w:rPr>
          <w:rFonts w:ascii="Arial" w:eastAsia="Arial" w:hAnsi="Arial" w:cs="Arial"/>
          <w:sz w:val="24"/>
          <w:szCs w:val="24"/>
        </w:rPr>
        <w:sectPr w:rsidR="001B4FE2" w:rsidRPr="00ED5569" w:rsidSect="00881E81">
          <w:pgSz w:w="11910" w:h="16840"/>
          <w:pgMar w:top="1135" w:right="860" w:bottom="709" w:left="840" w:header="735" w:footer="829" w:gutter="0"/>
          <w:cols w:space="720"/>
          <w:docGrid w:linePitch="299"/>
        </w:sectPr>
      </w:pPr>
    </w:p>
    <w:tbl>
      <w:tblPr>
        <w:tblStyle w:val="TableNormal1"/>
        <w:tblW w:w="0" w:type="auto"/>
        <w:tblInd w:w="102" w:type="dxa"/>
        <w:tblLayout w:type="fixed"/>
        <w:tblLook w:val="01E0" w:firstRow="1" w:lastRow="1" w:firstColumn="1" w:lastColumn="1" w:noHBand="0" w:noVBand="0"/>
      </w:tblPr>
      <w:tblGrid>
        <w:gridCol w:w="2689"/>
        <w:gridCol w:w="2549"/>
        <w:gridCol w:w="1418"/>
        <w:gridCol w:w="3294"/>
      </w:tblGrid>
      <w:tr w:rsidR="001B4FE2" w:rsidRPr="00ED5569" w14:paraId="3BDD7811" w14:textId="77777777" w:rsidTr="00881E81">
        <w:trPr>
          <w:trHeight w:hRule="exact" w:val="412"/>
        </w:trPr>
        <w:tc>
          <w:tcPr>
            <w:tcW w:w="2689" w:type="dxa"/>
            <w:tcBorders>
              <w:top w:val="single" w:sz="7" w:space="0" w:color="000000"/>
              <w:left w:val="single" w:sz="7" w:space="0" w:color="000000"/>
              <w:bottom w:val="single" w:sz="7" w:space="0" w:color="000000"/>
              <w:right w:val="single" w:sz="7" w:space="0" w:color="000000"/>
            </w:tcBorders>
            <w:vAlign w:val="center"/>
          </w:tcPr>
          <w:p w14:paraId="2043B721" w14:textId="77777777" w:rsidR="001B4FE2" w:rsidRPr="00ED5569" w:rsidRDefault="001B4FE2" w:rsidP="004A2D54">
            <w:pPr>
              <w:pStyle w:val="TableParagraph"/>
              <w:ind w:left="37"/>
              <w:jc w:val="center"/>
              <w:rPr>
                <w:rFonts w:ascii="Arial" w:eastAsia="Arial" w:hAnsi="Arial" w:cs="Arial"/>
                <w:sz w:val="24"/>
                <w:szCs w:val="24"/>
              </w:rPr>
            </w:pPr>
            <w:proofErr w:type="spellStart"/>
            <w:r w:rsidRPr="00ED5569">
              <w:rPr>
                <w:rFonts w:ascii="Arial" w:hAnsi="Arial" w:cs="Arial"/>
                <w:b/>
                <w:spacing w:val="-1"/>
                <w:sz w:val="24"/>
                <w:szCs w:val="24"/>
              </w:rPr>
              <w:lastRenderedPageBreak/>
              <w:t>İş</w:t>
            </w:r>
            <w:proofErr w:type="spellEnd"/>
            <w:r w:rsidRPr="00ED5569">
              <w:rPr>
                <w:rFonts w:ascii="Arial" w:hAnsi="Arial" w:cs="Arial"/>
                <w:b/>
                <w:spacing w:val="-4"/>
                <w:sz w:val="24"/>
                <w:szCs w:val="24"/>
              </w:rPr>
              <w:t xml:space="preserve"> </w:t>
            </w:r>
            <w:proofErr w:type="spellStart"/>
            <w:r w:rsidRPr="00ED5569">
              <w:rPr>
                <w:rFonts w:ascii="Arial" w:hAnsi="Arial" w:cs="Arial"/>
                <w:b/>
                <w:spacing w:val="-3"/>
                <w:sz w:val="24"/>
                <w:szCs w:val="24"/>
              </w:rPr>
              <w:t>yeri</w:t>
            </w:r>
            <w:proofErr w:type="spellEnd"/>
            <w:r w:rsidRPr="00ED5569">
              <w:rPr>
                <w:rFonts w:ascii="Arial" w:hAnsi="Arial" w:cs="Arial"/>
                <w:b/>
                <w:spacing w:val="-3"/>
                <w:sz w:val="24"/>
                <w:szCs w:val="24"/>
              </w:rPr>
              <w:t>/</w:t>
            </w:r>
            <w:proofErr w:type="spellStart"/>
            <w:r w:rsidRPr="00ED5569">
              <w:rPr>
                <w:rFonts w:ascii="Arial" w:hAnsi="Arial" w:cs="Arial"/>
                <w:b/>
                <w:spacing w:val="-3"/>
                <w:sz w:val="24"/>
                <w:szCs w:val="24"/>
              </w:rPr>
              <w:t>Layihə</w:t>
            </w:r>
            <w:proofErr w:type="spellEnd"/>
          </w:p>
        </w:tc>
        <w:tc>
          <w:tcPr>
            <w:tcW w:w="2549" w:type="dxa"/>
            <w:tcBorders>
              <w:top w:val="single" w:sz="7" w:space="0" w:color="000000"/>
              <w:left w:val="single" w:sz="7" w:space="0" w:color="000000"/>
              <w:bottom w:val="single" w:sz="7" w:space="0" w:color="000000"/>
              <w:right w:val="single" w:sz="7" w:space="0" w:color="000000"/>
            </w:tcBorders>
            <w:vAlign w:val="center"/>
          </w:tcPr>
          <w:p w14:paraId="60D52D0D" w14:textId="77777777" w:rsidR="001B4FE2" w:rsidRPr="00ED5569" w:rsidRDefault="001B4FE2" w:rsidP="004A2D54">
            <w:pPr>
              <w:pStyle w:val="TableParagraph"/>
              <w:ind w:left="37"/>
              <w:jc w:val="center"/>
              <w:rPr>
                <w:rFonts w:ascii="Arial" w:eastAsia="Arial" w:hAnsi="Arial" w:cs="Arial"/>
                <w:sz w:val="24"/>
                <w:szCs w:val="24"/>
              </w:rPr>
            </w:pPr>
            <w:proofErr w:type="spellStart"/>
            <w:r w:rsidRPr="00ED5569">
              <w:rPr>
                <w:rFonts w:ascii="Arial" w:hAnsi="Arial" w:cs="Arial"/>
                <w:b/>
                <w:spacing w:val="-3"/>
                <w:sz w:val="24"/>
                <w:szCs w:val="24"/>
              </w:rPr>
              <w:t>Vəzifə</w:t>
            </w:r>
            <w:proofErr w:type="spellEnd"/>
          </w:p>
        </w:tc>
        <w:tc>
          <w:tcPr>
            <w:tcW w:w="1418" w:type="dxa"/>
            <w:tcBorders>
              <w:top w:val="single" w:sz="7" w:space="0" w:color="000000"/>
              <w:left w:val="single" w:sz="7" w:space="0" w:color="000000"/>
              <w:bottom w:val="single" w:sz="7" w:space="0" w:color="000000"/>
              <w:right w:val="single" w:sz="5" w:space="0" w:color="000000"/>
            </w:tcBorders>
            <w:vAlign w:val="center"/>
          </w:tcPr>
          <w:p w14:paraId="6D2E312C" w14:textId="77777777" w:rsidR="001B4FE2" w:rsidRPr="00ED5569" w:rsidRDefault="001B4FE2" w:rsidP="004A2D54">
            <w:pPr>
              <w:pStyle w:val="TableParagraph"/>
              <w:ind w:left="37"/>
              <w:jc w:val="center"/>
              <w:rPr>
                <w:rFonts w:ascii="Arial" w:eastAsia="Arial" w:hAnsi="Arial" w:cs="Arial"/>
                <w:sz w:val="24"/>
                <w:szCs w:val="24"/>
              </w:rPr>
            </w:pPr>
            <w:proofErr w:type="spellStart"/>
            <w:r w:rsidRPr="00ED5569">
              <w:rPr>
                <w:rFonts w:ascii="Arial" w:hAnsi="Arial" w:cs="Arial"/>
                <w:b/>
                <w:spacing w:val="-1"/>
                <w:sz w:val="24"/>
                <w:szCs w:val="24"/>
              </w:rPr>
              <w:t>İş</w:t>
            </w:r>
            <w:proofErr w:type="spellEnd"/>
            <w:r w:rsidRPr="00ED5569">
              <w:rPr>
                <w:rFonts w:ascii="Arial" w:hAnsi="Arial" w:cs="Arial"/>
                <w:b/>
                <w:spacing w:val="-4"/>
                <w:sz w:val="24"/>
                <w:szCs w:val="24"/>
              </w:rPr>
              <w:t xml:space="preserve"> </w:t>
            </w:r>
            <w:proofErr w:type="spellStart"/>
            <w:r w:rsidRPr="00ED5569">
              <w:rPr>
                <w:rFonts w:ascii="Arial" w:hAnsi="Arial" w:cs="Arial"/>
                <w:b/>
                <w:spacing w:val="-4"/>
                <w:sz w:val="24"/>
                <w:szCs w:val="24"/>
              </w:rPr>
              <w:t>müddəti</w:t>
            </w:r>
            <w:proofErr w:type="spellEnd"/>
          </w:p>
        </w:tc>
        <w:tc>
          <w:tcPr>
            <w:tcW w:w="3294" w:type="dxa"/>
            <w:tcBorders>
              <w:top w:val="single" w:sz="7" w:space="0" w:color="000000"/>
              <w:left w:val="single" w:sz="5" w:space="0" w:color="000000"/>
              <w:bottom w:val="single" w:sz="7" w:space="0" w:color="000000"/>
              <w:right w:val="single" w:sz="7" w:space="0" w:color="000000"/>
            </w:tcBorders>
            <w:vAlign w:val="center"/>
          </w:tcPr>
          <w:p w14:paraId="202162F1" w14:textId="77777777" w:rsidR="001B4FE2" w:rsidRPr="00ED5569" w:rsidRDefault="001B4FE2" w:rsidP="004A2D54">
            <w:pPr>
              <w:pStyle w:val="TableParagraph"/>
              <w:ind w:left="39"/>
              <w:jc w:val="center"/>
              <w:rPr>
                <w:rFonts w:ascii="Arial" w:eastAsia="Arial" w:hAnsi="Arial" w:cs="Arial"/>
                <w:sz w:val="24"/>
                <w:szCs w:val="24"/>
              </w:rPr>
            </w:pPr>
            <w:proofErr w:type="spellStart"/>
            <w:r w:rsidRPr="00ED5569">
              <w:rPr>
                <w:rFonts w:ascii="Arial" w:hAnsi="Arial" w:cs="Arial"/>
                <w:b/>
                <w:spacing w:val="-3"/>
                <w:sz w:val="24"/>
                <w:szCs w:val="24"/>
              </w:rPr>
              <w:t>Müvafiq</w:t>
            </w:r>
            <w:proofErr w:type="spellEnd"/>
            <w:r w:rsidRPr="00ED5569">
              <w:rPr>
                <w:rFonts w:ascii="Arial" w:hAnsi="Arial" w:cs="Arial"/>
                <w:b/>
                <w:spacing w:val="-5"/>
                <w:sz w:val="24"/>
                <w:szCs w:val="24"/>
              </w:rPr>
              <w:t xml:space="preserve"> </w:t>
            </w:r>
            <w:proofErr w:type="spellStart"/>
            <w:r w:rsidRPr="00ED5569">
              <w:rPr>
                <w:rFonts w:ascii="Arial" w:hAnsi="Arial" w:cs="Arial"/>
                <w:b/>
                <w:spacing w:val="-2"/>
                <w:sz w:val="24"/>
                <w:szCs w:val="24"/>
              </w:rPr>
              <w:t>təcrübə</w:t>
            </w:r>
            <w:proofErr w:type="spellEnd"/>
          </w:p>
        </w:tc>
      </w:tr>
      <w:tr w:rsidR="001B4FE2" w:rsidRPr="00ED5569" w14:paraId="3E48A69A" w14:textId="77777777" w:rsidTr="00881E81">
        <w:trPr>
          <w:trHeight w:hRule="exact" w:val="1116"/>
        </w:trPr>
        <w:tc>
          <w:tcPr>
            <w:tcW w:w="2689" w:type="dxa"/>
            <w:tcBorders>
              <w:top w:val="single" w:sz="7" w:space="0" w:color="000000"/>
              <w:left w:val="single" w:sz="7" w:space="0" w:color="000000"/>
              <w:bottom w:val="single" w:sz="5" w:space="0" w:color="000000"/>
              <w:right w:val="single" w:sz="7" w:space="0" w:color="000000"/>
            </w:tcBorders>
            <w:vAlign w:val="center"/>
          </w:tcPr>
          <w:p w14:paraId="3A53E6B6" w14:textId="77777777" w:rsidR="001B4FE2" w:rsidRPr="001B4FE2" w:rsidRDefault="001B4FE2" w:rsidP="004A2D54">
            <w:pPr>
              <w:pStyle w:val="TableParagraph"/>
              <w:jc w:val="center"/>
              <w:rPr>
                <w:rFonts w:ascii="Arial" w:eastAsia="Arial" w:hAnsi="Arial" w:cs="Arial"/>
                <w:sz w:val="24"/>
                <w:szCs w:val="24"/>
                <w:lang w:val="az-Latn-AZ"/>
              </w:rPr>
            </w:pPr>
          </w:p>
          <w:p w14:paraId="3FC6B958" w14:textId="77777777" w:rsidR="001B4FE2" w:rsidRPr="001B4FE2" w:rsidRDefault="001B4FE2" w:rsidP="004A2D54">
            <w:pPr>
              <w:pStyle w:val="TableParagraph"/>
              <w:ind w:left="66" w:right="131"/>
              <w:jc w:val="center"/>
              <w:rPr>
                <w:rFonts w:ascii="Arial" w:eastAsia="Arial" w:hAnsi="Arial" w:cs="Arial"/>
                <w:sz w:val="24"/>
                <w:szCs w:val="24"/>
                <w:lang w:val="az-Latn-AZ"/>
              </w:rPr>
            </w:pPr>
            <w:r w:rsidRPr="001B4FE2">
              <w:rPr>
                <w:rFonts w:ascii="Arial" w:hAnsi="Arial" w:cs="Arial"/>
                <w:i/>
                <w:spacing w:val="-2"/>
                <w:sz w:val="24"/>
                <w:szCs w:val="24"/>
                <w:lang w:val="az-Latn-AZ"/>
              </w:rPr>
              <w:t>(İşəgötürən</w:t>
            </w:r>
            <w:r w:rsidRPr="001B4FE2">
              <w:rPr>
                <w:rFonts w:ascii="Arial" w:hAnsi="Arial" w:cs="Arial"/>
                <w:i/>
                <w:spacing w:val="-4"/>
                <w:sz w:val="24"/>
                <w:szCs w:val="24"/>
                <w:lang w:val="az-Latn-AZ"/>
              </w:rPr>
              <w:t xml:space="preserve"> </w:t>
            </w:r>
            <w:r w:rsidRPr="001B4FE2">
              <w:rPr>
                <w:rFonts w:ascii="Arial" w:hAnsi="Arial" w:cs="Arial"/>
                <w:i/>
                <w:spacing w:val="-2"/>
                <w:sz w:val="24"/>
                <w:szCs w:val="24"/>
                <w:lang w:val="az-Latn-AZ"/>
              </w:rPr>
              <w:t>və</w:t>
            </w:r>
            <w:r w:rsidRPr="001B4FE2">
              <w:rPr>
                <w:rFonts w:ascii="Arial" w:hAnsi="Arial" w:cs="Arial"/>
                <w:i/>
                <w:spacing w:val="-4"/>
                <w:sz w:val="24"/>
                <w:szCs w:val="24"/>
                <w:lang w:val="az-Latn-AZ"/>
              </w:rPr>
              <w:t xml:space="preserve"> </w:t>
            </w:r>
            <w:r w:rsidRPr="001B4FE2">
              <w:rPr>
                <w:rFonts w:ascii="Arial" w:hAnsi="Arial" w:cs="Arial"/>
                <w:i/>
                <w:spacing w:val="-2"/>
                <w:sz w:val="24"/>
                <w:szCs w:val="24"/>
                <w:lang w:val="az-Latn-AZ"/>
              </w:rPr>
              <w:t>ya</w:t>
            </w:r>
            <w:r w:rsidRPr="001B4FE2">
              <w:rPr>
                <w:rFonts w:ascii="Arial" w:hAnsi="Arial" w:cs="Arial"/>
                <w:i/>
                <w:spacing w:val="23"/>
                <w:sz w:val="24"/>
                <w:szCs w:val="24"/>
                <w:lang w:val="az-Latn-AZ"/>
              </w:rPr>
              <w:t xml:space="preserve"> </w:t>
            </w:r>
            <w:r w:rsidRPr="001B4FE2">
              <w:rPr>
                <w:rFonts w:ascii="Arial" w:hAnsi="Arial" w:cs="Arial"/>
                <w:i/>
                <w:spacing w:val="-3"/>
                <w:sz w:val="24"/>
                <w:szCs w:val="24"/>
                <w:lang w:val="az-Latn-AZ"/>
              </w:rPr>
              <w:t>layihənin</w:t>
            </w:r>
            <w:r w:rsidRPr="001B4FE2">
              <w:rPr>
                <w:rFonts w:ascii="Arial" w:hAnsi="Arial" w:cs="Arial"/>
                <w:i/>
                <w:spacing w:val="-4"/>
                <w:sz w:val="24"/>
                <w:szCs w:val="24"/>
                <w:lang w:val="az-Latn-AZ"/>
              </w:rPr>
              <w:t xml:space="preserve"> </w:t>
            </w:r>
            <w:r w:rsidRPr="001B4FE2">
              <w:rPr>
                <w:rFonts w:ascii="Arial" w:hAnsi="Arial" w:cs="Arial"/>
                <w:i/>
                <w:spacing w:val="-2"/>
                <w:sz w:val="24"/>
                <w:szCs w:val="24"/>
                <w:lang w:val="az-Latn-AZ"/>
              </w:rPr>
              <w:t>əsas</w:t>
            </w:r>
            <w:r w:rsidRPr="001B4FE2">
              <w:rPr>
                <w:rFonts w:ascii="Arial" w:hAnsi="Arial" w:cs="Arial"/>
                <w:i/>
                <w:spacing w:val="-5"/>
                <w:sz w:val="24"/>
                <w:szCs w:val="24"/>
                <w:lang w:val="az-Latn-AZ"/>
              </w:rPr>
              <w:t xml:space="preserve"> </w:t>
            </w:r>
            <w:r w:rsidRPr="001B4FE2">
              <w:rPr>
                <w:rFonts w:ascii="Arial" w:hAnsi="Arial" w:cs="Arial"/>
                <w:i/>
                <w:spacing w:val="-3"/>
                <w:sz w:val="24"/>
                <w:szCs w:val="24"/>
                <w:lang w:val="az-Latn-AZ"/>
              </w:rPr>
              <w:t>detalları)</w:t>
            </w:r>
          </w:p>
        </w:tc>
        <w:tc>
          <w:tcPr>
            <w:tcW w:w="2549" w:type="dxa"/>
            <w:tcBorders>
              <w:top w:val="single" w:sz="7" w:space="0" w:color="000000"/>
              <w:left w:val="single" w:sz="7" w:space="0" w:color="000000"/>
              <w:bottom w:val="single" w:sz="5" w:space="0" w:color="000000"/>
              <w:right w:val="single" w:sz="7" w:space="0" w:color="000000"/>
            </w:tcBorders>
            <w:vAlign w:val="center"/>
          </w:tcPr>
          <w:p w14:paraId="45C14E05" w14:textId="77777777" w:rsidR="001B4FE2" w:rsidRPr="001B4FE2" w:rsidRDefault="001B4FE2" w:rsidP="004A2D54">
            <w:pPr>
              <w:pStyle w:val="TableParagraph"/>
              <w:jc w:val="center"/>
              <w:rPr>
                <w:rFonts w:ascii="Arial" w:eastAsia="Arial" w:hAnsi="Arial" w:cs="Arial"/>
                <w:sz w:val="24"/>
                <w:szCs w:val="24"/>
                <w:lang w:val="az-Latn-AZ"/>
              </w:rPr>
            </w:pPr>
          </w:p>
          <w:p w14:paraId="23DAE29F" w14:textId="77777777" w:rsidR="001B4FE2" w:rsidRPr="001B4FE2" w:rsidRDefault="001B4FE2" w:rsidP="004A2D54">
            <w:pPr>
              <w:pStyle w:val="TableParagraph"/>
              <w:ind w:left="63" w:right="631"/>
              <w:jc w:val="center"/>
              <w:rPr>
                <w:rFonts w:ascii="Arial" w:eastAsia="Arial" w:hAnsi="Arial" w:cs="Arial"/>
                <w:sz w:val="24"/>
                <w:szCs w:val="24"/>
                <w:lang w:val="az-Latn-AZ"/>
              </w:rPr>
            </w:pPr>
            <w:r w:rsidRPr="001B4FE2">
              <w:rPr>
                <w:rFonts w:ascii="Arial" w:hAnsi="Arial" w:cs="Arial"/>
                <w:i/>
                <w:spacing w:val="-1"/>
                <w:sz w:val="24"/>
                <w:szCs w:val="24"/>
                <w:lang w:val="az-Latn-AZ"/>
              </w:rPr>
              <w:t>(bu</w:t>
            </w:r>
            <w:r w:rsidRPr="001B4FE2">
              <w:rPr>
                <w:rFonts w:ascii="Arial" w:hAnsi="Arial" w:cs="Arial"/>
                <w:i/>
                <w:spacing w:val="-4"/>
                <w:sz w:val="24"/>
                <w:szCs w:val="24"/>
                <w:lang w:val="az-Latn-AZ"/>
              </w:rPr>
              <w:t xml:space="preserve"> </w:t>
            </w:r>
            <w:r w:rsidRPr="001B4FE2">
              <w:rPr>
                <w:rFonts w:ascii="Arial" w:hAnsi="Arial" w:cs="Arial"/>
                <w:i/>
                <w:spacing w:val="-2"/>
                <w:sz w:val="24"/>
                <w:szCs w:val="24"/>
                <w:lang w:val="az-Latn-AZ"/>
              </w:rPr>
              <w:t>işdə</w:t>
            </w:r>
            <w:r w:rsidRPr="001B4FE2">
              <w:rPr>
                <w:rFonts w:ascii="Arial" w:hAnsi="Arial" w:cs="Arial"/>
                <w:i/>
                <w:spacing w:val="-4"/>
                <w:sz w:val="24"/>
                <w:szCs w:val="24"/>
                <w:lang w:val="az-Latn-AZ"/>
              </w:rPr>
              <w:t xml:space="preserve"> </w:t>
            </w:r>
            <w:r w:rsidRPr="001B4FE2">
              <w:rPr>
                <w:rFonts w:ascii="Arial" w:hAnsi="Arial" w:cs="Arial"/>
                <w:i/>
                <w:spacing w:val="-3"/>
                <w:sz w:val="24"/>
                <w:szCs w:val="24"/>
                <w:lang w:val="az-Latn-AZ"/>
              </w:rPr>
              <w:t>vəzifə</w:t>
            </w:r>
            <w:r w:rsidRPr="001B4FE2">
              <w:rPr>
                <w:rFonts w:ascii="Arial" w:hAnsi="Arial" w:cs="Arial"/>
                <w:i/>
                <w:spacing w:val="-4"/>
                <w:sz w:val="24"/>
                <w:szCs w:val="24"/>
                <w:lang w:val="az-Latn-AZ"/>
              </w:rPr>
              <w:t xml:space="preserve"> </w:t>
            </w:r>
            <w:r w:rsidRPr="001B4FE2">
              <w:rPr>
                <w:rFonts w:ascii="Arial" w:hAnsi="Arial" w:cs="Arial"/>
                <w:i/>
                <w:spacing w:val="-2"/>
                <w:sz w:val="24"/>
                <w:szCs w:val="24"/>
                <w:lang w:val="az-Latn-AZ"/>
              </w:rPr>
              <w:t>və</w:t>
            </w:r>
            <w:r w:rsidRPr="001B4FE2">
              <w:rPr>
                <w:rFonts w:ascii="Arial" w:hAnsi="Arial" w:cs="Arial"/>
                <w:i/>
                <w:spacing w:val="27"/>
                <w:sz w:val="24"/>
                <w:szCs w:val="24"/>
                <w:lang w:val="az-Latn-AZ"/>
              </w:rPr>
              <w:t xml:space="preserve"> </w:t>
            </w:r>
            <w:r w:rsidRPr="001B4FE2">
              <w:rPr>
                <w:rFonts w:ascii="Arial" w:hAnsi="Arial" w:cs="Arial"/>
                <w:i/>
                <w:spacing w:val="-3"/>
                <w:sz w:val="24"/>
                <w:szCs w:val="24"/>
                <w:lang w:val="az-Latn-AZ"/>
              </w:rPr>
              <w:t>öhdəlikləri)</w:t>
            </w:r>
          </w:p>
        </w:tc>
        <w:tc>
          <w:tcPr>
            <w:tcW w:w="1418" w:type="dxa"/>
            <w:tcBorders>
              <w:top w:val="single" w:sz="7" w:space="0" w:color="000000"/>
              <w:left w:val="single" w:sz="7" w:space="0" w:color="000000"/>
              <w:bottom w:val="single" w:sz="5" w:space="0" w:color="000000"/>
              <w:right w:val="single" w:sz="5" w:space="0" w:color="000000"/>
            </w:tcBorders>
            <w:vAlign w:val="center"/>
          </w:tcPr>
          <w:p w14:paraId="1F34A835" w14:textId="77777777" w:rsidR="001B4FE2" w:rsidRPr="00ED5569" w:rsidRDefault="001B4FE2" w:rsidP="004A2D54">
            <w:pPr>
              <w:pStyle w:val="TableParagraph"/>
              <w:ind w:left="66" w:right="416"/>
              <w:jc w:val="center"/>
              <w:rPr>
                <w:rFonts w:ascii="Arial" w:eastAsia="Arial" w:hAnsi="Arial" w:cs="Arial"/>
                <w:sz w:val="24"/>
                <w:szCs w:val="24"/>
              </w:rPr>
            </w:pPr>
            <w:r w:rsidRPr="00ED5569">
              <w:rPr>
                <w:rFonts w:ascii="Arial" w:hAnsi="Arial" w:cs="Arial"/>
                <w:i/>
                <w:spacing w:val="-2"/>
                <w:sz w:val="24"/>
                <w:szCs w:val="24"/>
              </w:rPr>
              <w:t>(</w:t>
            </w:r>
            <w:proofErr w:type="spellStart"/>
            <w:r w:rsidRPr="00ED5569">
              <w:rPr>
                <w:rFonts w:ascii="Arial" w:hAnsi="Arial" w:cs="Arial"/>
                <w:i/>
                <w:spacing w:val="-2"/>
                <w:sz w:val="24"/>
                <w:szCs w:val="24"/>
              </w:rPr>
              <w:t>bu</w:t>
            </w:r>
            <w:proofErr w:type="spellEnd"/>
            <w:r w:rsidRPr="00ED5569">
              <w:rPr>
                <w:rFonts w:ascii="Arial" w:hAnsi="Arial" w:cs="Arial"/>
                <w:i/>
                <w:spacing w:val="20"/>
                <w:sz w:val="24"/>
                <w:szCs w:val="24"/>
              </w:rPr>
              <w:t xml:space="preserve"> </w:t>
            </w:r>
            <w:proofErr w:type="spellStart"/>
            <w:r w:rsidRPr="00ED5569">
              <w:rPr>
                <w:rFonts w:ascii="Arial" w:hAnsi="Arial" w:cs="Arial"/>
                <w:i/>
                <w:spacing w:val="-3"/>
                <w:sz w:val="24"/>
                <w:szCs w:val="24"/>
              </w:rPr>
              <w:t>vəzifədə</w:t>
            </w:r>
            <w:proofErr w:type="spellEnd"/>
            <w:r w:rsidRPr="00ED5569">
              <w:rPr>
                <w:rFonts w:ascii="Arial" w:hAnsi="Arial" w:cs="Arial"/>
                <w:i/>
                <w:spacing w:val="28"/>
                <w:sz w:val="24"/>
                <w:szCs w:val="24"/>
              </w:rPr>
              <w:t xml:space="preserve"> </w:t>
            </w:r>
            <w:proofErr w:type="spellStart"/>
            <w:r w:rsidRPr="00ED5569">
              <w:rPr>
                <w:rFonts w:ascii="Arial" w:hAnsi="Arial" w:cs="Arial"/>
                <w:i/>
                <w:spacing w:val="-3"/>
                <w:sz w:val="24"/>
                <w:szCs w:val="24"/>
              </w:rPr>
              <w:t>işləmə</w:t>
            </w:r>
            <w:proofErr w:type="spellEnd"/>
            <w:r w:rsidRPr="00ED5569">
              <w:rPr>
                <w:rFonts w:ascii="Arial" w:hAnsi="Arial" w:cs="Arial"/>
                <w:i/>
                <w:spacing w:val="24"/>
                <w:sz w:val="24"/>
                <w:szCs w:val="24"/>
              </w:rPr>
              <w:t xml:space="preserve"> </w:t>
            </w:r>
            <w:proofErr w:type="spellStart"/>
            <w:r w:rsidRPr="00ED5569">
              <w:rPr>
                <w:rFonts w:ascii="Arial" w:hAnsi="Arial" w:cs="Arial"/>
                <w:i/>
                <w:spacing w:val="-3"/>
                <w:sz w:val="24"/>
                <w:szCs w:val="24"/>
              </w:rPr>
              <w:t>müddəti</w:t>
            </w:r>
            <w:proofErr w:type="spellEnd"/>
            <w:r w:rsidRPr="00ED5569">
              <w:rPr>
                <w:rFonts w:ascii="Arial" w:hAnsi="Arial" w:cs="Arial"/>
                <w:i/>
                <w:spacing w:val="-3"/>
                <w:sz w:val="24"/>
                <w:szCs w:val="24"/>
              </w:rPr>
              <w:t>)</w:t>
            </w:r>
          </w:p>
        </w:tc>
        <w:tc>
          <w:tcPr>
            <w:tcW w:w="3294" w:type="dxa"/>
            <w:tcBorders>
              <w:top w:val="single" w:sz="7" w:space="0" w:color="000000"/>
              <w:left w:val="single" w:sz="5" w:space="0" w:color="000000"/>
              <w:bottom w:val="single" w:sz="5" w:space="0" w:color="000000"/>
              <w:right w:val="single" w:sz="7" w:space="0" w:color="000000"/>
            </w:tcBorders>
            <w:vAlign w:val="center"/>
          </w:tcPr>
          <w:p w14:paraId="4225C6CE" w14:textId="77777777" w:rsidR="001B4FE2" w:rsidRPr="00ED5569" w:rsidRDefault="001B4FE2" w:rsidP="004A2D54">
            <w:pPr>
              <w:pStyle w:val="TableParagraph"/>
              <w:ind w:left="68" w:right="232"/>
              <w:jc w:val="center"/>
              <w:rPr>
                <w:rFonts w:ascii="Arial" w:eastAsia="Arial" w:hAnsi="Arial" w:cs="Arial"/>
                <w:sz w:val="24"/>
                <w:szCs w:val="24"/>
              </w:rPr>
            </w:pPr>
            <w:r w:rsidRPr="00ED5569">
              <w:rPr>
                <w:rFonts w:ascii="Arial" w:hAnsi="Arial" w:cs="Arial"/>
                <w:i/>
                <w:spacing w:val="-2"/>
                <w:sz w:val="24"/>
                <w:szCs w:val="24"/>
              </w:rPr>
              <w:t>(</w:t>
            </w:r>
            <w:proofErr w:type="spellStart"/>
            <w:r w:rsidRPr="00ED5569">
              <w:rPr>
                <w:rFonts w:ascii="Arial" w:hAnsi="Arial" w:cs="Arial"/>
                <w:i/>
                <w:spacing w:val="-2"/>
                <w:sz w:val="24"/>
                <w:szCs w:val="24"/>
              </w:rPr>
              <w:t>qeyd</w:t>
            </w:r>
            <w:proofErr w:type="spellEnd"/>
            <w:r w:rsidRPr="00ED5569">
              <w:rPr>
                <w:rFonts w:ascii="Arial" w:hAnsi="Arial" w:cs="Arial"/>
                <w:i/>
                <w:spacing w:val="-4"/>
                <w:sz w:val="24"/>
                <w:szCs w:val="24"/>
              </w:rPr>
              <w:t xml:space="preserve"> </w:t>
            </w:r>
            <w:proofErr w:type="spellStart"/>
            <w:r w:rsidRPr="00ED5569">
              <w:rPr>
                <w:rFonts w:ascii="Arial" w:hAnsi="Arial" w:cs="Arial"/>
                <w:i/>
                <w:spacing w:val="-2"/>
                <w:sz w:val="24"/>
                <w:szCs w:val="24"/>
              </w:rPr>
              <w:t>olunan</w:t>
            </w:r>
            <w:proofErr w:type="spellEnd"/>
            <w:r w:rsidRPr="00ED5569">
              <w:rPr>
                <w:rFonts w:ascii="Arial" w:hAnsi="Arial" w:cs="Arial"/>
                <w:i/>
                <w:spacing w:val="-3"/>
                <w:sz w:val="24"/>
                <w:szCs w:val="24"/>
              </w:rPr>
              <w:t xml:space="preserve"> </w:t>
            </w:r>
            <w:proofErr w:type="spellStart"/>
            <w:r w:rsidRPr="00ED5569">
              <w:rPr>
                <w:rFonts w:ascii="Arial" w:hAnsi="Arial" w:cs="Arial"/>
                <w:i/>
                <w:spacing w:val="-3"/>
                <w:sz w:val="24"/>
                <w:szCs w:val="24"/>
              </w:rPr>
              <w:t>təcrübənin</w:t>
            </w:r>
            <w:proofErr w:type="spellEnd"/>
            <w:r w:rsidRPr="00ED5569">
              <w:rPr>
                <w:rFonts w:ascii="Arial" w:hAnsi="Arial" w:cs="Arial"/>
                <w:i/>
                <w:spacing w:val="-4"/>
                <w:sz w:val="24"/>
                <w:szCs w:val="24"/>
              </w:rPr>
              <w:t xml:space="preserve"> </w:t>
            </w:r>
            <w:proofErr w:type="spellStart"/>
            <w:r w:rsidRPr="00ED5569">
              <w:rPr>
                <w:rFonts w:ascii="Arial" w:hAnsi="Arial" w:cs="Arial"/>
                <w:i/>
                <w:spacing w:val="-3"/>
                <w:sz w:val="24"/>
                <w:szCs w:val="24"/>
              </w:rPr>
              <w:t>cari</w:t>
            </w:r>
            <w:proofErr w:type="spellEnd"/>
            <w:r w:rsidRPr="00ED5569">
              <w:rPr>
                <w:rFonts w:ascii="Arial" w:hAnsi="Arial" w:cs="Arial"/>
                <w:i/>
                <w:spacing w:val="23"/>
                <w:sz w:val="24"/>
                <w:szCs w:val="24"/>
              </w:rPr>
              <w:t xml:space="preserve"> </w:t>
            </w:r>
            <w:proofErr w:type="spellStart"/>
            <w:r w:rsidRPr="00ED5569">
              <w:rPr>
                <w:rFonts w:ascii="Arial" w:hAnsi="Arial" w:cs="Arial"/>
                <w:i/>
                <w:spacing w:val="-3"/>
                <w:sz w:val="24"/>
                <w:szCs w:val="24"/>
              </w:rPr>
              <w:t>vəzifə</w:t>
            </w:r>
            <w:proofErr w:type="spellEnd"/>
            <w:r w:rsidRPr="00ED5569">
              <w:rPr>
                <w:rFonts w:ascii="Arial" w:hAnsi="Arial" w:cs="Arial"/>
                <w:i/>
                <w:spacing w:val="-3"/>
                <w:sz w:val="24"/>
                <w:szCs w:val="24"/>
              </w:rPr>
              <w:t xml:space="preserve"> </w:t>
            </w:r>
            <w:proofErr w:type="spellStart"/>
            <w:r w:rsidRPr="00ED5569">
              <w:rPr>
                <w:rFonts w:ascii="Arial" w:hAnsi="Arial" w:cs="Arial"/>
                <w:i/>
                <w:spacing w:val="-3"/>
                <w:sz w:val="24"/>
                <w:szCs w:val="24"/>
              </w:rPr>
              <w:t>öhdəliklərinə</w:t>
            </w:r>
            <w:proofErr w:type="spellEnd"/>
            <w:r w:rsidRPr="00ED5569">
              <w:rPr>
                <w:rFonts w:ascii="Arial" w:hAnsi="Arial" w:cs="Arial"/>
                <w:i/>
                <w:spacing w:val="27"/>
                <w:sz w:val="24"/>
                <w:szCs w:val="24"/>
              </w:rPr>
              <w:t xml:space="preserve"> </w:t>
            </w:r>
            <w:proofErr w:type="spellStart"/>
            <w:r w:rsidRPr="00ED5569">
              <w:rPr>
                <w:rFonts w:ascii="Arial" w:hAnsi="Arial" w:cs="Arial"/>
                <w:i/>
                <w:spacing w:val="-2"/>
                <w:sz w:val="24"/>
                <w:szCs w:val="24"/>
              </w:rPr>
              <w:t>uyğunluğunu</w:t>
            </w:r>
            <w:proofErr w:type="spellEnd"/>
            <w:r w:rsidRPr="00ED5569">
              <w:rPr>
                <w:rFonts w:ascii="Arial" w:hAnsi="Arial" w:cs="Arial"/>
                <w:i/>
                <w:spacing w:val="-4"/>
                <w:sz w:val="24"/>
                <w:szCs w:val="24"/>
              </w:rPr>
              <w:t xml:space="preserve"> </w:t>
            </w:r>
            <w:proofErr w:type="spellStart"/>
            <w:r w:rsidRPr="00ED5569">
              <w:rPr>
                <w:rFonts w:ascii="Arial" w:hAnsi="Arial" w:cs="Arial"/>
                <w:i/>
                <w:spacing w:val="-3"/>
                <w:sz w:val="24"/>
                <w:szCs w:val="24"/>
              </w:rPr>
              <w:t>təsvir</w:t>
            </w:r>
            <w:proofErr w:type="spellEnd"/>
            <w:r w:rsidRPr="00ED5569">
              <w:rPr>
                <w:rFonts w:ascii="Arial" w:hAnsi="Arial" w:cs="Arial"/>
                <w:i/>
                <w:spacing w:val="-6"/>
                <w:sz w:val="24"/>
                <w:szCs w:val="24"/>
              </w:rPr>
              <w:t xml:space="preserve"> </w:t>
            </w:r>
            <w:proofErr w:type="spellStart"/>
            <w:r w:rsidRPr="00ED5569">
              <w:rPr>
                <w:rFonts w:ascii="Arial" w:hAnsi="Arial" w:cs="Arial"/>
                <w:i/>
                <w:spacing w:val="-2"/>
                <w:sz w:val="24"/>
                <w:szCs w:val="24"/>
              </w:rPr>
              <w:t>edin</w:t>
            </w:r>
            <w:proofErr w:type="spellEnd"/>
            <w:r w:rsidRPr="00ED5569">
              <w:rPr>
                <w:rFonts w:ascii="Arial" w:hAnsi="Arial" w:cs="Arial"/>
                <w:i/>
                <w:spacing w:val="-2"/>
                <w:sz w:val="24"/>
                <w:szCs w:val="24"/>
              </w:rPr>
              <w:t>)</w:t>
            </w:r>
          </w:p>
        </w:tc>
      </w:tr>
      <w:tr w:rsidR="001B4FE2" w:rsidRPr="00ED5569" w14:paraId="4F350C42" w14:textId="77777777" w:rsidTr="00881E81">
        <w:trPr>
          <w:trHeight w:hRule="exact" w:val="371"/>
        </w:trPr>
        <w:tc>
          <w:tcPr>
            <w:tcW w:w="2689" w:type="dxa"/>
            <w:tcBorders>
              <w:top w:val="single" w:sz="5" w:space="0" w:color="000000"/>
              <w:left w:val="single" w:sz="7" w:space="0" w:color="000000"/>
              <w:bottom w:val="single" w:sz="5" w:space="0" w:color="000000"/>
              <w:right w:val="single" w:sz="7" w:space="0" w:color="000000"/>
            </w:tcBorders>
          </w:tcPr>
          <w:p w14:paraId="042C2CA7" w14:textId="77777777" w:rsidR="001B4FE2" w:rsidRPr="00ED5569" w:rsidRDefault="001B4FE2" w:rsidP="004A2D54">
            <w:pPr>
              <w:rPr>
                <w:rFonts w:ascii="Arial" w:hAnsi="Arial" w:cs="Arial"/>
                <w:sz w:val="24"/>
                <w:szCs w:val="24"/>
              </w:rPr>
            </w:pPr>
          </w:p>
        </w:tc>
        <w:tc>
          <w:tcPr>
            <w:tcW w:w="2549" w:type="dxa"/>
            <w:tcBorders>
              <w:top w:val="single" w:sz="5" w:space="0" w:color="000000"/>
              <w:left w:val="single" w:sz="7" w:space="0" w:color="000000"/>
              <w:bottom w:val="single" w:sz="5" w:space="0" w:color="000000"/>
              <w:right w:val="single" w:sz="7" w:space="0" w:color="000000"/>
            </w:tcBorders>
          </w:tcPr>
          <w:p w14:paraId="2DB9B9D1" w14:textId="77777777" w:rsidR="001B4FE2" w:rsidRPr="00ED5569" w:rsidRDefault="001B4FE2" w:rsidP="004A2D54">
            <w:pPr>
              <w:rPr>
                <w:rFonts w:ascii="Arial" w:hAnsi="Arial" w:cs="Arial"/>
                <w:sz w:val="24"/>
                <w:szCs w:val="24"/>
              </w:rPr>
            </w:pPr>
          </w:p>
        </w:tc>
        <w:tc>
          <w:tcPr>
            <w:tcW w:w="1418" w:type="dxa"/>
            <w:tcBorders>
              <w:top w:val="single" w:sz="5" w:space="0" w:color="000000"/>
              <w:left w:val="single" w:sz="7" w:space="0" w:color="000000"/>
              <w:bottom w:val="single" w:sz="5" w:space="0" w:color="000000"/>
              <w:right w:val="single" w:sz="5" w:space="0" w:color="000000"/>
            </w:tcBorders>
          </w:tcPr>
          <w:p w14:paraId="491A54C7" w14:textId="77777777" w:rsidR="001B4FE2" w:rsidRPr="00ED5569" w:rsidRDefault="001B4FE2" w:rsidP="004A2D54">
            <w:pPr>
              <w:rPr>
                <w:rFonts w:ascii="Arial" w:hAnsi="Arial" w:cs="Arial"/>
                <w:sz w:val="24"/>
                <w:szCs w:val="24"/>
              </w:rPr>
            </w:pPr>
          </w:p>
        </w:tc>
        <w:tc>
          <w:tcPr>
            <w:tcW w:w="3294" w:type="dxa"/>
            <w:tcBorders>
              <w:top w:val="single" w:sz="5" w:space="0" w:color="000000"/>
              <w:left w:val="single" w:sz="5" w:space="0" w:color="000000"/>
              <w:bottom w:val="single" w:sz="5" w:space="0" w:color="000000"/>
              <w:right w:val="single" w:sz="7" w:space="0" w:color="000000"/>
            </w:tcBorders>
          </w:tcPr>
          <w:p w14:paraId="12332592" w14:textId="77777777" w:rsidR="001B4FE2" w:rsidRPr="00ED5569" w:rsidRDefault="001B4FE2" w:rsidP="004A2D54">
            <w:pPr>
              <w:rPr>
                <w:rFonts w:ascii="Arial" w:hAnsi="Arial" w:cs="Arial"/>
                <w:sz w:val="24"/>
                <w:szCs w:val="24"/>
              </w:rPr>
            </w:pPr>
          </w:p>
        </w:tc>
      </w:tr>
      <w:tr w:rsidR="001B4FE2" w:rsidRPr="00ED5569" w14:paraId="592A85C9" w14:textId="77777777" w:rsidTr="00881E81">
        <w:trPr>
          <w:trHeight w:hRule="exact" w:val="379"/>
        </w:trPr>
        <w:tc>
          <w:tcPr>
            <w:tcW w:w="2689" w:type="dxa"/>
            <w:tcBorders>
              <w:top w:val="single" w:sz="5" w:space="0" w:color="000000"/>
              <w:left w:val="single" w:sz="7" w:space="0" w:color="000000"/>
              <w:bottom w:val="single" w:sz="5" w:space="0" w:color="000000"/>
              <w:right w:val="single" w:sz="7" w:space="0" w:color="000000"/>
            </w:tcBorders>
          </w:tcPr>
          <w:p w14:paraId="41241EFC" w14:textId="77777777" w:rsidR="001B4FE2" w:rsidRPr="00ED5569" w:rsidRDefault="001B4FE2" w:rsidP="004A2D54">
            <w:pPr>
              <w:rPr>
                <w:rFonts w:ascii="Arial" w:hAnsi="Arial" w:cs="Arial"/>
                <w:sz w:val="24"/>
                <w:szCs w:val="24"/>
              </w:rPr>
            </w:pPr>
          </w:p>
        </w:tc>
        <w:tc>
          <w:tcPr>
            <w:tcW w:w="2549" w:type="dxa"/>
            <w:tcBorders>
              <w:top w:val="single" w:sz="5" w:space="0" w:color="000000"/>
              <w:left w:val="single" w:sz="7" w:space="0" w:color="000000"/>
              <w:bottom w:val="single" w:sz="5" w:space="0" w:color="000000"/>
              <w:right w:val="single" w:sz="7" w:space="0" w:color="000000"/>
            </w:tcBorders>
          </w:tcPr>
          <w:p w14:paraId="21C58FAD" w14:textId="77777777" w:rsidR="001B4FE2" w:rsidRPr="00ED5569" w:rsidRDefault="001B4FE2" w:rsidP="004A2D54">
            <w:pPr>
              <w:rPr>
                <w:rFonts w:ascii="Arial" w:hAnsi="Arial" w:cs="Arial"/>
                <w:sz w:val="24"/>
                <w:szCs w:val="24"/>
              </w:rPr>
            </w:pPr>
          </w:p>
        </w:tc>
        <w:tc>
          <w:tcPr>
            <w:tcW w:w="1418" w:type="dxa"/>
            <w:tcBorders>
              <w:top w:val="single" w:sz="5" w:space="0" w:color="000000"/>
              <w:left w:val="single" w:sz="7" w:space="0" w:color="000000"/>
              <w:bottom w:val="single" w:sz="5" w:space="0" w:color="000000"/>
              <w:right w:val="single" w:sz="5" w:space="0" w:color="000000"/>
            </w:tcBorders>
          </w:tcPr>
          <w:p w14:paraId="3325A96E" w14:textId="77777777" w:rsidR="001B4FE2" w:rsidRPr="00ED5569" w:rsidRDefault="001B4FE2" w:rsidP="004A2D54">
            <w:pPr>
              <w:rPr>
                <w:rFonts w:ascii="Arial" w:hAnsi="Arial" w:cs="Arial"/>
                <w:sz w:val="24"/>
                <w:szCs w:val="24"/>
              </w:rPr>
            </w:pPr>
          </w:p>
        </w:tc>
        <w:tc>
          <w:tcPr>
            <w:tcW w:w="3294" w:type="dxa"/>
            <w:tcBorders>
              <w:top w:val="single" w:sz="5" w:space="0" w:color="000000"/>
              <w:left w:val="single" w:sz="5" w:space="0" w:color="000000"/>
              <w:bottom w:val="single" w:sz="5" w:space="0" w:color="000000"/>
              <w:right w:val="single" w:sz="7" w:space="0" w:color="000000"/>
            </w:tcBorders>
          </w:tcPr>
          <w:p w14:paraId="46E1A2AC" w14:textId="77777777" w:rsidR="001B4FE2" w:rsidRPr="00ED5569" w:rsidRDefault="001B4FE2" w:rsidP="004A2D54">
            <w:pPr>
              <w:rPr>
                <w:rFonts w:ascii="Arial" w:hAnsi="Arial" w:cs="Arial"/>
                <w:sz w:val="24"/>
                <w:szCs w:val="24"/>
              </w:rPr>
            </w:pPr>
          </w:p>
        </w:tc>
      </w:tr>
      <w:tr w:rsidR="001B4FE2" w:rsidRPr="00ED5569" w14:paraId="180F047A" w14:textId="77777777" w:rsidTr="00881E81">
        <w:trPr>
          <w:trHeight w:hRule="exact" w:val="379"/>
        </w:trPr>
        <w:tc>
          <w:tcPr>
            <w:tcW w:w="2689" w:type="dxa"/>
            <w:tcBorders>
              <w:top w:val="single" w:sz="5" w:space="0" w:color="000000"/>
              <w:left w:val="single" w:sz="7" w:space="0" w:color="000000"/>
              <w:bottom w:val="single" w:sz="5" w:space="0" w:color="000000"/>
              <w:right w:val="single" w:sz="7" w:space="0" w:color="000000"/>
            </w:tcBorders>
          </w:tcPr>
          <w:p w14:paraId="4F5B6009" w14:textId="77777777" w:rsidR="001B4FE2" w:rsidRPr="00ED5569" w:rsidRDefault="001B4FE2" w:rsidP="004A2D54">
            <w:pPr>
              <w:rPr>
                <w:rFonts w:ascii="Arial" w:hAnsi="Arial" w:cs="Arial"/>
                <w:sz w:val="24"/>
                <w:szCs w:val="24"/>
              </w:rPr>
            </w:pPr>
          </w:p>
        </w:tc>
        <w:tc>
          <w:tcPr>
            <w:tcW w:w="2549" w:type="dxa"/>
            <w:tcBorders>
              <w:top w:val="single" w:sz="5" w:space="0" w:color="000000"/>
              <w:left w:val="single" w:sz="7" w:space="0" w:color="000000"/>
              <w:bottom w:val="single" w:sz="5" w:space="0" w:color="000000"/>
              <w:right w:val="single" w:sz="7" w:space="0" w:color="000000"/>
            </w:tcBorders>
          </w:tcPr>
          <w:p w14:paraId="7F80284F" w14:textId="77777777" w:rsidR="001B4FE2" w:rsidRPr="00ED5569" w:rsidRDefault="001B4FE2" w:rsidP="004A2D54">
            <w:pPr>
              <w:rPr>
                <w:rFonts w:ascii="Arial" w:hAnsi="Arial" w:cs="Arial"/>
                <w:sz w:val="24"/>
                <w:szCs w:val="24"/>
              </w:rPr>
            </w:pPr>
          </w:p>
        </w:tc>
        <w:tc>
          <w:tcPr>
            <w:tcW w:w="1418" w:type="dxa"/>
            <w:tcBorders>
              <w:top w:val="single" w:sz="5" w:space="0" w:color="000000"/>
              <w:left w:val="single" w:sz="7" w:space="0" w:color="000000"/>
              <w:bottom w:val="single" w:sz="5" w:space="0" w:color="000000"/>
              <w:right w:val="single" w:sz="5" w:space="0" w:color="000000"/>
            </w:tcBorders>
          </w:tcPr>
          <w:p w14:paraId="7297663E" w14:textId="77777777" w:rsidR="001B4FE2" w:rsidRPr="00ED5569" w:rsidRDefault="001B4FE2" w:rsidP="004A2D54">
            <w:pPr>
              <w:rPr>
                <w:rFonts w:ascii="Arial" w:hAnsi="Arial" w:cs="Arial"/>
                <w:sz w:val="24"/>
                <w:szCs w:val="24"/>
              </w:rPr>
            </w:pPr>
          </w:p>
        </w:tc>
        <w:tc>
          <w:tcPr>
            <w:tcW w:w="3294" w:type="dxa"/>
            <w:tcBorders>
              <w:top w:val="single" w:sz="5" w:space="0" w:color="000000"/>
              <w:left w:val="single" w:sz="5" w:space="0" w:color="000000"/>
              <w:bottom w:val="single" w:sz="5" w:space="0" w:color="000000"/>
              <w:right w:val="single" w:sz="7" w:space="0" w:color="000000"/>
            </w:tcBorders>
          </w:tcPr>
          <w:p w14:paraId="353A48FE" w14:textId="77777777" w:rsidR="001B4FE2" w:rsidRPr="00ED5569" w:rsidRDefault="001B4FE2" w:rsidP="004A2D54">
            <w:pPr>
              <w:rPr>
                <w:rFonts w:ascii="Arial" w:hAnsi="Arial" w:cs="Arial"/>
                <w:sz w:val="24"/>
                <w:szCs w:val="24"/>
              </w:rPr>
            </w:pPr>
          </w:p>
        </w:tc>
      </w:tr>
      <w:tr w:rsidR="001B4FE2" w:rsidRPr="00ED5569" w14:paraId="689F74E1" w14:textId="77777777" w:rsidTr="00881E81">
        <w:trPr>
          <w:trHeight w:hRule="exact" w:val="380"/>
        </w:trPr>
        <w:tc>
          <w:tcPr>
            <w:tcW w:w="2689" w:type="dxa"/>
            <w:tcBorders>
              <w:top w:val="single" w:sz="5" w:space="0" w:color="000000"/>
              <w:left w:val="single" w:sz="7" w:space="0" w:color="000000"/>
              <w:bottom w:val="single" w:sz="5" w:space="0" w:color="000000"/>
              <w:right w:val="single" w:sz="7" w:space="0" w:color="000000"/>
            </w:tcBorders>
          </w:tcPr>
          <w:p w14:paraId="132B8BBF" w14:textId="77777777" w:rsidR="001B4FE2" w:rsidRPr="00ED5569" w:rsidRDefault="001B4FE2" w:rsidP="004A2D54">
            <w:pPr>
              <w:rPr>
                <w:rFonts w:ascii="Arial" w:hAnsi="Arial" w:cs="Arial"/>
                <w:sz w:val="24"/>
                <w:szCs w:val="24"/>
              </w:rPr>
            </w:pPr>
          </w:p>
        </w:tc>
        <w:tc>
          <w:tcPr>
            <w:tcW w:w="2549" w:type="dxa"/>
            <w:tcBorders>
              <w:top w:val="single" w:sz="5" w:space="0" w:color="000000"/>
              <w:left w:val="single" w:sz="7" w:space="0" w:color="000000"/>
              <w:bottom w:val="single" w:sz="5" w:space="0" w:color="000000"/>
              <w:right w:val="single" w:sz="7" w:space="0" w:color="000000"/>
            </w:tcBorders>
          </w:tcPr>
          <w:p w14:paraId="089CE68C" w14:textId="77777777" w:rsidR="001B4FE2" w:rsidRPr="00ED5569" w:rsidRDefault="001B4FE2" w:rsidP="004A2D54">
            <w:pPr>
              <w:rPr>
                <w:rFonts w:ascii="Arial" w:hAnsi="Arial" w:cs="Arial"/>
                <w:sz w:val="24"/>
                <w:szCs w:val="24"/>
              </w:rPr>
            </w:pPr>
          </w:p>
        </w:tc>
        <w:tc>
          <w:tcPr>
            <w:tcW w:w="1418" w:type="dxa"/>
            <w:tcBorders>
              <w:top w:val="single" w:sz="5" w:space="0" w:color="000000"/>
              <w:left w:val="single" w:sz="7" w:space="0" w:color="000000"/>
              <w:bottom w:val="single" w:sz="5" w:space="0" w:color="000000"/>
              <w:right w:val="single" w:sz="5" w:space="0" w:color="000000"/>
            </w:tcBorders>
          </w:tcPr>
          <w:p w14:paraId="06453944" w14:textId="77777777" w:rsidR="001B4FE2" w:rsidRPr="00ED5569" w:rsidRDefault="001B4FE2" w:rsidP="004A2D54">
            <w:pPr>
              <w:rPr>
                <w:rFonts w:ascii="Arial" w:hAnsi="Arial" w:cs="Arial"/>
                <w:sz w:val="24"/>
                <w:szCs w:val="24"/>
              </w:rPr>
            </w:pPr>
          </w:p>
        </w:tc>
        <w:tc>
          <w:tcPr>
            <w:tcW w:w="3294" w:type="dxa"/>
            <w:tcBorders>
              <w:top w:val="single" w:sz="5" w:space="0" w:color="000000"/>
              <w:left w:val="single" w:sz="5" w:space="0" w:color="000000"/>
              <w:bottom w:val="single" w:sz="5" w:space="0" w:color="000000"/>
              <w:right w:val="single" w:sz="7" w:space="0" w:color="000000"/>
            </w:tcBorders>
          </w:tcPr>
          <w:p w14:paraId="28B2A638" w14:textId="77777777" w:rsidR="001B4FE2" w:rsidRPr="00ED5569" w:rsidRDefault="001B4FE2" w:rsidP="004A2D54">
            <w:pPr>
              <w:rPr>
                <w:rFonts w:ascii="Arial" w:hAnsi="Arial" w:cs="Arial"/>
                <w:sz w:val="24"/>
                <w:szCs w:val="24"/>
              </w:rPr>
            </w:pPr>
          </w:p>
        </w:tc>
      </w:tr>
      <w:tr w:rsidR="001B4FE2" w:rsidRPr="00ED5569" w14:paraId="26B9F89D" w14:textId="77777777" w:rsidTr="00881E81">
        <w:trPr>
          <w:trHeight w:hRule="exact" w:val="379"/>
        </w:trPr>
        <w:tc>
          <w:tcPr>
            <w:tcW w:w="2689" w:type="dxa"/>
            <w:tcBorders>
              <w:top w:val="single" w:sz="5" w:space="0" w:color="000000"/>
              <w:left w:val="single" w:sz="7" w:space="0" w:color="000000"/>
              <w:bottom w:val="single" w:sz="5" w:space="0" w:color="000000"/>
              <w:right w:val="single" w:sz="7" w:space="0" w:color="000000"/>
            </w:tcBorders>
          </w:tcPr>
          <w:p w14:paraId="4853C0F7" w14:textId="77777777" w:rsidR="001B4FE2" w:rsidRPr="00ED5569" w:rsidRDefault="001B4FE2" w:rsidP="004A2D54">
            <w:pPr>
              <w:rPr>
                <w:rFonts w:ascii="Arial" w:hAnsi="Arial" w:cs="Arial"/>
                <w:sz w:val="24"/>
                <w:szCs w:val="24"/>
              </w:rPr>
            </w:pPr>
          </w:p>
        </w:tc>
        <w:tc>
          <w:tcPr>
            <w:tcW w:w="2549" w:type="dxa"/>
            <w:tcBorders>
              <w:top w:val="single" w:sz="5" w:space="0" w:color="000000"/>
              <w:left w:val="single" w:sz="7" w:space="0" w:color="000000"/>
              <w:bottom w:val="single" w:sz="5" w:space="0" w:color="000000"/>
              <w:right w:val="single" w:sz="7" w:space="0" w:color="000000"/>
            </w:tcBorders>
          </w:tcPr>
          <w:p w14:paraId="501EACC7" w14:textId="77777777" w:rsidR="001B4FE2" w:rsidRPr="00ED5569" w:rsidRDefault="001B4FE2" w:rsidP="004A2D54">
            <w:pPr>
              <w:rPr>
                <w:rFonts w:ascii="Arial" w:hAnsi="Arial" w:cs="Arial"/>
                <w:sz w:val="24"/>
                <w:szCs w:val="24"/>
              </w:rPr>
            </w:pPr>
          </w:p>
        </w:tc>
        <w:tc>
          <w:tcPr>
            <w:tcW w:w="1418" w:type="dxa"/>
            <w:tcBorders>
              <w:top w:val="single" w:sz="5" w:space="0" w:color="000000"/>
              <w:left w:val="single" w:sz="7" w:space="0" w:color="000000"/>
              <w:bottom w:val="single" w:sz="5" w:space="0" w:color="000000"/>
              <w:right w:val="single" w:sz="5" w:space="0" w:color="000000"/>
            </w:tcBorders>
          </w:tcPr>
          <w:p w14:paraId="43D74175" w14:textId="77777777" w:rsidR="001B4FE2" w:rsidRPr="00ED5569" w:rsidRDefault="001B4FE2" w:rsidP="004A2D54">
            <w:pPr>
              <w:rPr>
                <w:rFonts w:ascii="Arial" w:hAnsi="Arial" w:cs="Arial"/>
                <w:sz w:val="24"/>
                <w:szCs w:val="24"/>
              </w:rPr>
            </w:pPr>
          </w:p>
        </w:tc>
        <w:tc>
          <w:tcPr>
            <w:tcW w:w="3294" w:type="dxa"/>
            <w:tcBorders>
              <w:top w:val="single" w:sz="5" w:space="0" w:color="000000"/>
              <w:left w:val="single" w:sz="5" w:space="0" w:color="000000"/>
              <w:bottom w:val="single" w:sz="5" w:space="0" w:color="000000"/>
              <w:right w:val="single" w:sz="7" w:space="0" w:color="000000"/>
            </w:tcBorders>
          </w:tcPr>
          <w:p w14:paraId="33F70650" w14:textId="77777777" w:rsidR="001B4FE2" w:rsidRPr="00ED5569" w:rsidRDefault="001B4FE2" w:rsidP="004A2D54">
            <w:pPr>
              <w:rPr>
                <w:rFonts w:ascii="Arial" w:hAnsi="Arial" w:cs="Arial"/>
                <w:sz w:val="24"/>
                <w:szCs w:val="24"/>
              </w:rPr>
            </w:pPr>
          </w:p>
        </w:tc>
      </w:tr>
    </w:tbl>
    <w:p w14:paraId="478378CD" w14:textId="77777777" w:rsidR="001B4FE2" w:rsidRPr="001B4FE2" w:rsidRDefault="001B4FE2" w:rsidP="001B4FE2">
      <w:pPr>
        <w:rPr>
          <w:rFonts w:ascii="Arial" w:eastAsia="Arial" w:hAnsi="Arial" w:cs="Arial"/>
          <w:sz w:val="24"/>
          <w:szCs w:val="24"/>
        </w:rPr>
      </w:pPr>
    </w:p>
    <w:p w14:paraId="19BE1B2E" w14:textId="77777777" w:rsidR="001B4FE2" w:rsidRPr="001B4FE2" w:rsidRDefault="001B4FE2" w:rsidP="001B4FE2">
      <w:pPr>
        <w:pStyle w:val="Heading5"/>
        <w:ind w:left="220"/>
        <w:jc w:val="both"/>
        <w:rPr>
          <w:rFonts w:cs="Arial"/>
          <w:b/>
          <w:bCs/>
        </w:rPr>
      </w:pPr>
      <w:r w:rsidRPr="001B4FE2">
        <w:rPr>
          <w:rFonts w:cs="Arial"/>
        </w:rPr>
        <w:t>İltizam</w:t>
      </w:r>
    </w:p>
    <w:p w14:paraId="2D256ADC" w14:textId="77777777" w:rsidR="001B4FE2" w:rsidRPr="001B4FE2" w:rsidRDefault="001B4FE2" w:rsidP="001B4FE2">
      <w:pPr>
        <w:pStyle w:val="BodyText"/>
        <w:spacing w:line="258" w:lineRule="auto"/>
        <w:ind w:left="220"/>
        <w:rPr>
          <w:rFonts w:ascii="Arial" w:hAnsi="Arial" w:cs="Arial"/>
          <w:sz w:val="24"/>
          <w:szCs w:val="24"/>
        </w:rPr>
      </w:pPr>
      <w:r w:rsidRPr="001B4FE2">
        <w:rPr>
          <w:rFonts w:ascii="Arial" w:hAnsi="Arial" w:cs="Arial"/>
          <w:spacing w:val="-1"/>
          <w:sz w:val="24"/>
          <w:szCs w:val="24"/>
        </w:rPr>
        <w:t>Mən</w:t>
      </w:r>
      <w:r w:rsidRPr="001B4FE2">
        <w:rPr>
          <w:rFonts w:ascii="Arial" w:hAnsi="Arial" w:cs="Arial"/>
          <w:spacing w:val="-2"/>
          <w:sz w:val="24"/>
          <w:szCs w:val="24"/>
        </w:rPr>
        <w:t xml:space="preserve"> </w:t>
      </w:r>
      <w:r w:rsidRPr="001B4FE2">
        <w:rPr>
          <w:rFonts w:ascii="Arial" w:hAnsi="Arial" w:cs="Arial"/>
          <w:sz w:val="24"/>
          <w:szCs w:val="24"/>
        </w:rPr>
        <w:t>imza</w:t>
      </w:r>
      <w:r w:rsidRPr="001B4FE2">
        <w:rPr>
          <w:rFonts w:ascii="Arial" w:hAnsi="Arial" w:cs="Arial"/>
          <w:spacing w:val="-1"/>
          <w:sz w:val="24"/>
          <w:szCs w:val="24"/>
        </w:rPr>
        <w:t xml:space="preserve"> etməklə təsdiqləyirəm </w:t>
      </w:r>
      <w:r w:rsidRPr="001B4FE2">
        <w:rPr>
          <w:rFonts w:ascii="Arial" w:hAnsi="Arial" w:cs="Arial"/>
          <w:sz w:val="24"/>
          <w:szCs w:val="24"/>
        </w:rPr>
        <w:t>ki,</w:t>
      </w:r>
      <w:r w:rsidRPr="001B4FE2">
        <w:rPr>
          <w:rFonts w:ascii="Arial" w:hAnsi="Arial" w:cs="Arial"/>
          <w:spacing w:val="-2"/>
          <w:sz w:val="24"/>
          <w:szCs w:val="24"/>
        </w:rPr>
        <w:t xml:space="preserve"> </w:t>
      </w:r>
      <w:r w:rsidRPr="001B4FE2">
        <w:rPr>
          <w:rFonts w:ascii="Arial" w:hAnsi="Arial" w:cs="Arial"/>
          <w:spacing w:val="-1"/>
          <w:sz w:val="24"/>
          <w:szCs w:val="24"/>
        </w:rPr>
        <w:t xml:space="preserve">bu </w:t>
      </w:r>
      <w:hyperlink w:anchor="_bookmark123" w:history="1">
        <w:r w:rsidRPr="001B4FE2">
          <w:rPr>
            <w:rFonts w:ascii="Arial" w:hAnsi="Arial" w:cs="Arial"/>
            <w:b/>
            <w:spacing w:val="-1"/>
            <w:sz w:val="24"/>
            <w:szCs w:val="24"/>
          </w:rPr>
          <w:t>FORMA</w:t>
        </w:r>
        <w:r w:rsidRPr="001B4FE2">
          <w:rPr>
            <w:rFonts w:ascii="Arial" w:hAnsi="Arial" w:cs="Arial"/>
            <w:b/>
            <w:spacing w:val="-3"/>
            <w:sz w:val="24"/>
            <w:szCs w:val="24"/>
          </w:rPr>
          <w:t xml:space="preserve"> </w:t>
        </w:r>
        <w:r w:rsidRPr="001B4FE2">
          <w:rPr>
            <w:rFonts w:ascii="Arial" w:hAnsi="Arial" w:cs="Arial"/>
            <w:b/>
            <w:sz w:val="24"/>
            <w:szCs w:val="24"/>
          </w:rPr>
          <w:t>4</w:t>
        </w:r>
      </w:hyperlink>
      <w:r w:rsidRPr="001B4FE2">
        <w:rPr>
          <w:rFonts w:ascii="Arial" w:hAnsi="Arial" w:cs="Arial"/>
          <w:sz w:val="24"/>
          <w:szCs w:val="24"/>
        </w:rPr>
        <w:t>-də</w:t>
      </w:r>
      <w:r w:rsidRPr="001B4FE2">
        <w:rPr>
          <w:rFonts w:ascii="Arial" w:hAnsi="Arial" w:cs="Arial"/>
          <w:spacing w:val="-1"/>
          <w:sz w:val="24"/>
          <w:szCs w:val="24"/>
        </w:rPr>
        <w:t xml:space="preserve"> verilən</w:t>
      </w:r>
      <w:r w:rsidRPr="001B4FE2">
        <w:rPr>
          <w:rFonts w:ascii="Arial" w:hAnsi="Arial" w:cs="Arial"/>
          <w:spacing w:val="-2"/>
          <w:sz w:val="24"/>
          <w:szCs w:val="24"/>
        </w:rPr>
        <w:t xml:space="preserve"> </w:t>
      </w:r>
      <w:r w:rsidRPr="001B4FE2">
        <w:rPr>
          <w:rFonts w:ascii="Arial" w:hAnsi="Arial" w:cs="Arial"/>
          <w:sz w:val="24"/>
          <w:szCs w:val="24"/>
        </w:rPr>
        <w:t>məlumatlar</w:t>
      </w:r>
      <w:r w:rsidRPr="001B4FE2">
        <w:rPr>
          <w:rFonts w:ascii="Arial" w:hAnsi="Arial" w:cs="Arial"/>
          <w:spacing w:val="-6"/>
          <w:sz w:val="24"/>
          <w:szCs w:val="24"/>
        </w:rPr>
        <w:t xml:space="preserve"> </w:t>
      </w:r>
      <w:r w:rsidRPr="001B4FE2">
        <w:rPr>
          <w:rFonts w:ascii="Arial" w:hAnsi="Arial" w:cs="Arial"/>
          <w:sz w:val="24"/>
          <w:szCs w:val="24"/>
        </w:rPr>
        <w:t>mənim</w:t>
      </w:r>
      <w:r w:rsidRPr="001B4FE2">
        <w:rPr>
          <w:rFonts w:ascii="Arial" w:hAnsi="Arial" w:cs="Arial"/>
          <w:spacing w:val="-1"/>
          <w:sz w:val="24"/>
          <w:szCs w:val="24"/>
        </w:rPr>
        <w:t xml:space="preserve"> ixtisasımı</w:t>
      </w:r>
      <w:r w:rsidRPr="001B4FE2">
        <w:rPr>
          <w:rFonts w:ascii="Arial" w:hAnsi="Arial" w:cs="Arial"/>
          <w:spacing w:val="-2"/>
          <w:sz w:val="24"/>
          <w:szCs w:val="24"/>
        </w:rPr>
        <w:t xml:space="preserve"> </w:t>
      </w:r>
      <w:r w:rsidRPr="001B4FE2">
        <w:rPr>
          <w:rFonts w:ascii="Arial" w:hAnsi="Arial" w:cs="Arial"/>
          <w:sz w:val="24"/>
          <w:szCs w:val="24"/>
        </w:rPr>
        <w:t>və</w:t>
      </w:r>
      <w:r w:rsidRPr="001B4FE2">
        <w:rPr>
          <w:rFonts w:ascii="Arial" w:hAnsi="Arial" w:cs="Arial"/>
          <w:spacing w:val="57"/>
          <w:sz w:val="24"/>
          <w:szCs w:val="24"/>
        </w:rPr>
        <w:t xml:space="preserve"> </w:t>
      </w:r>
      <w:r w:rsidRPr="001B4FE2">
        <w:rPr>
          <w:rFonts w:ascii="Arial" w:hAnsi="Arial" w:cs="Arial"/>
          <w:sz w:val="24"/>
          <w:szCs w:val="24"/>
        </w:rPr>
        <w:t xml:space="preserve">təcrübəmi </w:t>
      </w:r>
      <w:r w:rsidRPr="001B4FE2">
        <w:rPr>
          <w:rFonts w:ascii="Arial" w:hAnsi="Arial" w:cs="Arial"/>
          <w:spacing w:val="-1"/>
          <w:sz w:val="24"/>
          <w:szCs w:val="24"/>
        </w:rPr>
        <w:t>düzgün</w:t>
      </w:r>
      <w:r w:rsidRPr="001B4FE2">
        <w:rPr>
          <w:rFonts w:ascii="Arial" w:hAnsi="Arial" w:cs="Arial"/>
          <w:sz w:val="24"/>
          <w:szCs w:val="24"/>
        </w:rPr>
        <w:t xml:space="preserve"> </w:t>
      </w:r>
      <w:r w:rsidRPr="001B4FE2">
        <w:rPr>
          <w:rFonts w:ascii="Arial" w:hAnsi="Arial" w:cs="Arial"/>
          <w:spacing w:val="-1"/>
          <w:sz w:val="24"/>
          <w:szCs w:val="24"/>
        </w:rPr>
        <w:t>təsvir</w:t>
      </w:r>
      <w:r w:rsidRPr="001B4FE2">
        <w:rPr>
          <w:rFonts w:ascii="Arial" w:hAnsi="Arial" w:cs="Arial"/>
          <w:spacing w:val="-2"/>
          <w:sz w:val="24"/>
          <w:szCs w:val="24"/>
        </w:rPr>
        <w:t xml:space="preserve"> </w:t>
      </w:r>
      <w:r w:rsidRPr="001B4FE2">
        <w:rPr>
          <w:rFonts w:ascii="Arial" w:hAnsi="Arial" w:cs="Arial"/>
          <w:spacing w:val="-1"/>
          <w:sz w:val="24"/>
          <w:szCs w:val="24"/>
        </w:rPr>
        <w:t>edir.</w:t>
      </w:r>
    </w:p>
    <w:p w14:paraId="0F8147C7" w14:textId="77777777" w:rsidR="001B4FE2" w:rsidRPr="001B4FE2" w:rsidRDefault="001B4FE2" w:rsidP="001B4FE2">
      <w:pPr>
        <w:pStyle w:val="BodyText"/>
        <w:spacing w:line="258" w:lineRule="auto"/>
        <w:ind w:left="220"/>
        <w:rPr>
          <w:rFonts w:ascii="Arial" w:hAnsi="Arial" w:cs="Arial"/>
          <w:sz w:val="24"/>
          <w:szCs w:val="24"/>
        </w:rPr>
      </w:pPr>
      <w:r w:rsidRPr="001B4FE2">
        <w:rPr>
          <w:rFonts w:ascii="Arial" w:hAnsi="Arial" w:cs="Arial"/>
          <w:spacing w:val="-1"/>
          <w:sz w:val="24"/>
          <w:szCs w:val="24"/>
        </w:rPr>
        <w:t>Mən</w:t>
      </w:r>
      <w:r w:rsidRPr="001B4FE2">
        <w:rPr>
          <w:rFonts w:ascii="Arial" w:hAnsi="Arial" w:cs="Arial"/>
          <w:sz w:val="24"/>
          <w:szCs w:val="24"/>
        </w:rPr>
        <w:t xml:space="preserve"> </w:t>
      </w:r>
      <w:r w:rsidRPr="001B4FE2">
        <w:rPr>
          <w:rFonts w:ascii="Arial" w:hAnsi="Arial" w:cs="Arial"/>
          <w:spacing w:val="-1"/>
          <w:sz w:val="24"/>
          <w:szCs w:val="24"/>
        </w:rPr>
        <w:t>təsdiq</w:t>
      </w:r>
      <w:r w:rsidRPr="001B4FE2">
        <w:rPr>
          <w:rFonts w:ascii="Arial" w:hAnsi="Arial" w:cs="Arial"/>
          <w:sz w:val="24"/>
          <w:szCs w:val="24"/>
        </w:rPr>
        <w:t xml:space="preserve"> </w:t>
      </w:r>
      <w:r w:rsidRPr="001B4FE2">
        <w:rPr>
          <w:rFonts w:ascii="Arial" w:hAnsi="Arial" w:cs="Arial"/>
          <w:spacing w:val="-1"/>
          <w:sz w:val="24"/>
          <w:szCs w:val="24"/>
        </w:rPr>
        <w:t>edirəm</w:t>
      </w:r>
      <w:r w:rsidRPr="001B4FE2">
        <w:rPr>
          <w:rFonts w:ascii="Arial" w:hAnsi="Arial" w:cs="Arial"/>
          <w:spacing w:val="1"/>
          <w:sz w:val="24"/>
          <w:szCs w:val="24"/>
        </w:rPr>
        <w:t xml:space="preserve"> </w:t>
      </w:r>
      <w:r w:rsidRPr="001B4FE2">
        <w:rPr>
          <w:rFonts w:ascii="Arial" w:hAnsi="Arial" w:cs="Arial"/>
          <w:sz w:val="24"/>
          <w:szCs w:val="24"/>
        </w:rPr>
        <w:t>ki,</w:t>
      </w:r>
      <w:r w:rsidRPr="001B4FE2">
        <w:rPr>
          <w:rFonts w:ascii="Arial" w:hAnsi="Arial" w:cs="Arial"/>
          <w:spacing w:val="-2"/>
          <w:sz w:val="24"/>
          <w:szCs w:val="24"/>
        </w:rPr>
        <w:t xml:space="preserve"> </w:t>
      </w:r>
      <w:r w:rsidRPr="001B4FE2">
        <w:rPr>
          <w:rFonts w:ascii="Arial" w:hAnsi="Arial" w:cs="Arial"/>
          <w:sz w:val="24"/>
          <w:szCs w:val="24"/>
        </w:rPr>
        <w:t>yuxarıda</w:t>
      </w:r>
      <w:r w:rsidRPr="001B4FE2">
        <w:rPr>
          <w:rFonts w:ascii="Arial" w:hAnsi="Arial" w:cs="Arial"/>
          <w:spacing w:val="-2"/>
          <w:sz w:val="24"/>
          <w:szCs w:val="24"/>
        </w:rPr>
        <w:t xml:space="preserve"> </w:t>
      </w:r>
      <w:r w:rsidRPr="001B4FE2">
        <w:rPr>
          <w:rFonts w:ascii="Arial" w:hAnsi="Arial" w:cs="Arial"/>
          <w:spacing w:val="-1"/>
          <w:sz w:val="24"/>
          <w:szCs w:val="24"/>
        </w:rPr>
        <w:t>qeyd</w:t>
      </w:r>
      <w:r w:rsidRPr="001B4FE2">
        <w:rPr>
          <w:rFonts w:ascii="Arial" w:hAnsi="Arial" w:cs="Arial"/>
          <w:sz w:val="24"/>
          <w:szCs w:val="24"/>
        </w:rPr>
        <w:t xml:space="preserve"> edilən</w:t>
      </w:r>
      <w:r w:rsidRPr="001B4FE2">
        <w:rPr>
          <w:rFonts w:ascii="Arial" w:hAnsi="Arial" w:cs="Arial"/>
          <w:spacing w:val="1"/>
          <w:sz w:val="24"/>
          <w:szCs w:val="24"/>
        </w:rPr>
        <w:t xml:space="preserve"> </w:t>
      </w:r>
      <w:r w:rsidRPr="001B4FE2">
        <w:rPr>
          <w:rFonts w:ascii="Arial" w:hAnsi="Arial" w:cs="Arial"/>
          <w:spacing w:val="-1"/>
          <w:sz w:val="24"/>
          <w:szCs w:val="24"/>
        </w:rPr>
        <w:t>məşğulluq</w:t>
      </w:r>
      <w:r w:rsidRPr="001B4FE2">
        <w:rPr>
          <w:rFonts w:ascii="Arial" w:hAnsi="Arial" w:cs="Arial"/>
          <w:sz w:val="24"/>
          <w:szCs w:val="24"/>
        </w:rPr>
        <w:t xml:space="preserve"> </w:t>
      </w:r>
      <w:r w:rsidRPr="001B4FE2">
        <w:rPr>
          <w:rFonts w:ascii="Arial" w:hAnsi="Arial" w:cs="Arial"/>
          <w:spacing w:val="-1"/>
          <w:sz w:val="24"/>
          <w:szCs w:val="24"/>
        </w:rPr>
        <w:t>dövrü</w:t>
      </w:r>
      <w:r w:rsidRPr="001B4FE2">
        <w:rPr>
          <w:rFonts w:ascii="Arial" w:hAnsi="Arial" w:cs="Arial"/>
          <w:spacing w:val="1"/>
          <w:sz w:val="24"/>
          <w:szCs w:val="24"/>
        </w:rPr>
        <w:t xml:space="preserve"> </w:t>
      </w:r>
      <w:r w:rsidRPr="001B4FE2">
        <w:rPr>
          <w:rFonts w:ascii="Arial" w:hAnsi="Arial" w:cs="Arial"/>
          <w:sz w:val="24"/>
          <w:szCs w:val="24"/>
        </w:rPr>
        <w:t>və</w:t>
      </w:r>
      <w:r w:rsidRPr="001B4FE2">
        <w:rPr>
          <w:rFonts w:ascii="Arial" w:hAnsi="Arial" w:cs="Arial"/>
          <w:spacing w:val="1"/>
          <w:sz w:val="24"/>
          <w:szCs w:val="24"/>
        </w:rPr>
        <w:t xml:space="preserve"> </w:t>
      </w:r>
      <w:r w:rsidRPr="001B4FE2">
        <w:rPr>
          <w:rFonts w:ascii="Arial" w:hAnsi="Arial" w:cs="Arial"/>
          <w:sz w:val="24"/>
          <w:szCs w:val="24"/>
        </w:rPr>
        <w:t>iş</w:t>
      </w:r>
      <w:r w:rsidRPr="001B4FE2">
        <w:rPr>
          <w:rFonts w:ascii="Arial" w:hAnsi="Arial" w:cs="Arial"/>
          <w:spacing w:val="-3"/>
          <w:sz w:val="24"/>
          <w:szCs w:val="24"/>
        </w:rPr>
        <w:t xml:space="preserve"> </w:t>
      </w:r>
      <w:r w:rsidRPr="001B4FE2">
        <w:rPr>
          <w:rFonts w:ascii="Arial" w:hAnsi="Arial" w:cs="Arial"/>
          <w:spacing w:val="-1"/>
          <w:sz w:val="24"/>
          <w:szCs w:val="24"/>
        </w:rPr>
        <w:t>müddətində</w:t>
      </w:r>
      <w:r w:rsidRPr="001B4FE2">
        <w:rPr>
          <w:rFonts w:ascii="Arial" w:hAnsi="Arial" w:cs="Arial"/>
          <w:spacing w:val="1"/>
          <w:sz w:val="24"/>
          <w:szCs w:val="24"/>
        </w:rPr>
        <w:t xml:space="preserve"> </w:t>
      </w:r>
      <w:r w:rsidRPr="001B4FE2">
        <w:rPr>
          <w:rFonts w:ascii="Arial" w:hAnsi="Arial" w:cs="Arial"/>
          <w:spacing w:val="-1"/>
          <w:sz w:val="24"/>
          <w:szCs w:val="24"/>
        </w:rPr>
        <w:t>işləmək</w:t>
      </w:r>
      <w:r w:rsidRPr="001B4FE2">
        <w:rPr>
          <w:rFonts w:ascii="Arial" w:hAnsi="Arial" w:cs="Arial"/>
          <w:spacing w:val="-2"/>
          <w:sz w:val="24"/>
          <w:szCs w:val="24"/>
        </w:rPr>
        <w:t xml:space="preserve"> </w:t>
      </w:r>
      <w:r w:rsidRPr="001B4FE2">
        <w:rPr>
          <w:rFonts w:ascii="Arial" w:hAnsi="Arial" w:cs="Arial"/>
          <w:spacing w:val="-1"/>
          <w:sz w:val="24"/>
          <w:szCs w:val="24"/>
        </w:rPr>
        <w:t>üçün</w:t>
      </w:r>
      <w:r w:rsidRPr="001B4FE2">
        <w:rPr>
          <w:rFonts w:ascii="Arial" w:hAnsi="Arial" w:cs="Arial"/>
          <w:spacing w:val="77"/>
          <w:sz w:val="24"/>
          <w:szCs w:val="24"/>
        </w:rPr>
        <w:t xml:space="preserve"> </w:t>
      </w:r>
      <w:r w:rsidRPr="001B4FE2">
        <w:rPr>
          <w:rFonts w:ascii="Arial" w:hAnsi="Arial" w:cs="Arial"/>
          <w:spacing w:val="-1"/>
          <w:sz w:val="24"/>
          <w:szCs w:val="24"/>
        </w:rPr>
        <w:t>öhdəlik</w:t>
      </w:r>
      <w:r w:rsidRPr="001B4FE2">
        <w:rPr>
          <w:rFonts w:ascii="Arial" w:hAnsi="Arial" w:cs="Arial"/>
          <w:sz w:val="24"/>
          <w:szCs w:val="24"/>
        </w:rPr>
        <w:t xml:space="preserve"> </w:t>
      </w:r>
      <w:r w:rsidRPr="001B4FE2">
        <w:rPr>
          <w:rFonts w:ascii="Arial" w:hAnsi="Arial" w:cs="Arial"/>
          <w:spacing w:val="-1"/>
          <w:sz w:val="24"/>
          <w:szCs w:val="24"/>
        </w:rPr>
        <w:t>götürürəm.</w:t>
      </w:r>
    </w:p>
    <w:p w14:paraId="6DAB4634" w14:textId="77777777" w:rsidR="001B4FE2" w:rsidRPr="001B4FE2" w:rsidRDefault="001B4FE2" w:rsidP="001B4FE2">
      <w:pPr>
        <w:pStyle w:val="BodyText"/>
        <w:spacing w:line="259" w:lineRule="auto"/>
        <w:ind w:left="220" w:right="216"/>
        <w:jc w:val="both"/>
        <w:rPr>
          <w:rFonts w:ascii="Arial" w:hAnsi="Arial" w:cs="Arial"/>
          <w:sz w:val="24"/>
          <w:szCs w:val="24"/>
        </w:rPr>
      </w:pPr>
      <w:r w:rsidRPr="001B4FE2">
        <w:rPr>
          <w:rFonts w:ascii="Arial" w:hAnsi="Arial" w:cs="Arial"/>
          <w:spacing w:val="-1"/>
          <w:sz w:val="24"/>
          <w:szCs w:val="24"/>
        </w:rPr>
        <w:t>Mən</w:t>
      </w:r>
      <w:r w:rsidRPr="001B4FE2">
        <w:rPr>
          <w:rFonts w:ascii="Arial" w:hAnsi="Arial" w:cs="Arial"/>
          <w:spacing w:val="11"/>
          <w:sz w:val="24"/>
          <w:szCs w:val="24"/>
        </w:rPr>
        <w:t xml:space="preserve"> </w:t>
      </w:r>
      <w:r w:rsidRPr="001B4FE2">
        <w:rPr>
          <w:rFonts w:ascii="Arial" w:hAnsi="Arial" w:cs="Arial"/>
          <w:spacing w:val="-1"/>
          <w:sz w:val="24"/>
          <w:szCs w:val="24"/>
        </w:rPr>
        <w:t>başa</w:t>
      </w:r>
      <w:r w:rsidRPr="001B4FE2">
        <w:rPr>
          <w:rFonts w:ascii="Arial" w:hAnsi="Arial" w:cs="Arial"/>
          <w:spacing w:val="11"/>
          <w:sz w:val="24"/>
          <w:szCs w:val="24"/>
        </w:rPr>
        <w:t xml:space="preserve"> </w:t>
      </w:r>
      <w:r w:rsidRPr="001B4FE2">
        <w:rPr>
          <w:rFonts w:ascii="Arial" w:hAnsi="Arial" w:cs="Arial"/>
          <w:spacing w:val="-1"/>
          <w:sz w:val="24"/>
          <w:szCs w:val="24"/>
        </w:rPr>
        <w:t>düşürəm</w:t>
      </w:r>
      <w:r w:rsidRPr="001B4FE2">
        <w:rPr>
          <w:rFonts w:ascii="Arial" w:hAnsi="Arial" w:cs="Arial"/>
          <w:spacing w:val="9"/>
          <w:sz w:val="24"/>
          <w:szCs w:val="24"/>
        </w:rPr>
        <w:t xml:space="preserve"> </w:t>
      </w:r>
      <w:r w:rsidRPr="001B4FE2">
        <w:rPr>
          <w:rFonts w:ascii="Arial" w:hAnsi="Arial" w:cs="Arial"/>
          <w:sz w:val="24"/>
          <w:szCs w:val="24"/>
        </w:rPr>
        <w:t>ki,</w:t>
      </w:r>
      <w:r w:rsidRPr="001B4FE2">
        <w:rPr>
          <w:rFonts w:ascii="Arial" w:hAnsi="Arial" w:cs="Arial"/>
          <w:spacing w:val="11"/>
          <w:sz w:val="24"/>
          <w:szCs w:val="24"/>
        </w:rPr>
        <w:t xml:space="preserve"> </w:t>
      </w:r>
      <w:r w:rsidRPr="001B4FE2">
        <w:rPr>
          <w:rFonts w:ascii="Arial" w:hAnsi="Arial" w:cs="Arial"/>
          <w:sz w:val="24"/>
          <w:szCs w:val="24"/>
        </w:rPr>
        <w:t>bu</w:t>
      </w:r>
      <w:r w:rsidRPr="001B4FE2">
        <w:rPr>
          <w:rFonts w:ascii="Arial" w:hAnsi="Arial" w:cs="Arial"/>
          <w:spacing w:val="11"/>
          <w:sz w:val="24"/>
          <w:szCs w:val="24"/>
        </w:rPr>
        <w:t xml:space="preserve"> </w:t>
      </w:r>
      <w:r w:rsidRPr="001B4FE2">
        <w:rPr>
          <w:rFonts w:ascii="Arial" w:hAnsi="Arial" w:cs="Arial"/>
          <w:spacing w:val="-1"/>
          <w:sz w:val="24"/>
          <w:szCs w:val="24"/>
        </w:rPr>
        <w:t>Formada</w:t>
      </w:r>
      <w:r w:rsidRPr="001B4FE2">
        <w:rPr>
          <w:rFonts w:ascii="Arial" w:hAnsi="Arial" w:cs="Arial"/>
          <w:spacing w:val="12"/>
          <w:sz w:val="24"/>
          <w:szCs w:val="24"/>
        </w:rPr>
        <w:t xml:space="preserve"> </w:t>
      </w:r>
      <w:r w:rsidRPr="001B4FE2">
        <w:rPr>
          <w:rFonts w:ascii="Arial" w:hAnsi="Arial" w:cs="Arial"/>
          <w:spacing w:val="-1"/>
          <w:sz w:val="24"/>
          <w:szCs w:val="24"/>
        </w:rPr>
        <w:t>məlumatların</w:t>
      </w:r>
      <w:r w:rsidRPr="001B4FE2">
        <w:rPr>
          <w:rFonts w:ascii="Arial" w:hAnsi="Arial" w:cs="Arial"/>
          <w:spacing w:val="11"/>
          <w:sz w:val="24"/>
          <w:szCs w:val="24"/>
        </w:rPr>
        <w:t xml:space="preserve"> </w:t>
      </w:r>
      <w:r w:rsidRPr="001B4FE2">
        <w:rPr>
          <w:rFonts w:ascii="Arial" w:hAnsi="Arial" w:cs="Arial"/>
          <w:spacing w:val="-1"/>
          <w:sz w:val="24"/>
          <w:szCs w:val="24"/>
        </w:rPr>
        <w:t>yanlış</w:t>
      </w:r>
      <w:r w:rsidRPr="001B4FE2">
        <w:rPr>
          <w:rFonts w:ascii="Arial" w:hAnsi="Arial" w:cs="Arial"/>
          <w:spacing w:val="10"/>
          <w:sz w:val="24"/>
          <w:szCs w:val="24"/>
        </w:rPr>
        <w:t xml:space="preserve"> </w:t>
      </w:r>
      <w:r w:rsidRPr="001B4FE2">
        <w:rPr>
          <w:rFonts w:ascii="Arial" w:hAnsi="Arial" w:cs="Arial"/>
          <w:spacing w:val="-1"/>
          <w:sz w:val="24"/>
          <w:szCs w:val="24"/>
        </w:rPr>
        <w:t>verilməsi,</w:t>
      </w:r>
      <w:r w:rsidRPr="001B4FE2">
        <w:rPr>
          <w:rFonts w:ascii="Arial" w:hAnsi="Arial" w:cs="Arial"/>
          <w:spacing w:val="11"/>
          <w:sz w:val="24"/>
          <w:szCs w:val="24"/>
        </w:rPr>
        <w:t xml:space="preserve"> </w:t>
      </w:r>
      <w:r w:rsidRPr="001B4FE2">
        <w:rPr>
          <w:rFonts w:ascii="Arial" w:hAnsi="Arial" w:cs="Arial"/>
          <w:spacing w:val="-1"/>
          <w:sz w:val="24"/>
          <w:szCs w:val="24"/>
        </w:rPr>
        <w:t>gizlədilməsi</w:t>
      </w:r>
      <w:r w:rsidRPr="001B4FE2">
        <w:rPr>
          <w:rFonts w:ascii="Arial" w:hAnsi="Arial" w:cs="Arial"/>
          <w:spacing w:val="10"/>
          <w:sz w:val="24"/>
          <w:szCs w:val="24"/>
        </w:rPr>
        <w:t xml:space="preserve"> </w:t>
      </w:r>
      <w:r w:rsidRPr="001B4FE2">
        <w:rPr>
          <w:rFonts w:ascii="Arial" w:hAnsi="Arial" w:cs="Arial"/>
          <w:sz w:val="24"/>
          <w:szCs w:val="24"/>
        </w:rPr>
        <w:t>və</w:t>
      </w:r>
      <w:r w:rsidRPr="001B4FE2">
        <w:rPr>
          <w:rFonts w:ascii="Arial" w:hAnsi="Arial" w:cs="Arial"/>
          <w:spacing w:val="11"/>
          <w:sz w:val="24"/>
          <w:szCs w:val="24"/>
        </w:rPr>
        <w:t xml:space="preserve"> </w:t>
      </w:r>
      <w:r w:rsidRPr="001B4FE2">
        <w:rPr>
          <w:rFonts w:ascii="Arial" w:hAnsi="Arial" w:cs="Arial"/>
          <w:spacing w:val="-2"/>
          <w:sz w:val="24"/>
          <w:szCs w:val="24"/>
        </w:rPr>
        <w:t>ya</w:t>
      </w:r>
      <w:r w:rsidRPr="001B4FE2">
        <w:rPr>
          <w:rFonts w:ascii="Arial" w:hAnsi="Arial" w:cs="Arial"/>
          <w:spacing w:val="79"/>
          <w:sz w:val="24"/>
          <w:szCs w:val="24"/>
        </w:rPr>
        <w:t xml:space="preserve"> </w:t>
      </w:r>
      <w:r w:rsidRPr="001B4FE2">
        <w:rPr>
          <w:rFonts w:ascii="Arial" w:hAnsi="Arial" w:cs="Arial"/>
          <w:spacing w:val="-1"/>
          <w:sz w:val="24"/>
          <w:szCs w:val="24"/>
        </w:rPr>
        <w:t>verilməməsi</w:t>
      </w:r>
      <w:r w:rsidRPr="001B4FE2">
        <w:rPr>
          <w:rFonts w:ascii="Arial" w:hAnsi="Arial" w:cs="Arial"/>
          <w:spacing w:val="31"/>
          <w:sz w:val="24"/>
          <w:szCs w:val="24"/>
        </w:rPr>
        <w:t xml:space="preserve"> </w:t>
      </w:r>
      <w:r w:rsidRPr="001B4FE2">
        <w:rPr>
          <w:rFonts w:ascii="Arial" w:hAnsi="Arial" w:cs="Arial"/>
          <w:spacing w:val="-1"/>
          <w:sz w:val="24"/>
          <w:szCs w:val="24"/>
        </w:rPr>
        <w:t>təklifin</w:t>
      </w:r>
      <w:r w:rsidRPr="001B4FE2">
        <w:rPr>
          <w:rFonts w:ascii="Arial" w:hAnsi="Arial" w:cs="Arial"/>
          <w:spacing w:val="32"/>
          <w:sz w:val="24"/>
          <w:szCs w:val="24"/>
        </w:rPr>
        <w:t xml:space="preserve"> </w:t>
      </w:r>
      <w:r w:rsidRPr="001B4FE2">
        <w:rPr>
          <w:rFonts w:ascii="Arial" w:hAnsi="Arial" w:cs="Arial"/>
          <w:spacing w:val="-1"/>
          <w:sz w:val="24"/>
          <w:szCs w:val="24"/>
        </w:rPr>
        <w:t>qiymətləndirilməsində</w:t>
      </w:r>
      <w:r w:rsidRPr="001B4FE2">
        <w:rPr>
          <w:rFonts w:ascii="Arial" w:hAnsi="Arial" w:cs="Arial"/>
          <w:spacing w:val="30"/>
          <w:sz w:val="24"/>
          <w:szCs w:val="24"/>
        </w:rPr>
        <w:t xml:space="preserve"> </w:t>
      </w:r>
      <w:r w:rsidRPr="001B4FE2">
        <w:rPr>
          <w:rFonts w:ascii="Arial" w:hAnsi="Arial" w:cs="Arial"/>
          <w:spacing w:val="-1"/>
          <w:sz w:val="24"/>
          <w:szCs w:val="24"/>
        </w:rPr>
        <w:t>nəzərə</w:t>
      </w:r>
      <w:r w:rsidRPr="001B4FE2">
        <w:rPr>
          <w:rFonts w:ascii="Arial" w:hAnsi="Arial" w:cs="Arial"/>
          <w:spacing w:val="32"/>
          <w:sz w:val="24"/>
          <w:szCs w:val="24"/>
        </w:rPr>
        <w:t xml:space="preserve"> </w:t>
      </w:r>
      <w:r w:rsidRPr="001B4FE2">
        <w:rPr>
          <w:rFonts w:ascii="Arial" w:hAnsi="Arial" w:cs="Arial"/>
          <w:spacing w:val="-1"/>
          <w:sz w:val="24"/>
          <w:szCs w:val="24"/>
        </w:rPr>
        <w:t>alınaraq</w:t>
      </w:r>
      <w:r w:rsidRPr="001B4FE2">
        <w:rPr>
          <w:rFonts w:ascii="Arial" w:hAnsi="Arial" w:cs="Arial"/>
          <w:spacing w:val="30"/>
          <w:sz w:val="24"/>
          <w:szCs w:val="24"/>
        </w:rPr>
        <w:t xml:space="preserve"> </w:t>
      </w:r>
      <w:r w:rsidRPr="001B4FE2">
        <w:rPr>
          <w:rFonts w:ascii="Arial" w:hAnsi="Arial" w:cs="Arial"/>
          <w:spacing w:val="-1"/>
          <w:sz w:val="24"/>
          <w:szCs w:val="24"/>
        </w:rPr>
        <w:t>mənim</w:t>
      </w:r>
      <w:r w:rsidRPr="001B4FE2">
        <w:rPr>
          <w:rFonts w:ascii="Arial" w:hAnsi="Arial" w:cs="Arial"/>
          <w:spacing w:val="30"/>
          <w:sz w:val="24"/>
          <w:szCs w:val="24"/>
        </w:rPr>
        <w:t xml:space="preserve"> </w:t>
      </w:r>
      <w:r w:rsidRPr="001B4FE2">
        <w:rPr>
          <w:rFonts w:ascii="Arial" w:hAnsi="Arial" w:cs="Arial"/>
          <w:spacing w:val="-1"/>
          <w:sz w:val="24"/>
          <w:szCs w:val="24"/>
        </w:rPr>
        <w:t>satınalmadan,</w:t>
      </w:r>
      <w:r w:rsidRPr="001B4FE2">
        <w:rPr>
          <w:rFonts w:ascii="Arial" w:hAnsi="Arial" w:cs="Arial"/>
          <w:spacing w:val="31"/>
          <w:sz w:val="24"/>
          <w:szCs w:val="24"/>
        </w:rPr>
        <w:t xml:space="preserve"> </w:t>
      </w:r>
      <w:r w:rsidRPr="001B4FE2">
        <w:rPr>
          <w:rFonts w:ascii="Arial" w:hAnsi="Arial" w:cs="Arial"/>
          <w:spacing w:val="-1"/>
          <w:sz w:val="24"/>
          <w:szCs w:val="24"/>
        </w:rPr>
        <w:t>müqavilə</w:t>
      </w:r>
      <w:r w:rsidRPr="001B4FE2">
        <w:rPr>
          <w:rFonts w:ascii="Arial" w:hAnsi="Arial" w:cs="Arial"/>
          <w:spacing w:val="107"/>
          <w:sz w:val="24"/>
          <w:szCs w:val="24"/>
        </w:rPr>
        <w:t xml:space="preserve"> </w:t>
      </w:r>
      <w:r w:rsidRPr="001B4FE2">
        <w:rPr>
          <w:rFonts w:ascii="Arial" w:hAnsi="Arial" w:cs="Arial"/>
          <w:spacing w:val="-1"/>
          <w:sz w:val="24"/>
          <w:szCs w:val="24"/>
        </w:rPr>
        <w:t>bağlandıqda</w:t>
      </w:r>
      <w:r w:rsidRPr="001B4FE2">
        <w:rPr>
          <w:rFonts w:ascii="Arial" w:hAnsi="Arial" w:cs="Arial"/>
          <w:spacing w:val="-2"/>
          <w:sz w:val="24"/>
          <w:szCs w:val="24"/>
        </w:rPr>
        <w:t xml:space="preserve"> </w:t>
      </w:r>
      <w:r w:rsidRPr="001B4FE2">
        <w:rPr>
          <w:rFonts w:ascii="Arial" w:hAnsi="Arial" w:cs="Arial"/>
          <w:sz w:val="24"/>
          <w:szCs w:val="24"/>
        </w:rPr>
        <w:t>isə</w:t>
      </w:r>
      <w:r w:rsidRPr="001B4FE2">
        <w:rPr>
          <w:rFonts w:ascii="Arial" w:hAnsi="Arial" w:cs="Arial"/>
          <w:spacing w:val="-1"/>
          <w:sz w:val="24"/>
          <w:szCs w:val="24"/>
        </w:rPr>
        <w:t xml:space="preserve"> müqavilənin</w:t>
      </w:r>
      <w:r w:rsidRPr="001B4FE2">
        <w:rPr>
          <w:rFonts w:ascii="Arial" w:hAnsi="Arial" w:cs="Arial"/>
          <w:sz w:val="24"/>
          <w:szCs w:val="24"/>
        </w:rPr>
        <w:t xml:space="preserve"> </w:t>
      </w:r>
      <w:r w:rsidRPr="001B4FE2">
        <w:rPr>
          <w:rFonts w:ascii="Arial" w:hAnsi="Arial" w:cs="Arial"/>
          <w:spacing w:val="-1"/>
          <w:sz w:val="24"/>
          <w:szCs w:val="24"/>
        </w:rPr>
        <w:t>icrasından</w:t>
      </w:r>
      <w:r w:rsidRPr="001B4FE2">
        <w:rPr>
          <w:rFonts w:ascii="Arial" w:hAnsi="Arial" w:cs="Arial"/>
          <w:spacing w:val="-2"/>
          <w:sz w:val="24"/>
          <w:szCs w:val="24"/>
        </w:rPr>
        <w:t xml:space="preserve"> </w:t>
      </w:r>
      <w:r w:rsidRPr="001B4FE2">
        <w:rPr>
          <w:rFonts w:ascii="Arial" w:hAnsi="Arial" w:cs="Arial"/>
          <w:spacing w:val="-1"/>
          <w:sz w:val="24"/>
          <w:szCs w:val="24"/>
        </w:rPr>
        <w:t>uzaqlaşdırılmağıma</w:t>
      </w:r>
      <w:r w:rsidRPr="001B4FE2">
        <w:rPr>
          <w:rFonts w:ascii="Arial" w:hAnsi="Arial" w:cs="Arial"/>
          <w:sz w:val="24"/>
          <w:szCs w:val="24"/>
        </w:rPr>
        <w:t xml:space="preserve"> </w:t>
      </w:r>
      <w:r w:rsidRPr="001B4FE2">
        <w:rPr>
          <w:rFonts w:ascii="Arial" w:hAnsi="Arial" w:cs="Arial"/>
          <w:spacing w:val="-1"/>
          <w:sz w:val="24"/>
          <w:szCs w:val="24"/>
        </w:rPr>
        <w:t>səbəb</w:t>
      </w:r>
      <w:r w:rsidRPr="001B4FE2">
        <w:rPr>
          <w:rFonts w:ascii="Arial" w:hAnsi="Arial" w:cs="Arial"/>
          <w:spacing w:val="-2"/>
          <w:sz w:val="24"/>
          <w:szCs w:val="24"/>
        </w:rPr>
        <w:t xml:space="preserve"> </w:t>
      </w:r>
      <w:r w:rsidRPr="001B4FE2">
        <w:rPr>
          <w:rFonts w:ascii="Arial" w:hAnsi="Arial" w:cs="Arial"/>
          <w:sz w:val="24"/>
          <w:szCs w:val="24"/>
        </w:rPr>
        <w:t xml:space="preserve">ola </w:t>
      </w:r>
      <w:r w:rsidRPr="001B4FE2">
        <w:rPr>
          <w:rFonts w:ascii="Arial" w:hAnsi="Arial" w:cs="Arial"/>
          <w:spacing w:val="-1"/>
          <w:sz w:val="24"/>
          <w:szCs w:val="24"/>
        </w:rPr>
        <w:t>bilər.</w:t>
      </w:r>
    </w:p>
    <w:p w14:paraId="5EB11979" w14:textId="77777777" w:rsidR="001B4FE2" w:rsidRPr="001B4FE2" w:rsidRDefault="001B4FE2" w:rsidP="001B4FE2">
      <w:pPr>
        <w:rPr>
          <w:rFonts w:ascii="Arial" w:eastAsia="Arial" w:hAnsi="Arial" w:cs="Arial"/>
          <w:sz w:val="24"/>
          <w:szCs w:val="24"/>
        </w:rPr>
      </w:pPr>
    </w:p>
    <w:p w14:paraId="4B2B160A" w14:textId="42CCBF68" w:rsidR="001B4FE2" w:rsidRDefault="001B4FE2" w:rsidP="00C50777">
      <w:pPr>
        <w:spacing w:after="0"/>
        <w:ind w:left="220"/>
        <w:jc w:val="both"/>
        <w:rPr>
          <w:rFonts w:ascii="Arial" w:hAnsi="Arial" w:cs="Arial"/>
          <w:i/>
          <w:spacing w:val="-1"/>
          <w:sz w:val="24"/>
          <w:szCs w:val="24"/>
        </w:rPr>
      </w:pPr>
      <w:r w:rsidRPr="001B4FE2">
        <w:rPr>
          <w:rFonts w:ascii="Arial" w:hAnsi="Arial" w:cs="Arial"/>
          <w:b/>
          <w:sz w:val="24"/>
          <w:szCs w:val="24"/>
        </w:rPr>
        <w:t xml:space="preserve">Namizədin </w:t>
      </w:r>
      <w:r w:rsidRPr="001B4FE2">
        <w:rPr>
          <w:rFonts w:ascii="Arial" w:hAnsi="Arial" w:cs="Arial"/>
          <w:b/>
          <w:spacing w:val="-1"/>
          <w:sz w:val="24"/>
          <w:szCs w:val="24"/>
        </w:rPr>
        <w:t>adı</w:t>
      </w:r>
      <w:r w:rsidRPr="001B4FE2">
        <w:rPr>
          <w:rFonts w:ascii="Arial" w:hAnsi="Arial" w:cs="Arial"/>
          <w:b/>
          <w:spacing w:val="1"/>
          <w:sz w:val="24"/>
          <w:szCs w:val="24"/>
        </w:rPr>
        <w:t xml:space="preserve"> </w:t>
      </w:r>
      <w:r w:rsidRPr="001B4FE2">
        <w:rPr>
          <w:rFonts w:ascii="Arial" w:hAnsi="Arial" w:cs="Arial"/>
          <w:b/>
          <w:spacing w:val="-1"/>
          <w:sz w:val="24"/>
          <w:szCs w:val="24"/>
        </w:rPr>
        <w:t>və</w:t>
      </w:r>
      <w:r w:rsidRPr="001B4FE2">
        <w:rPr>
          <w:rFonts w:ascii="Arial" w:hAnsi="Arial" w:cs="Arial"/>
          <w:b/>
          <w:spacing w:val="1"/>
          <w:sz w:val="24"/>
          <w:szCs w:val="24"/>
        </w:rPr>
        <w:t xml:space="preserve"> </w:t>
      </w:r>
      <w:r w:rsidRPr="001B4FE2">
        <w:rPr>
          <w:rFonts w:ascii="Arial" w:hAnsi="Arial" w:cs="Arial"/>
          <w:b/>
          <w:spacing w:val="-1"/>
          <w:sz w:val="24"/>
          <w:szCs w:val="24"/>
        </w:rPr>
        <w:t>soyadı:</w:t>
      </w:r>
      <w:r w:rsidR="00C50777">
        <w:rPr>
          <w:rFonts w:ascii="Arial" w:hAnsi="Arial" w:cs="Arial"/>
          <w:b/>
          <w:spacing w:val="-1"/>
          <w:sz w:val="24"/>
          <w:szCs w:val="24"/>
        </w:rPr>
        <w:t xml:space="preserve"> </w:t>
      </w:r>
      <w:r w:rsidRPr="001B4FE2">
        <w:rPr>
          <w:rFonts w:ascii="Arial" w:hAnsi="Arial" w:cs="Arial"/>
          <w:b/>
          <w:i/>
          <w:spacing w:val="-1"/>
          <w:sz w:val="24"/>
          <w:szCs w:val="24"/>
        </w:rPr>
        <w:t>(adı</w:t>
      </w:r>
      <w:r w:rsidRPr="001B4FE2">
        <w:rPr>
          <w:rFonts w:ascii="Arial" w:hAnsi="Arial" w:cs="Arial"/>
          <w:b/>
          <w:i/>
          <w:sz w:val="24"/>
          <w:szCs w:val="24"/>
        </w:rPr>
        <w:t xml:space="preserve"> və</w:t>
      </w:r>
      <w:r w:rsidRPr="001B4FE2">
        <w:rPr>
          <w:rFonts w:ascii="Arial" w:hAnsi="Arial" w:cs="Arial"/>
          <w:b/>
          <w:i/>
          <w:spacing w:val="-1"/>
          <w:sz w:val="24"/>
          <w:szCs w:val="24"/>
        </w:rPr>
        <w:t xml:space="preserve"> soyadı</w:t>
      </w:r>
      <w:r w:rsidRPr="001B4FE2">
        <w:rPr>
          <w:rFonts w:ascii="Arial" w:hAnsi="Arial" w:cs="Arial"/>
          <w:b/>
          <w:i/>
          <w:sz w:val="24"/>
          <w:szCs w:val="24"/>
        </w:rPr>
        <w:t xml:space="preserve"> </w:t>
      </w:r>
      <w:r w:rsidRPr="001B4FE2">
        <w:rPr>
          <w:rFonts w:ascii="Arial" w:hAnsi="Arial" w:cs="Arial"/>
          <w:b/>
          <w:i/>
          <w:spacing w:val="-1"/>
          <w:sz w:val="24"/>
          <w:szCs w:val="24"/>
        </w:rPr>
        <w:t>daxil</w:t>
      </w:r>
      <w:r w:rsidRPr="001B4FE2">
        <w:rPr>
          <w:rFonts w:ascii="Arial" w:hAnsi="Arial" w:cs="Arial"/>
          <w:b/>
          <w:i/>
          <w:sz w:val="24"/>
          <w:szCs w:val="24"/>
        </w:rPr>
        <w:t xml:space="preserve"> </w:t>
      </w:r>
      <w:r w:rsidRPr="001B4FE2">
        <w:rPr>
          <w:rFonts w:ascii="Arial" w:hAnsi="Arial" w:cs="Arial"/>
          <w:b/>
          <w:i/>
          <w:spacing w:val="-1"/>
          <w:sz w:val="24"/>
          <w:szCs w:val="24"/>
        </w:rPr>
        <w:t>edin</w:t>
      </w:r>
      <w:r w:rsidRPr="001B4FE2">
        <w:rPr>
          <w:rFonts w:ascii="Arial" w:hAnsi="Arial" w:cs="Arial"/>
          <w:i/>
          <w:spacing w:val="-1"/>
          <w:sz w:val="24"/>
          <w:szCs w:val="24"/>
        </w:rPr>
        <w:t>)</w:t>
      </w:r>
    </w:p>
    <w:p w14:paraId="28805065" w14:textId="77777777" w:rsidR="00C50777" w:rsidRPr="001B4FE2" w:rsidRDefault="00C50777" w:rsidP="00C50777">
      <w:pPr>
        <w:spacing w:after="0"/>
        <w:ind w:left="220"/>
        <w:jc w:val="both"/>
        <w:rPr>
          <w:rFonts w:ascii="Arial" w:eastAsia="Arial" w:hAnsi="Arial" w:cs="Arial"/>
          <w:sz w:val="24"/>
          <w:szCs w:val="24"/>
        </w:rPr>
      </w:pPr>
    </w:p>
    <w:p w14:paraId="4EF96ABA" w14:textId="66E0E12D" w:rsidR="001B4FE2" w:rsidRDefault="001B4FE2" w:rsidP="00C50777">
      <w:pPr>
        <w:pStyle w:val="BodyText"/>
        <w:spacing w:after="0"/>
        <w:ind w:left="220"/>
        <w:jc w:val="both"/>
        <w:rPr>
          <w:rFonts w:ascii="Arial" w:hAnsi="Arial" w:cs="Arial"/>
          <w:sz w:val="24"/>
          <w:szCs w:val="24"/>
          <w:u w:val="single" w:color="000000"/>
        </w:rPr>
      </w:pPr>
      <w:r w:rsidRPr="001B4FE2">
        <w:rPr>
          <w:rFonts w:ascii="Arial" w:hAnsi="Arial" w:cs="Arial"/>
          <w:sz w:val="24"/>
          <w:szCs w:val="24"/>
        </w:rPr>
        <w:t>İmza:</w:t>
      </w:r>
      <w:r w:rsidRPr="001B4FE2">
        <w:rPr>
          <w:rFonts w:ascii="Arial" w:hAnsi="Arial" w:cs="Arial"/>
          <w:spacing w:val="-2"/>
          <w:sz w:val="24"/>
          <w:szCs w:val="24"/>
        </w:rPr>
        <w:t xml:space="preserve"> </w:t>
      </w:r>
      <w:r w:rsidRPr="001B4FE2">
        <w:rPr>
          <w:rFonts w:ascii="Arial" w:hAnsi="Arial" w:cs="Arial"/>
          <w:sz w:val="24"/>
          <w:szCs w:val="24"/>
          <w:u w:val="single" w:color="000000"/>
        </w:rPr>
        <w:t xml:space="preserve"> </w:t>
      </w:r>
      <w:r w:rsidR="00C50777">
        <w:rPr>
          <w:rFonts w:ascii="Arial" w:hAnsi="Arial" w:cs="Arial"/>
          <w:sz w:val="24"/>
          <w:szCs w:val="24"/>
          <w:u w:val="single" w:color="000000"/>
        </w:rPr>
        <w:t>__________________</w:t>
      </w:r>
    </w:p>
    <w:p w14:paraId="7194661F" w14:textId="77777777" w:rsidR="00C50777" w:rsidRPr="00C50777" w:rsidRDefault="00C50777" w:rsidP="00C50777">
      <w:pPr>
        <w:pStyle w:val="BodyText"/>
        <w:spacing w:after="0"/>
        <w:ind w:left="220"/>
        <w:jc w:val="both"/>
        <w:rPr>
          <w:rFonts w:ascii="Arial" w:hAnsi="Arial" w:cs="Arial"/>
          <w:sz w:val="24"/>
          <w:szCs w:val="24"/>
        </w:rPr>
      </w:pPr>
    </w:p>
    <w:p w14:paraId="51804D64" w14:textId="2E716616" w:rsidR="001B4FE2" w:rsidRPr="00C50777" w:rsidRDefault="001B4FE2" w:rsidP="001B4FE2">
      <w:pPr>
        <w:ind w:left="220"/>
        <w:jc w:val="both"/>
        <w:rPr>
          <w:rFonts w:ascii="Arial" w:eastAsia="Arial" w:hAnsi="Arial" w:cs="Arial"/>
          <w:sz w:val="24"/>
          <w:szCs w:val="24"/>
        </w:rPr>
      </w:pPr>
      <w:r w:rsidRPr="00C50777">
        <w:rPr>
          <w:rFonts w:ascii="Arial" w:hAnsi="Arial" w:cs="Arial"/>
          <w:spacing w:val="-1"/>
          <w:sz w:val="24"/>
          <w:szCs w:val="24"/>
        </w:rPr>
        <w:t>Tarix:</w:t>
      </w:r>
      <w:r w:rsidRPr="00C50777">
        <w:rPr>
          <w:rFonts w:ascii="Arial" w:hAnsi="Arial" w:cs="Arial"/>
          <w:spacing w:val="1"/>
          <w:sz w:val="24"/>
          <w:szCs w:val="24"/>
        </w:rPr>
        <w:t xml:space="preserve"> </w:t>
      </w:r>
      <w:r w:rsidR="00C50777" w:rsidRPr="00C50777">
        <w:rPr>
          <w:rFonts w:ascii="Arial" w:hAnsi="Arial" w:cs="Arial"/>
          <w:spacing w:val="-1"/>
          <w:sz w:val="24"/>
          <w:szCs w:val="24"/>
        </w:rPr>
        <w:t>“_____” ________ 2025-ci il</w:t>
      </w:r>
    </w:p>
    <w:p w14:paraId="41B9FD13" w14:textId="77777777" w:rsidR="001B4FE2" w:rsidRPr="001B4FE2" w:rsidRDefault="001B4FE2" w:rsidP="001B4FE2">
      <w:pPr>
        <w:rPr>
          <w:rFonts w:ascii="Arial" w:eastAsia="Arial" w:hAnsi="Arial" w:cs="Arial"/>
          <w:b/>
          <w:bCs/>
          <w:sz w:val="24"/>
          <w:szCs w:val="24"/>
        </w:rPr>
      </w:pPr>
    </w:p>
    <w:p w14:paraId="172E9D51" w14:textId="77777777" w:rsidR="001B4FE2" w:rsidRDefault="001B4FE2" w:rsidP="001B4FE2">
      <w:pPr>
        <w:pStyle w:val="Heading5"/>
        <w:ind w:left="220"/>
        <w:jc w:val="both"/>
        <w:rPr>
          <w:rFonts w:cs="Arial"/>
          <w:u w:val="none"/>
        </w:rPr>
      </w:pPr>
      <w:r w:rsidRPr="00C50777">
        <w:rPr>
          <w:rFonts w:cs="Arial"/>
          <w:b/>
          <w:bCs/>
          <w:spacing w:val="-1"/>
          <w:u w:val="none"/>
        </w:rPr>
        <w:t>Təchizatçının</w:t>
      </w:r>
      <w:r w:rsidRPr="00C50777">
        <w:rPr>
          <w:rFonts w:cs="Arial"/>
          <w:b/>
          <w:bCs/>
          <w:spacing w:val="1"/>
          <w:u w:val="none"/>
        </w:rPr>
        <w:t xml:space="preserve"> </w:t>
      </w:r>
      <w:r w:rsidRPr="00C50777">
        <w:rPr>
          <w:rFonts w:cs="Arial"/>
          <w:b/>
          <w:bCs/>
          <w:spacing w:val="-1"/>
          <w:u w:val="none"/>
        </w:rPr>
        <w:t>səlahiyyətli</w:t>
      </w:r>
      <w:r w:rsidRPr="00C50777">
        <w:rPr>
          <w:rFonts w:cs="Arial"/>
          <w:b/>
          <w:bCs/>
          <w:u w:val="none"/>
        </w:rPr>
        <w:t xml:space="preserve"> </w:t>
      </w:r>
      <w:r w:rsidRPr="00C50777">
        <w:rPr>
          <w:rFonts w:cs="Arial"/>
          <w:b/>
          <w:bCs/>
          <w:spacing w:val="-1"/>
          <w:u w:val="none"/>
        </w:rPr>
        <w:t>nümayəndəsinin</w:t>
      </w:r>
      <w:r w:rsidRPr="00C50777">
        <w:rPr>
          <w:rFonts w:cs="Arial"/>
          <w:b/>
          <w:bCs/>
          <w:spacing w:val="-2"/>
          <w:u w:val="none"/>
        </w:rPr>
        <w:t xml:space="preserve"> </w:t>
      </w:r>
      <w:r w:rsidRPr="00C50777">
        <w:rPr>
          <w:rFonts w:cs="Arial"/>
          <w:b/>
          <w:bCs/>
          <w:u w:val="none"/>
        </w:rPr>
        <w:t>adı</w:t>
      </w:r>
      <w:r w:rsidRPr="00C50777">
        <w:rPr>
          <w:rFonts w:cs="Arial"/>
          <w:b/>
          <w:bCs/>
          <w:spacing w:val="1"/>
          <w:u w:val="none"/>
        </w:rPr>
        <w:t xml:space="preserve"> </w:t>
      </w:r>
      <w:r w:rsidRPr="00C50777">
        <w:rPr>
          <w:rFonts w:cs="Arial"/>
          <w:b/>
          <w:bCs/>
          <w:spacing w:val="-1"/>
          <w:u w:val="none"/>
        </w:rPr>
        <w:t>və</w:t>
      </w:r>
      <w:r w:rsidRPr="00C50777">
        <w:rPr>
          <w:rFonts w:cs="Arial"/>
          <w:b/>
          <w:bCs/>
          <w:spacing w:val="1"/>
          <w:u w:val="none"/>
        </w:rPr>
        <w:t xml:space="preserve"> </w:t>
      </w:r>
      <w:r w:rsidRPr="00C50777">
        <w:rPr>
          <w:rFonts w:cs="Arial"/>
          <w:b/>
          <w:bCs/>
          <w:spacing w:val="-1"/>
          <w:u w:val="none"/>
        </w:rPr>
        <w:t>soyadı:</w:t>
      </w:r>
      <w:r w:rsidRPr="00C50777">
        <w:rPr>
          <w:rFonts w:cs="Arial"/>
          <w:u w:val="none"/>
        </w:rPr>
        <w:t xml:space="preserve"> (adı</w:t>
      </w:r>
      <w:r w:rsidRPr="00C50777">
        <w:rPr>
          <w:rFonts w:cs="Arial"/>
          <w:spacing w:val="-2"/>
          <w:u w:val="none"/>
        </w:rPr>
        <w:t xml:space="preserve"> </w:t>
      </w:r>
      <w:r w:rsidRPr="00C50777">
        <w:rPr>
          <w:rFonts w:cs="Arial"/>
          <w:spacing w:val="-1"/>
          <w:u w:val="none"/>
        </w:rPr>
        <w:t>və</w:t>
      </w:r>
      <w:r w:rsidRPr="00C50777">
        <w:rPr>
          <w:rFonts w:cs="Arial"/>
          <w:spacing w:val="2"/>
          <w:u w:val="none"/>
        </w:rPr>
        <w:t xml:space="preserve"> </w:t>
      </w:r>
      <w:r w:rsidRPr="00C50777">
        <w:rPr>
          <w:rFonts w:cs="Arial"/>
          <w:spacing w:val="-1"/>
          <w:u w:val="none"/>
        </w:rPr>
        <w:t>soyadı</w:t>
      </w:r>
      <w:r w:rsidRPr="00C50777">
        <w:rPr>
          <w:rFonts w:cs="Arial"/>
          <w:u w:val="none"/>
        </w:rPr>
        <w:t xml:space="preserve"> </w:t>
      </w:r>
      <w:r w:rsidRPr="00C50777">
        <w:rPr>
          <w:rFonts w:cs="Arial"/>
          <w:spacing w:val="-1"/>
          <w:u w:val="none"/>
        </w:rPr>
        <w:t>daxil</w:t>
      </w:r>
      <w:r w:rsidRPr="00C50777">
        <w:rPr>
          <w:rFonts w:cs="Arial"/>
          <w:spacing w:val="-2"/>
          <w:u w:val="none"/>
        </w:rPr>
        <w:t xml:space="preserve"> </w:t>
      </w:r>
      <w:r w:rsidRPr="00C50777">
        <w:rPr>
          <w:rFonts w:cs="Arial"/>
          <w:u w:val="none"/>
        </w:rPr>
        <w:t>edin)</w:t>
      </w:r>
    </w:p>
    <w:p w14:paraId="1CB19D24" w14:textId="77777777" w:rsidR="00C50777" w:rsidRPr="00C50777" w:rsidRDefault="00C50777" w:rsidP="00C50777">
      <w:pPr>
        <w:spacing w:after="0"/>
      </w:pPr>
    </w:p>
    <w:p w14:paraId="7255F6FA" w14:textId="29C11B61" w:rsidR="001B4FE2" w:rsidRDefault="00C50777" w:rsidP="001B4FE2">
      <w:pPr>
        <w:pStyle w:val="BodyText"/>
        <w:ind w:left="220"/>
        <w:jc w:val="both"/>
        <w:rPr>
          <w:rFonts w:ascii="Arial" w:hAnsi="Arial" w:cs="Arial"/>
          <w:sz w:val="24"/>
          <w:szCs w:val="24"/>
        </w:rPr>
      </w:pPr>
      <w:r>
        <w:rPr>
          <w:rFonts w:ascii="Arial" w:hAnsi="Arial" w:cs="Arial"/>
          <w:sz w:val="24"/>
          <w:szCs w:val="24"/>
        </w:rPr>
        <w:t xml:space="preserve"> </w:t>
      </w:r>
      <w:r w:rsidR="001B4FE2" w:rsidRPr="00C50777">
        <w:rPr>
          <w:rFonts w:ascii="Arial" w:hAnsi="Arial" w:cs="Arial"/>
          <w:sz w:val="24"/>
          <w:szCs w:val="24"/>
        </w:rPr>
        <w:t>İmza:</w:t>
      </w:r>
      <w:r>
        <w:rPr>
          <w:rFonts w:ascii="Arial" w:hAnsi="Arial" w:cs="Arial"/>
          <w:sz w:val="24"/>
          <w:szCs w:val="24"/>
        </w:rPr>
        <w:t xml:space="preserve"> ___________________</w:t>
      </w:r>
      <w:r w:rsidR="001B4FE2" w:rsidRPr="00C50777">
        <w:rPr>
          <w:rFonts w:ascii="Arial" w:hAnsi="Arial" w:cs="Arial"/>
          <w:spacing w:val="-2"/>
          <w:sz w:val="24"/>
          <w:szCs w:val="24"/>
        </w:rPr>
        <w:t xml:space="preserve"> </w:t>
      </w:r>
      <w:r w:rsidR="001B4FE2" w:rsidRPr="00C50777">
        <w:rPr>
          <w:rFonts w:ascii="Arial" w:hAnsi="Arial" w:cs="Arial"/>
          <w:sz w:val="24"/>
          <w:szCs w:val="24"/>
        </w:rPr>
        <w:t xml:space="preserve"> </w:t>
      </w:r>
    </w:p>
    <w:p w14:paraId="00006072" w14:textId="77777777" w:rsidR="00C50777" w:rsidRPr="00C50777" w:rsidRDefault="00C50777" w:rsidP="00C50777">
      <w:pPr>
        <w:pStyle w:val="BodyText"/>
        <w:spacing w:after="0"/>
        <w:ind w:left="220"/>
        <w:jc w:val="both"/>
        <w:rPr>
          <w:rFonts w:ascii="Arial" w:hAnsi="Arial" w:cs="Arial"/>
          <w:sz w:val="24"/>
          <w:szCs w:val="24"/>
        </w:rPr>
      </w:pPr>
    </w:p>
    <w:p w14:paraId="66F0CAC1" w14:textId="0FCDCF7C" w:rsidR="001B4FE2" w:rsidRPr="001B4FE2" w:rsidRDefault="00881E81" w:rsidP="001B4FE2">
      <w:pPr>
        <w:ind w:left="220"/>
        <w:jc w:val="both"/>
        <w:rPr>
          <w:rFonts w:ascii="Arial" w:eastAsia="Arial" w:hAnsi="Arial" w:cs="Arial"/>
          <w:sz w:val="24"/>
          <w:szCs w:val="24"/>
        </w:rPr>
      </w:pPr>
      <w:r>
        <w:rPr>
          <w:rFonts w:ascii="Arial" w:hAnsi="Arial" w:cs="Arial"/>
          <w:spacing w:val="-1"/>
          <w:sz w:val="24"/>
          <w:szCs w:val="24"/>
        </w:rPr>
        <w:t xml:space="preserve"> </w:t>
      </w:r>
      <w:r w:rsidR="001B4FE2" w:rsidRPr="001B4FE2">
        <w:rPr>
          <w:rFonts w:ascii="Arial" w:hAnsi="Arial" w:cs="Arial"/>
          <w:spacing w:val="-1"/>
          <w:sz w:val="24"/>
          <w:szCs w:val="24"/>
        </w:rPr>
        <w:t>Tarix:</w:t>
      </w:r>
      <w:r w:rsidR="00C50777">
        <w:rPr>
          <w:rFonts w:ascii="Arial" w:hAnsi="Arial" w:cs="Arial"/>
          <w:b/>
          <w:spacing w:val="-1"/>
          <w:sz w:val="24"/>
          <w:szCs w:val="24"/>
        </w:rPr>
        <w:t xml:space="preserve"> </w:t>
      </w:r>
      <w:r w:rsidR="00C50777" w:rsidRPr="00C50777">
        <w:rPr>
          <w:rFonts w:ascii="Arial" w:hAnsi="Arial" w:cs="Arial"/>
          <w:spacing w:val="-1"/>
          <w:sz w:val="24"/>
          <w:szCs w:val="24"/>
        </w:rPr>
        <w:t>“_____” ________ 2025-ci il</w:t>
      </w:r>
    </w:p>
    <w:p w14:paraId="6A85167C" w14:textId="3E9F4AB8" w:rsidR="001B4FE2" w:rsidRDefault="001B4FE2" w:rsidP="001B4FE2">
      <w:pPr>
        <w:tabs>
          <w:tab w:val="left" w:pos="3375"/>
        </w:tabs>
        <w:rPr>
          <w:rFonts w:ascii="Arial" w:hAnsi="Arial" w:cs="Arial"/>
          <w:sz w:val="24"/>
          <w:szCs w:val="24"/>
        </w:rPr>
      </w:pPr>
    </w:p>
    <w:p w14:paraId="43557C35" w14:textId="0EBC7163" w:rsidR="001B4FE2" w:rsidRPr="001B4FE2" w:rsidRDefault="001B4FE2" w:rsidP="001B4FE2">
      <w:pPr>
        <w:tabs>
          <w:tab w:val="left" w:pos="3375"/>
        </w:tabs>
        <w:rPr>
          <w:rFonts w:ascii="Arial" w:hAnsi="Arial" w:cs="Arial"/>
          <w:sz w:val="24"/>
          <w:szCs w:val="24"/>
        </w:rPr>
        <w:sectPr w:rsidR="001B4FE2" w:rsidRPr="001B4FE2" w:rsidSect="0042452D">
          <w:pgSz w:w="11910" w:h="16840"/>
          <w:pgMar w:top="1160" w:right="560" w:bottom="1020" w:left="993" w:header="735" w:footer="829" w:gutter="0"/>
          <w:pgNumType w:start="55"/>
          <w:cols w:space="720"/>
          <w:docGrid w:linePitch="299"/>
        </w:sectPr>
      </w:pPr>
      <w:r>
        <w:rPr>
          <w:rFonts w:ascii="Arial" w:hAnsi="Arial" w:cs="Arial"/>
          <w:sz w:val="24"/>
          <w:szCs w:val="24"/>
        </w:rPr>
        <w:tab/>
      </w:r>
    </w:p>
    <w:p w14:paraId="621E3773" w14:textId="77777777" w:rsidR="00ED7164" w:rsidRDefault="00ED7164" w:rsidP="00ED7164">
      <w:pPr>
        <w:pStyle w:val="Heading2"/>
        <w:tabs>
          <w:tab w:val="left" w:pos="0"/>
          <w:tab w:val="left" w:pos="1134"/>
        </w:tabs>
        <w:spacing w:before="0" w:line="240" w:lineRule="auto"/>
        <w:jc w:val="center"/>
        <w:rPr>
          <w:rFonts w:ascii="Arial" w:hAnsi="Arial" w:cs="Arial"/>
          <w:b/>
          <w:bCs/>
          <w:color w:val="auto"/>
          <w:sz w:val="24"/>
          <w:szCs w:val="24"/>
        </w:rPr>
      </w:pPr>
    </w:p>
    <w:p w14:paraId="76569E1F" w14:textId="67A5E3BA" w:rsidR="005A3240" w:rsidRDefault="00BF681F" w:rsidP="00BF681F">
      <w:pPr>
        <w:pStyle w:val="Heading2"/>
        <w:tabs>
          <w:tab w:val="left" w:pos="0"/>
          <w:tab w:val="left" w:pos="1134"/>
        </w:tabs>
        <w:spacing w:before="0"/>
        <w:jc w:val="center"/>
        <w:rPr>
          <w:rFonts w:ascii="Arial" w:hAnsi="Arial" w:cs="Arial"/>
          <w:b/>
          <w:bCs/>
          <w:color w:val="auto"/>
          <w:spacing w:val="-1"/>
          <w:sz w:val="24"/>
          <w:szCs w:val="24"/>
        </w:rPr>
      </w:pPr>
      <w:r>
        <w:rPr>
          <w:rFonts w:ascii="Arial" w:hAnsi="Arial" w:cs="Arial"/>
          <w:b/>
          <w:bCs/>
          <w:color w:val="auto"/>
          <w:sz w:val="24"/>
          <w:szCs w:val="24"/>
        </w:rPr>
        <w:t xml:space="preserve">FORMA 5. </w:t>
      </w:r>
      <w:r w:rsidR="005F5ED0" w:rsidRPr="005F5ED0">
        <w:rPr>
          <w:rFonts w:ascii="Arial" w:hAnsi="Arial" w:cs="Arial"/>
          <w:b/>
          <w:bCs/>
          <w:color w:val="auto"/>
          <w:sz w:val="24"/>
          <w:szCs w:val="24"/>
        </w:rPr>
        <w:t>Təchizatçı</w:t>
      </w:r>
      <w:r w:rsidR="005F5ED0" w:rsidRPr="005F5ED0">
        <w:rPr>
          <w:rFonts w:ascii="Arial" w:hAnsi="Arial" w:cs="Arial"/>
          <w:b/>
          <w:bCs/>
          <w:color w:val="auto"/>
          <w:spacing w:val="-30"/>
          <w:sz w:val="24"/>
          <w:szCs w:val="24"/>
        </w:rPr>
        <w:t xml:space="preserve"> </w:t>
      </w:r>
      <w:r w:rsidR="005F5ED0" w:rsidRPr="005F5ED0">
        <w:rPr>
          <w:rFonts w:ascii="Arial" w:hAnsi="Arial" w:cs="Arial"/>
          <w:b/>
          <w:bCs/>
          <w:color w:val="auto"/>
          <w:spacing w:val="-1"/>
          <w:sz w:val="24"/>
          <w:szCs w:val="24"/>
        </w:rPr>
        <w:t>haqqında</w:t>
      </w:r>
    </w:p>
    <w:p w14:paraId="2C9FA964" w14:textId="77777777" w:rsidR="00BF681F" w:rsidRPr="00BF681F" w:rsidRDefault="00BF681F" w:rsidP="00BF681F">
      <w:pPr>
        <w:spacing w:after="0"/>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E758B2"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E758B2" w:rsidRDefault="00C629BA"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T</w:t>
            </w:r>
            <w:r w:rsidRPr="00E758B2">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eastAsia="Arial Unicode MS" w:hAnsi="Arial" w:cs="Arial"/>
                    <w:b/>
                    <w:sz w:val="24"/>
                    <w:szCs w:val="24"/>
                  </w:rPr>
                  <w:t>(təchizatçının adını daxil edin)</w:t>
                </w:r>
              </w:sdtContent>
            </w:sdt>
            <w:r w:rsidR="00074CE1" w:rsidRPr="00E758B2">
              <w:rPr>
                <w:rFonts w:ascii="Arial" w:hAnsi="Arial" w:cs="Arial"/>
                <w:sz w:val="24"/>
                <w:szCs w:val="24"/>
              </w:rPr>
              <w:t xml:space="preserve"> </w:t>
            </w:r>
          </w:p>
        </w:tc>
      </w:tr>
      <w:tr w:rsidR="005A3240" w:rsidRPr="00E758B2"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074CE1" w:rsidRPr="00E758B2">
              <w:rPr>
                <w:rFonts w:ascii="Arial" w:hAnsi="Arial" w:cs="Arial"/>
                <w:spacing w:val="-2"/>
                <w:sz w:val="24"/>
                <w:szCs w:val="24"/>
              </w:rPr>
              <w:t xml:space="preserve"> </w:t>
            </w:r>
            <w:r w:rsidR="00546B17" w:rsidRPr="00E758B2">
              <w:rPr>
                <w:rFonts w:ascii="Arial" w:hAnsi="Arial" w:cs="Arial"/>
                <w:spacing w:val="-2"/>
                <w:sz w:val="24"/>
                <w:szCs w:val="24"/>
              </w:rPr>
              <w:t xml:space="preserve">göstərdikdə </w:t>
            </w:r>
            <w:r w:rsidR="00074CE1" w:rsidRPr="00E758B2">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Content>
                <w:r w:rsidR="00FA388A" w:rsidRPr="00E758B2">
                  <w:rPr>
                    <w:rFonts w:ascii="Arial" w:hAnsi="Arial" w:cs="Arial"/>
                    <w:b/>
                    <w:sz w:val="24"/>
                    <w:szCs w:val="24"/>
                  </w:rPr>
                  <w:t>(hər bir üzvün hüquqi adını qeyd edin)</w:t>
                </w:r>
              </w:sdtContent>
            </w:sdt>
          </w:p>
        </w:tc>
      </w:tr>
      <w:tr w:rsidR="005A3240" w:rsidRPr="00E758B2"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E758B2" w:rsidRDefault="00074CE1" w:rsidP="008C6274">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Content>
                <w:r w:rsidRPr="00E758B2">
                  <w:rPr>
                    <w:rFonts w:ascii="Arial" w:hAnsi="Arial" w:cs="Arial"/>
                    <w:b/>
                    <w:sz w:val="24"/>
                    <w:szCs w:val="24"/>
                  </w:rPr>
                  <w:t>(ölkəni qeyd edin)</w:t>
                </w:r>
              </w:sdtContent>
            </w:sdt>
          </w:p>
        </w:tc>
      </w:tr>
      <w:tr w:rsidR="00074CE1" w:rsidRPr="00E758B2"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E758B2" w:rsidRDefault="00074CE1" w:rsidP="00074CE1">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Content>
                <w:r w:rsidRPr="00E758B2">
                  <w:rPr>
                    <w:rFonts w:ascii="Arial" w:hAnsi="Arial" w:cs="Arial"/>
                    <w:b/>
                    <w:sz w:val="24"/>
                    <w:szCs w:val="24"/>
                  </w:rPr>
                  <w:t>(ili qeyd edin)</w:t>
                </w:r>
              </w:sdtContent>
            </w:sdt>
          </w:p>
        </w:tc>
      </w:tr>
      <w:tr w:rsidR="00074CE1" w:rsidRPr="00E758B2"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E758B2" w:rsidRDefault="00074CE1" w:rsidP="00074CE1">
            <w:pPr>
              <w:spacing w:before="40" w:after="40"/>
              <w:ind w:left="60"/>
              <w:rPr>
                <w:rFonts w:ascii="Arial" w:hAnsi="Arial" w:cs="Arial"/>
                <w:i/>
                <w:spacing w:val="1"/>
                <w:sz w:val="24"/>
                <w:szCs w:val="24"/>
              </w:rPr>
            </w:pPr>
            <w:r w:rsidRPr="00E758B2">
              <w:rPr>
                <w:rFonts w:ascii="Arial" w:hAnsi="Arial" w:cs="Arial"/>
                <w:spacing w:val="-8"/>
                <w:sz w:val="24"/>
                <w:szCs w:val="24"/>
              </w:rPr>
              <w:t xml:space="preserve">Təchizatçının hüquqi </w:t>
            </w:r>
            <w:r w:rsidR="000003F2" w:rsidRPr="00E758B2">
              <w:rPr>
                <w:rFonts w:ascii="Arial" w:hAnsi="Arial" w:cs="Arial"/>
                <w:spacing w:val="-8"/>
                <w:sz w:val="24"/>
                <w:szCs w:val="24"/>
              </w:rPr>
              <w:t xml:space="preserve">və faktiki </w:t>
            </w:r>
            <w:r w:rsidRPr="00E758B2">
              <w:rPr>
                <w:rFonts w:ascii="Arial" w:hAnsi="Arial" w:cs="Arial"/>
                <w:spacing w:val="-8"/>
                <w:sz w:val="24"/>
                <w:szCs w:val="24"/>
              </w:rPr>
              <w:t>ünvan</w:t>
            </w:r>
            <w:r w:rsidR="000003F2" w:rsidRPr="00E758B2">
              <w:rPr>
                <w:rFonts w:ascii="Arial" w:hAnsi="Arial" w:cs="Arial"/>
                <w:spacing w:val="-8"/>
                <w:sz w:val="24"/>
                <w:szCs w:val="24"/>
              </w:rPr>
              <w:t>lar</w:t>
            </w:r>
            <w:r w:rsidRPr="00E758B2">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Content>
                <w:r w:rsidRPr="00E758B2">
                  <w:rPr>
                    <w:rFonts w:ascii="Arial" w:hAnsi="Arial" w:cs="Arial"/>
                    <w:b/>
                    <w:sz w:val="24"/>
                    <w:szCs w:val="24"/>
                  </w:rPr>
                  <w:t>(ünvanı qeyd edin)</w:t>
                </w:r>
              </w:sdtContent>
            </w:sdt>
            <w:r w:rsidRPr="00E758B2">
              <w:rPr>
                <w:rFonts w:ascii="Arial" w:hAnsi="Arial" w:cs="Arial"/>
                <w:i/>
                <w:spacing w:val="1"/>
                <w:sz w:val="24"/>
                <w:szCs w:val="24"/>
              </w:rPr>
              <w:t xml:space="preserve"> </w:t>
            </w:r>
          </w:p>
        </w:tc>
      </w:tr>
      <w:tr w:rsidR="00074CE1" w:rsidRPr="00E758B2"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E758B2" w:rsidRDefault="00074CE1" w:rsidP="00074CE1">
            <w:pPr>
              <w:spacing w:after="0" w:line="276" w:lineRule="auto"/>
              <w:ind w:left="60"/>
              <w:rPr>
                <w:rFonts w:ascii="Arial" w:hAnsi="Arial" w:cs="Arial"/>
                <w:sz w:val="24"/>
                <w:szCs w:val="24"/>
              </w:rPr>
            </w:pPr>
            <w:r w:rsidRPr="00E758B2">
              <w:rPr>
                <w:rFonts w:ascii="Arial" w:hAnsi="Arial" w:cs="Arial"/>
                <w:sz w:val="24"/>
                <w:szCs w:val="24"/>
              </w:rPr>
              <w:t>Təchizatçı</w:t>
            </w:r>
            <w:r w:rsidR="00A066D8" w:rsidRPr="00E758B2">
              <w:rPr>
                <w:rFonts w:ascii="Arial" w:hAnsi="Arial" w:cs="Arial"/>
                <w:sz w:val="24"/>
                <w:szCs w:val="24"/>
              </w:rPr>
              <w:t>nın</w:t>
            </w:r>
            <w:r w:rsidRPr="00E758B2">
              <w:rPr>
                <w:rFonts w:ascii="Arial" w:hAnsi="Arial" w:cs="Arial"/>
                <w:sz w:val="24"/>
                <w:szCs w:val="24"/>
              </w:rPr>
              <w:t xml:space="preserve"> səlahiyyəti nümayəndəsi haqqında:</w:t>
            </w:r>
          </w:p>
          <w:p w14:paraId="76EB2317" w14:textId="0CCCEA6E" w:rsidR="00074CE1" w:rsidRPr="00E758B2" w:rsidRDefault="00074CE1">
            <w:pPr>
              <w:pStyle w:val="ListParagraph"/>
              <w:numPr>
                <w:ilvl w:val="0"/>
                <w:numId w:val="32"/>
              </w:numPr>
              <w:spacing w:after="0" w:line="276" w:lineRule="auto"/>
              <w:jc w:val="both"/>
              <w:rPr>
                <w:rFonts w:ascii="Arial" w:hAnsi="Arial" w:cs="Arial"/>
                <w:sz w:val="24"/>
                <w:szCs w:val="24"/>
              </w:rPr>
            </w:pPr>
            <w:r w:rsidRPr="00E758B2">
              <w:rPr>
                <w:rFonts w:ascii="Arial" w:hAnsi="Arial" w:cs="Arial"/>
                <w:sz w:val="24"/>
                <w:szCs w:val="24"/>
              </w:rPr>
              <w:t>Ad</w:t>
            </w:r>
            <w:r w:rsidR="008737F0" w:rsidRPr="00E758B2">
              <w:rPr>
                <w:rFonts w:ascii="Arial" w:hAnsi="Arial" w:cs="Arial"/>
                <w:sz w:val="24"/>
                <w:szCs w:val="24"/>
              </w:rPr>
              <w:t>ı</w:t>
            </w:r>
            <w:r w:rsidRPr="00E758B2">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bCs/>
                    <w:sz w:val="24"/>
                    <w:szCs w:val="24"/>
                  </w:rPr>
                  <w:t>(adı və soyadı daxil edin)</w:t>
                </w:r>
              </w:sdtContent>
            </w:sdt>
          </w:p>
          <w:p w14:paraId="47DD3EBD" w14:textId="2BAC65E2" w:rsidR="00074CE1" w:rsidRPr="00E758B2" w:rsidRDefault="00074CE1">
            <w:pPr>
              <w:pStyle w:val="ListParagraph"/>
              <w:numPr>
                <w:ilvl w:val="0"/>
                <w:numId w:val="32"/>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1379599505"/>
                <w:placeholder>
                  <w:docPart w:val="75065B3255DF4765B04271A7579CDAA8"/>
                </w:placeholder>
                <w:temporary/>
                <w:showingPlcHdr/>
              </w:sdtPr>
              <w:sdtContent>
                <w:r w:rsidRPr="00E758B2">
                  <w:rPr>
                    <w:rFonts w:ascii="Arial" w:hAnsi="Arial" w:cs="Arial"/>
                    <w:b/>
                    <w:sz w:val="24"/>
                    <w:szCs w:val="24"/>
                  </w:rPr>
                  <w:t>(ünvanı qeyd edin)</w:t>
                </w:r>
              </w:sdtContent>
            </w:sdt>
          </w:p>
          <w:p w14:paraId="686F428D" w14:textId="20EE5DC4" w:rsidR="00074CE1" w:rsidRPr="00E758B2" w:rsidRDefault="00074CE1">
            <w:pPr>
              <w:pStyle w:val="ListParagraph"/>
              <w:numPr>
                <w:ilvl w:val="0"/>
                <w:numId w:val="32"/>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1828939427"/>
                <w:placeholder>
                  <w:docPart w:val="54874AA52B6E45EBBEC2106EB64641C4"/>
                </w:placeholder>
                <w:temporary/>
                <w:showingPlcHdr/>
              </w:sdtPr>
              <w:sdtContent>
                <w:r w:rsidRPr="00E758B2">
                  <w:rPr>
                    <w:rFonts w:ascii="Arial" w:hAnsi="Arial" w:cs="Arial"/>
                    <w:b/>
                    <w:sz w:val="24"/>
                    <w:szCs w:val="24"/>
                  </w:rPr>
                  <w:t>(nömrəni qeyd edin)</w:t>
                </w:r>
              </w:sdtContent>
            </w:sdt>
          </w:p>
          <w:p w14:paraId="7042518A" w14:textId="0649C2BF" w:rsidR="00074CE1" w:rsidRPr="00E758B2" w:rsidRDefault="00074CE1">
            <w:pPr>
              <w:pStyle w:val="ListParagraph"/>
              <w:numPr>
                <w:ilvl w:val="0"/>
                <w:numId w:val="32"/>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800035165"/>
                <w:placeholder>
                  <w:docPart w:val="3E123F13954A424A91B82E48D7F0A165"/>
                </w:placeholder>
                <w:temporary/>
                <w:showingPlcHdr/>
              </w:sdtPr>
              <w:sdtContent>
                <w:r w:rsidRPr="00E758B2">
                  <w:rPr>
                    <w:rFonts w:ascii="Arial" w:hAnsi="Arial" w:cs="Arial"/>
                    <w:b/>
                    <w:sz w:val="24"/>
                    <w:szCs w:val="24"/>
                  </w:rPr>
                  <w:t>(e-poçtu qeyd edin)</w:t>
                </w:r>
              </w:sdtContent>
            </w:sdt>
          </w:p>
        </w:tc>
      </w:tr>
    </w:tbl>
    <w:p w14:paraId="4D8B2787" w14:textId="77777777" w:rsidR="005A3240" w:rsidRPr="00E758B2" w:rsidRDefault="005A3240" w:rsidP="005A3240">
      <w:pPr>
        <w:spacing w:after="0" w:line="240" w:lineRule="auto"/>
        <w:rPr>
          <w:rFonts w:ascii="Arial" w:hAnsi="Arial" w:cs="Arial"/>
          <w:b/>
          <w:bCs/>
          <w:sz w:val="24"/>
          <w:szCs w:val="24"/>
        </w:rPr>
      </w:pPr>
    </w:p>
    <w:p w14:paraId="1DCA0860" w14:textId="77777777" w:rsidR="005A3240" w:rsidRDefault="005A3240" w:rsidP="008D2242">
      <w:pPr>
        <w:spacing w:after="0" w:line="240" w:lineRule="auto"/>
        <w:jc w:val="center"/>
        <w:rPr>
          <w:rFonts w:ascii="Arial" w:hAnsi="Arial" w:cs="Arial"/>
          <w:b/>
          <w:bCs/>
          <w:sz w:val="24"/>
          <w:szCs w:val="24"/>
        </w:rPr>
      </w:pPr>
    </w:p>
    <w:p w14:paraId="31C0F8E9" w14:textId="77777777" w:rsidR="005F5ED0" w:rsidRDefault="005F5ED0" w:rsidP="008D2242">
      <w:pPr>
        <w:spacing w:after="0" w:line="240" w:lineRule="auto"/>
        <w:jc w:val="center"/>
        <w:rPr>
          <w:rFonts w:ascii="Arial" w:hAnsi="Arial" w:cs="Arial"/>
          <w:b/>
          <w:bCs/>
          <w:sz w:val="24"/>
          <w:szCs w:val="24"/>
        </w:rPr>
      </w:pPr>
    </w:p>
    <w:p w14:paraId="5319C734" w14:textId="77777777" w:rsidR="005F5ED0" w:rsidRDefault="005F5ED0" w:rsidP="005F5ED0">
      <w:pPr>
        <w:rPr>
          <w:rFonts w:ascii="Arial" w:hAnsi="Arial"/>
          <w:spacing w:val="-1"/>
          <w:sz w:val="24"/>
          <w:szCs w:val="24"/>
        </w:rPr>
      </w:pPr>
      <w:r w:rsidRPr="001B2D1D">
        <w:rPr>
          <w:rFonts w:ascii="Arial" w:hAnsi="Arial"/>
          <w:spacing w:val="-1"/>
          <w:sz w:val="24"/>
          <w:szCs w:val="24"/>
        </w:rPr>
        <w:t>Təchizatçının</w:t>
      </w:r>
      <w:r w:rsidRPr="001B2D1D">
        <w:rPr>
          <w:rFonts w:ascii="Arial" w:hAnsi="Arial"/>
          <w:spacing w:val="1"/>
          <w:sz w:val="24"/>
          <w:szCs w:val="24"/>
        </w:rPr>
        <w:t xml:space="preserve"> </w:t>
      </w:r>
      <w:r w:rsidRPr="001B2D1D">
        <w:rPr>
          <w:rFonts w:ascii="Arial" w:hAnsi="Arial"/>
          <w:spacing w:val="-1"/>
          <w:sz w:val="24"/>
          <w:szCs w:val="24"/>
        </w:rPr>
        <w:t>səlahiyyət</w:t>
      </w:r>
      <w:r>
        <w:rPr>
          <w:rFonts w:ascii="Arial" w:hAnsi="Arial"/>
          <w:spacing w:val="-1"/>
          <w:sz w:val="24"/>
          <w:szCs w:val="24"/>
        </w:rPr>
        <w:t>l</w:t>
      </w:r>
      <w:r w:rsidRPr="001B2D1D">
        <w:rPr>
          <w:rFonts w:ascii="Arial" w:hAnsi="Arial"/>
          <w:spacing w:val="-1"/>
          <w:sz w:val="24"/>
          <w:szCs w:val="24"/>
        </w:rPr>
        <w:t>i</w:t>
      </w:r>
      <w:r w:rsidRPr="001B2D1D">
        <w:rPr>
          <w:rFonts w:ascii="Arial" w:hAnsi="Arial"/>
          <w:sz w:val="24"/>
          <w:szCs w:val="24"/>
        </w:rPr>
        <w:t xml:space="preserve"> </w:t>
      </w:r>
      <w:r w:rsidRPr="001B2D1D">
        <w:rPr>
          <w:rFonts w:ascii="Arial" w:hAnsi="Arial"/>
          <w:spacing w:val="-1"/>
          <w:sz w:val="24"/>
          <w:szCs w:val="24"/>
        </w:rPr>
        <w:t>nümayəndəsinin ad</w:t>
      </w:r>
      <w:r>
        <w:rPr>
          <w:rFonts w:ascii="Arial" w:hAnsi="Arial"/>
          <w:spacing w:val="-1"/>
          <w:sz w:val="24"/>
          <w:szCs w:val="24"/>
        </w:rPr>
        <w:t>ı</w:t>
      </w:r>
      <w:r w:rsidRPr="001B2D1D">
        <w:rPr>
          <w:rFonts w:ascii="Arial" w:hAnsi="Arial"/>
          <w:spacing w:val="-1"/>
          <w:sz w:val="24"/>
          <w:szCs w:val="24"/>
        </w:rPr>
        <w:t xml:space="preserve"> və soyadı:</w:t>
      </w:r>
    </w:p>
    <w:p w14:paraId="4350BD49" w14:textId="175085CA" w:rsidR="005F5ED0" w:rsidRDefault="005F5ED0" w:rsidP="005F5ED0">
      <w:pPr>
        <w:rPr>
          <w:rFonts w:ascii="Arial" w:eastAsia="Arial" w:hAnsi="Arial" w:cs="Arial"/>
          <w:sz w:val="24"/>
          <w:szCs w:val="24"/>
        </w:rPr>
      </w:pPr>
      <w:r>
        <w:rPr>
          <w:rFonts w:ascii="Arial" w:eastAsia="Arial" w:hAnsi="Arial" w:cs="Arial"/>
          <w:sz w:val="24"/>
          <w:szCs w:val="24"/>
        </w:rPr>
        <w:t xml:space="preserve"> </w:t>
      </w:r>
    </w:p>
    <w:p w14:paraId="0B7A7071" w14:textId="77777777" w:rsidR="005F5ED0" w:rsidRPr="005D3F8C" w:rsidRDefault="005F5ED0" w:rsidP="005F5ED0">
      <w:pPr>
        <w:tabs>
          <w:tab w:val="left" w:pos="418"/>
        </w:tabs>
        <w:spacing w:before="120"/>
        <w:rPr>
          <w:rFonts w:ascii="Arial" w:eastAsia="Arial" w:hAnsi="Arial" w:cs="Arial"/>
          <w:sz w:val="24"/>
          <w:szCs w:val="24"/>
        </w:rPr>
      </w:pPr>
      <w:r>
        <w:rPr>
          <w:rFonts w:ascii="Arial" w:hAnsi="Arial" w:cs="Arial"/>
          <w:sz w:val="24"/>
          <w:szCs w:val="24"/>
        </w:rPr>
        <w:t xml:space="preserve"> </w:t>
      </w:r>
      <w:r w:rsidRPr="005D3F8C">
        <w:rPr>
          <w:rFonts w:ascii="Arial" w:hAnsi="Arial" w:cs="Arial"/>
          <w:sz w:val="24"/>
          <w:szCs w:val="24"/>
        </w:rPr>
        <w:t>İmza və möhür: _________________</w:t>
      </w:r>
    </w:p>
    <w:p w14:paraId="73384722" w14:textId="77777777" w:rsidR="005F5ED0" w:rsidRPr="001B2D1D" w:rsidRDefault="005F5ED0" w:rsidP="005F5ED0">
      <w:pPr>
        <w:pStyle w:val="ListParagraph"/>
        <w:tabs>
          <w:tab w:val="left" w:pos="418"/>
        </w:tabs>
        <w:spacing w:before="120"/>
        <w:ind w:left="414"/>
        <w:rPr>
          <w:rFonts w:ascii="Arial" w:eastAsia="Arial" w:hAnsi="Arial" w:cs="Arial"/>
          <w:sz w:val="24"/>
          <w:szCs w:val="24"/>
        </w:rPr>
      </w:pPr>
    </w:p>
    <w:p w14:paraId="38C3FF48" w14:textId="19B80968" w:rsidR="005F5ED0" w:rsidRPr="00327426" w:rsidRDefault="005F5ED0" w:rsidP="00327426">
      <w:pPr>
        <w:tabs>
          <w:tab w:val="left" w:pos="418"/>
        </w:tabs>
        <w:spacing w:before="120"/>
        <w:rPr>
          <w:rFonts w:ascii="Arial" w:eastAsia="Arial" w:hAnsi="Arial" w:cs="Arial"/>
          <w:sz w:val="24"/>
          <w:szCs w:val="24"/>
        </w:rPr>
        <w:sectPr w:rsidR="005F5ED0" w:rsidRPr="00327426" w:rsidSect="005F5ED0">
          <w:footerReference w:type="default" r:id="rId21"/>
          <w:pgSz w:w="11907" w:h="16839" w:code="9"/>
          <w:pgMar w:top="851" w:right="1080" w:bottom="1440" w:left="1080" w:header="708" w:footer="708" w:gutter="0"/>
          <w:cols w:space="708"/>
          <w:docGrid w:linePitch="360"/>
        </w:sectPr>
      </w:pPr>
      <w:r>
        <w:rPr>
          <w:rFonts w:ascii="Arial" w:eastAsia="Arial" w:hAnsi="Arial" w:cs="Arial"/>
          <w:bCs/>
          <w:sz w:val="24"/>
          <w:szCs w:val="24"/>
        </w:rPr>
        <w:t xml:space="preserve"> Tarix: “____” ______ 2025-ci</w:t>
      </w:r>
      <w:r w:rsidRPr="005D3F8C">
        <w:rPr>
          <w:rFonts w:ascii="Arial" w:eastAsia="Arial" w:hAnsi="Arial" w:cs="Arial"/>
          <w:bCs/>
          <w:sz w:val="24"/>
          <w:szCs w:val="24"/>
        </w:rPr>
        <w:t xml:space="preserve"> il</w:t>
      </w:r>
    </w:p>
    <w:p w14:paraId="5277F609" w14:textId="77777777" w:rsidR="00ED7164" w:rsidRDefault="00ED7164" w:rsidP="00ED7164">
      <w:pPr>
        <w:pStyle w:val="Heading2"/>
        <w:tabs>
          <w:tab w:val="left" w:pos="1134"/>
        </w:tabs>
        <w:spacing w:before="0" w:line="240" w:lineRule="auto"/>
        <w:jc w:val="center"/>
        <w:rPr>
          <w:rFonts w:ascii="Arial" w:hAnsi="Arial" w:cs="Arial"/>
          <w:b/>
          <w:color w:val="auto"/>
          <w:sz w:val="24"/>
          <w:szCs w:val="24"/>
        </w:rPr>
      </w:pPr>
      <w:bookmarkStart w:id="190" w:name="_Ref141712489"/>
      <w:bookmarkStart w:id="191" w:name="_Toc141780426"/>
      <w:bookmarkStart w:id="192" w:name="_Toc155945305"/>
    </w:p>
    <w:p w14:paraId="28F8B3F2" w14:textId="3C4231A9" w:rsidR="00074CE1" w:rsidRDefault="00BF681F" w:rsidP="00ED7164">
      <w:pPr>
        <w:pStyle w:val="Heading2"/>
        <w:tabs>
          <w:tab w:val="left" w:pos="1134"/>
        </w:tabs>
        <w:spacing w:before="0" w:line="240" w:lineRule="auto"/>
        <w:jc w:val="center"/>
        <w:rPr>
          <w:rFonts w:ascii="Arial" w:hAnsi="Arial" w:cs="Arial"/>
          <w:b/>
          <w:bCs/>
          <w:color w:val="auto"/>
          <w:sz w:val="24"/>
          <w:szCs w:val="24"/>
        </w:rPr>
      </w:pPr>
      <w:r>
        <w:rPr>
          <w:rFonts w:ascii="Arial" w:hAnsi="Arial" w:cs="Arial"/>
          <w:b/>
          <w:color w:val="auto"/>
          <w:sz w:val="24"/>
          <w:szCs w:val="24"/>
        </w:rPr>
        <w:t>FORMA</w:t>
      </w:r>
      <w:r w:rsidR="004C2A3E">
        <w:rPr>
          <w:rFonts w:ascii="Arial" w:hAnsi="Arial" w:cs="Arial"/>
          <w:b/>
          <w:color w:val="auto"/>
          <w:sz w:val="24"/>
          <w:szCs w:val="24"/>
        </w:rPr>
        <w:t xml:space="preserve"> </w:t>
      </w:r>
      <w:r>
        <w:rPr>
          <w:rFonts w:ascii="Arial" w:hAnsi="Arial" w:cs="Arial"/>
          <w:b/>
          <w:color w:val="auto"/>
          <w:sz w:val="24"/>
          <w:szCs w:val="24"/>
        </w:rPr>
        <w:t xml:space="preserve">6. </w:t>
      </w:r>
      <w:r w:rsidR="00DC711A">
        <w:rPr>
          <w:rFonts w:ascii="Arial" w:hAnsi="Arial" w:cs="Arial"/>
          <w:b/>
          <w:color w:val="auto"/>
          <w:sz w:val="24"/>
          <w:szCs w:val="24"/>
        </w:rPr>
        <w:t xml:space="preserve"> </w:t>
      </w:r>
      <w:r w:rsidR="00535450" w:rsidRPr="00E758B2">
        <w:rPr>
          <w:rFonts w:ascii="Arial" w:hAnsi="Arial" w:cs="Arial"/>
          <w:b/>
          <w:color w:val="auto"/>
          <w:sz w:val="24"/>
          <w:szCs w:val="24"/>
        </w:rPr>
        <w:t>Birgə fəaliyyət</w:t>
      </w:r>
      <w:r w:rsidR="00074CE1" w:rsidRPr="00E758B2">
        <w:rPr>
          <w:rFonts w:ascii="Arial" w:hAnsi="Arial" w:cs="Arial"/>
          <w:b/>
          <w:color w:val="auto"/>
          <w:sz w:val="24"/>
          <w:szCs w:val="24"/>
        </w:rPr>
        <w:t xml:space="preserve"> </w:t>
      </w:r>
      <w:r w:rsidR="00074CE1" w:rsidRPr="00E758B2">
        <w:rPr>
          <w:rFonts w:ascii="Arial" w:hAnsi="Arial" w:cs="Arial"/>
          <w:b/>
          <w:bCs/>
          <w:color w:val="auto"/>
          <w:sz w:val="24"/>
          <w:szCs w:val="24"/>
        </w:rPr>
        <w:t>haqqında</w:t>
      </w:r>
      <w:bookmarkEnd w:id="190"/>
      <w:bookmarkEnd w:id="191"/>
      <w:bookmarkEnd w:id="192"/>
    </w:p>
    <w:p w14:paraId="3918DAFB" w14:textId="77777777" w:rsidR="00BF681F" w:rsidRPr="00BF681F" w:rsidRDefault="00BF681F" w:rsidP="00BF681F">
      <w:pPr>
        <w:spacing w:after="0"/>
      </w:pPr>
    </w:p>
    <w:p w14:paraId="6742A1C5" w14:textId="24AE3EC8" w:rsidR="005A3240" w:rsidRPr="00E758B2" w:rsidRDefault="00074CE1" w:rsidP="00BF681F">
      <w:pPr>
        <w:spacing w:after="0" w:line="240" w:lineRule="auto"/>
        <w:rPr>
          <w:rFonts w:ascii="Arial" w:hAnsi="Arial" w:cs="Arial"/>
          <w:i/>
          <w:iCs/>
          <w:sz w:val="24"/>
          <w:szCs w:val="24"/>
        </w:rPr>
      </w:pPr>
      <w:r w:rsidRPr="00E758B2">
        <w:rPr>
          <w:rFonts w:ascii="Arial" w:hAnsi="Arial" w:cs="Arial"/>
          <w:i/>
          <w:iCs/>
          <w:sz w:val="24"/>
          <w:szCs w:val="24"/>
        </w:rPr>
        <w:t>(</w:t>
      </w:r>
      <w:r w:rsidR="00D63B57" w:rsidRPr="00E758B2">
        <w:rPr>
          <w:rFonts w:ascii="Arial" w:hAnsi="Arial" w:cs="Arial"/>
          <w:i/>
          <w:iCs/>
          <w:sz w:val="24"/>
          <w:szCs w:val="24"/>
        </w:rPr>
        <w:t>tətbiq olunursa</w:t>
      </w:r>
      <w:r w:rsidR="001B2CB6" w:rsidRPr="00E758B2">
        <w:rPr>
          <w:rFonts w:ascii="Arial" w:hAnsi="Arial" w:cs="Arial"/>
          <w:i/>
          <w:iCs/>
          <w:sz w:val="24"/>
          <w:szCs w:val="24"/>
        </w:rPr>
        <w:t xml:space="preserve"> hər bir </w:t>
      </w:r>
      <w:r w:rsidR="00535450" w:rsidRPr="00E758B2">
        <w:rPr>
          <w:rFonts w:ascii="Arial" w:hAnsi="Arial" w:cs="Arial"/>
          <w:i/>
          <w:iCs/>
          <w:sz w:val="24"/>
          <w:szCs w:val="24"/>
        </w:rPr>
        <w:t>birgə fəaliyyət</w:t>
      </w:r>
      <w:r w:rsidR="001B2CB6" w:rsidRPr="00E758B2">
        <w:rPr>
          <w:rFonts w:ascii="Arial" w:hAnsi="Arial" w:cs="Arial"/>
          <w:i/>
          <w:iCs/>
          <w:sz w:val="24"/>
          <w:szCs w:val="24"/>
        </w:rPr>
        <w:t xml:space="preserve"> </w:t>
      </w:r>
      <w:r w:rsidR="00D63B57" w:rsidRPr="00E758B2">
        <w:rPr>
          <w:rFonts w:ascii="Arial" w:hAnsi="Arial" w:cs="Arial"/>
          <w:i/>
          <w:iCs/>
          <w:sz w:val="24"/>
          <w:szCs w:val="24"/>
        </w:rPr>
        <w:t xml:space="preserve">göstərən </w:t>
      </w:r>
      <w:r w:rsidR="001B2CB6" w:rsidRPr="00E758B2">
        <w:rPr>
          <w:rFonts w:ascii="Arial" w:hAnsi="Arial" w:cs="Arial"/>
          <w:i/>
          <w:iCs/>
          <w:sz w:val="24"/>
          <w:szCs w:val="24"/>
        </w:rPr>
        <w:t>üzvü üçün ayrı-ayrılıqda doldurulur</w:t>
      </w:r>
      <w:r w:rsidRPr="00E758B2">
        <w:rPr>
          <w:rFonts w:ascii="Arial" w:hAnsi="Arial" w:cs="Arial"/>
          <w:i/>
          <w:iCs/>
          <w:sz w:val="24"/>
          <w:szCs w:val="24"/>
        </w:rPr>
        <w:t>)</w:t>
      </w:r>
    </w:p>
    <w:p w14:paraId="28B0FD78" w14:textId="77777777" w:rsidR="00074CE1" w:rsidRPr="00E758B2" w:rsidRDefault="00074CE1" w:rsidP="008D2242">
      <w:pPr>
        <w:spacing w:after="0" w:line="240" w:lineRule="auto"/>
        <w:jc w:val="center"/>
        <w:rPr>
          <w:rFonts w:ascii="Arial" w:hAnsi="Arial" w:cs="Arial"/>
          <w:b/>
          <w:bCs/>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E758B2"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E758B2" w:rsidRDefault="00825DFB"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B</w:t>
            </w:r>
            <w:r w:rsidR="00452023" w:rsidRPr="00E758B2">
              <w:rPr>
                <w:rFonts w:ascii="Arial" w:hAnsi="Arial" w:cs="Arial"/>
                <w:bCs/>
                <w:sz w:val="24"/>
                <w:szCs w:val="24"/>
              </w:rPr>
              <w:t>irgə</w:t>
            </w:r>
            <w:r w:rsidR="00452023" w:rsidRPr="00E758B2">
              <w:rPr>
                <w:rFonts w:ascii="Arial" w:hAnsi="Arial" w:cs="Arial"/>
                <w:sz w:val="24"/>
                <w:szCs w:val="24"/>
              </w:rPr>
              <w:t xml:space="preserve"> </w:t>
            </w:r>
            <w:r w:rsidR="0045505A" w:rsidRPr="00E758B2">
              <w:rPr>
                <w:rFonts w:ascii="Arial" w:hAnsi="Arial" w:cs="Arial"/>
                <w:sz w:val="24"/>
                <w:szCs w:val="24"/>
              </w:rPr>
              <w:t>fəaliyyət göstərənin</w:t>
            </w:r>
            <w:r w:rsidR="00452023" w:rsidRPr="00E758B2">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sz w:val="24"/>
                    <w:szCs w:val="24"/>
                  </w:rPr>
                  <w:t>(təchizatçının adını daxil edin)</w:t>
                </w:r>
              </w:sdtContent>
            </w:sdt>
          </w:p>
        </w:tc>
      </w:tr>
      <w:tr w:rsidR="00452023" w:rsidRPr="00E758B2"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45505A" w:rsidRPr="00E758B2">
              <w:rPr>
                <w:rFonts w:ascii="Arial" w:hAnsi="Arial" w:cs="Arial"/>
                <w:spacing w:val="-2"/>
                <w:sz w:val="24"/>
                <w:szCs w:val="24"/>
              </w:rPr>
              <w:t xml:space="preserve"> göstərən</w:t>
            </w:r>
            <w:r w:rsidR="00452023" w:rsidRPr="00E758B2">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Content>
                <w:r w:rsidR="00452023" w:rsidRPr="00E758B2">
                  <w:rPr>
                    <w:rFonts w:ascii="Arial" w:hAnsi="Arial" w:cs="Arial"/>
                    <w:b/>
                    <w:sz w:val="24"/>
                    <w:szCs w:val="24"/>
                  </w:rPr>
                  <w:t>(üzvün hüquqi adını qeyd edin)</w:t>
                </w:r>
              </w:sdtContent>
            </w:sdt>
          </w:p>
        </w:tc>
      </w:tr>
      <w:tr w:rsidR="00452023" w:rsidRPr="00E758B2"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E758B2" w:rsidRDefault="00535450"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D63B57" w:rsidRPr="00E758B2">
              <w:rPr>
                <w:rFonts w:ascii="Arial" w:hAnsi="Arial" w:cs="Arial"/>
                <w:spacing w:val="-8"/>
                <w:sz w:val="24"/>
                <w:szCs w:val="24"/>
              </w:rPr>
              <w:t xml:space="preserve"> üzvün </w:t>
            </w:r>
            <w:r w:rsidR="00452023" w:rsidRPr="00E758B2">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Content>
                <w:r w:rsidR="00452023" w:rsidRPr="00E758B2">
                  <w:rPr>
                    <w:rFonts w:ascii="Arial" w:hAnsi="Arial" w:cs="Arial"/>
                    <w:b/>
                    <w:sz w:val="24"/>
                    <w:szCs w:val="24"/>
                  </w:rPr>
                  <w:t>(ölkəni qeyd edin)</w:t>
                </w:r>
              </w:sdtContent>
            </w:sdt>
          </w:p>
        </w:tc>
      </w:tr>
      <w:tr w:rsidR="00452023" w:rsidRPr="00E758B2"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E758B2" w:rsidRDefault="00164BE2"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təsis ili</w:t>
            </w:r>
            <w:r w:rsidR="00452023" w:rsidRPr="00E758B2">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Content>
                <w:r w:rsidR="00452023" w:rsidRPr="00E758B2">
                  <w:rPr>
                    <w:rFonts w:ascii="Arial" w:hAnsi="Arial" w:cs="Arial"/>
                    <w:b/>
                    <w:sz w:val="24"/>
                    <w:szCs w:val="24"/>
                  </w:rPr>
                  <w:t>(ili qeyd edin)</w:t>
                </w:r>
              </w:sdtContent>
            </w:sdt>
          </w:p>
        </w:tc>
      </w:tr>
      <w:tr w:rsidR="00452023" w:rsidRPr="00E758B2"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E758B2" w:rsidRDefault="00164BE2" w:rsidP="008C6274">
            <w:pPr>
              <w:spacing w:before="40" w:after="40"/>
              <w:ind w:left="60"/>
              <w:rPr>
                <w:rFonts w:ascii="Arial" w:hAnsi="Arial" w:cs="Arial"/>
                <w:i/>
                <w:spacing w:val="1"/>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 xml:space="preserve">faktiki və </w:t>
            </w:r>
            <w:r w:rsidR="00452023" w:rsidRPr="00E758B2">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Content>
                <w:r w:rsidR="00452023" w:rsidRPr="00E758B2">
                  <w:rPr>
                    <w:rFonts w:ascii="Arial" w:hAnsi="Arial" w:cs="Arial"/>
                    <w:b/>
                    <w:sz w:val="24"/>
                    <w:szCs w:val="24"/>
                  </w:rPr>
                  <w:t>(ünvanı qeyd edin)</w:t>
                </w:r>
              </w:sdtContent>
            </w:sdt>
            <w:r w:rsidR="00452023" w:rsidRPr="00E758B2">
              <w:rPr>
                <w:rFonts w:ascii="Arial" w:hAnsi="Arial" w:cs="Arial"/>
                <w:i/>
                <w:spacing w:val="1"/>
                <w:sz w:val="24"/>
                <w:szCs w:val="24"/>
              </w:rPr>
              <w:t xml:space="preserve"> </w:t>
            </w:r>
          </w:p>
        </w:tc>
      </w:tr>
      <w:tr w:rsidR="00452023" w:rsidRPr="00E758B2"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E758B2" w:rsidRDefault="00535450" w:rsidP="008C6274">
            <w:pPr>
              <w:spacing w:after="0" w:line="276" w:lineRule="auto"/>
              <w:ind w:left="60"/>
              <w:rPr>
                <w:rFonts w:ascii="Arial" w:hAnsi="Arial" w:cs="Arial"/>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452023" w:rsidRPr="00E758B2">
              <w:rPr>
                <w:rFonts w:ascii="Arial" w:hAnsi="Arial" w:cs="Arial"/>
                <w:sz w:val="24"/>
                <w:szCs w:val="24"/>
              </w:rPr>
              <w:t>səlahiyyət</w:t>
            </w:r>
            <w:r w:rsidR="00D63B57" w:rsidRPr="00E758B2">
              <w:rPr>
                <w:rFonts w:ascii="Arial" w:hAnsi="Arial" w:cs="Arial"/>
                <w:sz w:val="24"/>
                <w:szCs w:val="24"/>
              </w:rPr>
              <w:t>l</w:t>
            </w:r>
            <w:r w:rsidR="00452023" w:rsidRPr="00E758B2">
              <w:rPr>
                <w:rFonts w:ascii="Arial" w:hAnsi="Arial" w:cs="Arial"/>
                <w:sz w:val="24"/>
                <w:szCs w:val="24"/>
              </w:rPr>
              <w:t>i nümayəndəsi haqqında:</w:t>
            </w:r>
          </w:p>
          <w:p w14:paraId="0596B8E4" w14:textId="1B45F2FE" w:rsidR="00452023" w:rsidRPr="00E758B2" w:rsidRDefault="00452023">
            <w:pPr>
              <w:pStyle w:val="ListParagraph"/>
              <w:numPr>
                <w:ilvl w:val="0"/>
                <w:numId w:val="32"/>
              </w:numPr>
              <w:spacing w:after="0" w:line="276" w:lineRule="auto"/>
              <w:jc w:val="both"/>
              <w:rPr>
                <w:rFonts w:ascii="Arial" w:hAnsi="Arial" w:cs="Arial"/>
                <w:sz w:val="24"/>
                <w:szCs w:val="24"/>
              </w:rPr>
            </w:pPr>
            <w:r w:rsidRPr="00E758B2">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Content>
                <w:r w:rsidR="00DE6975" w:rsidRPr="00E758B2">
                  <w:rPr>
                    <w:rFonts w:ascii="Arial" w:hAnsi="Arial" w:cs="Arial"/>
                    <w:b/>
                    <w:bCs/>
                    <w:sz w:val="24"/>
                    <w:szCs w:val="24"/>
                  </w:rPr>
                  <w:t>(adı və soyadı daxil edin)</w:t>
                </w:r>
              </w:sdtContent>
            </w:sdt>
          </w:p>
          <w:p w14:paraId="023FAEAA" w14:textId="77777777" w:rsidR="00452023" w:rsidRPr="00E758B2" w:rsidRDefault="00452023">
            <w:pPr>
              <w:pStyle w:val="ListParagraph"/>
              <w:numPr>
                <w:ilvl w:val="0"/>
                <w:numId w:val="32"/>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797878283"/>
                <w:placeholder>
                  <w:docPart w:val="354D7B1B3D7D4123945D93BA3DBEB44D"/>
                </w:placeholder>
                <w:temporary/>
                <w:showingPlcHdr/>
              </w:sdtPr>
              <w:sdtContent>
                <w:r w:rsidRPr="00E758B2">
                  <w:rPr>
                    <w:rFonts w:ascii="Arial" w:hAnsi="Arial" w:cs="Arial"/>
                    <w:b/>
                    <w:sz w:val="24"/>
                    <w:szCs w:val="24"/>
                  </w:rPr>
                  <w:t>(ünvanı qeyd edin)</w:t>
                </w:r>
              </w:sdtContent>
            </w:sdt>
          </w:p>
          <w:p w14:paraId="601C6D33" w14:textId="77777777" w:rsidR="00452023" w:rsidRPr="00E758B2" w:rsidRDefault="00452023">
            <w:pPr>
              <w:pStyle w:val="ListParagraph"/>
              <w:numPr>
                <w:ilvl w:val="0"/>
                <w:numId w:val="32"/>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250323724"/>
                <w:placeholder>
                  <w:docPart w:val="E6DB37AE4D9F4F2897EEEEE9B2892BEC"/>
                </w:placeholder>
                <w:temporary/>
                <w:showingPlcHdr/>
              </w:sdtPr>
              <w:sdtContent>
                <w:r w:rsidRPr="00E758B2">
                  <w:rPr>
                    <w:rFonts w:ascii="Arial" w:hAnsi="Arial" w:cs="Arial"/>
                    <w:b/>
                    <w:sz w:val="24"/>
                    <w:szCs w:val="24"/>
                  </w:rPr>
                  <w:t>(nömrəni qeyd edin)</w:t>
                </w:r>
              </w:sdtContent>
            </w:sdt>
          </w:p>
          <w:p w14:paraId="3D961545" w14:textId="77777777" w:rsidR="00452023" w:rsidRPr="00E758B2" w:rsidRDefault="00452023">
            <w:pPr>
              <w:pStyle w:val="ListParagraph"/>
              <w:numPr>
                <w:ilvl w:val="0"/>
                <w:numId w:val="32"/>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1571850807"/>
                <w:placeholder>
                  <w:docPart w:val="B4BBDE8EBF3C44E3A4E4D4836E976902"/>
                </w:placeholder>
                <w:temporary/>
                <w:showingPlcHdr/>
              </w:sdtPr>
              <w:sdtContent>
                <w:r w:rsidRPr="00E758B2">
                  <w:rPr>
                    <w:rFonts w:ascii="Arial" w:hAnsi="Arial" w:cs="Arial"/>
                    <w:b/>
                    <w:sz w:val="24"/>
                    <w:szCs w:val="24"/>
                  </w:rPr>
                  <w:t>(e-poçtu qeyd edin)</w:t>
                </w:r>
              </w:sdtContent>
            </w:sdt>
          </w:p>
        </w:tc>
      </w:tr>
    </w:tbl>
    <w:p w14:paraId="24B9C8AF" w14:textId="77777777" w:rsidR="00074CE1" w:rsidRPr="00E758B2" w:rsidRDefault="00074CE1" w:rsidP="00CD35B1">
      <w:pPr>
        <w:spacing w:after="0" w:line="240" w:lineRule="auto"/>
        <w:rPr>
          <w:rFonts w:ascii="Arial" w:hAnsi="Arial" w:cs="Arial"/>
          <w:b/>
          <w:bCs/>
          <w:sz w:val="24"/>
          <w:szCs w:val="24"/>
        </w:rPr>
      </w:pPr>
    </w:p>
    <w:p w14:paraId="5FFF20B5" w14:textId="77777777" w:rsidR="00074CE1" w:rsidRDefault="00074CE1" w:rsidP="008D2242">
      <w:pPr>
        <w:spacing w:after="0" w:line="240" w:lineRule="auto"/>
        <w:jc w:val="center"/>
        <w:rPr>
          <w:rFonts w:ascii="Arial" w:hAnsi="Arial" w:cs="Arial"/>
          <w:b/>
          <w:bCs/>
          <w:sz w:val="24"/>
          <w:szCs w:val="24"/>
        </w:rPr>
      </w:pPr>
    </w:p>
    <w:p w14:paraId="4C6EE76C" w14:textId="77777777" w:rsidR="005F5ED0" w:rsidRDefault="005F5ED0" w:rsidP="008D2242">
      <w:pPr>
        <w:spacing w:after="0" w:line="240" w:lineRule="auto"/>
        <w:jc w:val="center"/>
        <w:rPr>
          <w:rFonts w:ascii="Arial" w:hAnsi="Arial" w:cs="Arial"/>
          <w:b/>
          <w:bCs/>
          <w:sz w:val="24"/>
          <w:szCs w:val="24"/>
        </w:rPr>
      </w:pPr>
    </w:p>
    <w:p w14:paraId="55B0F5F2" w14:textId="77777777" w:rsidR="005F5ED0" w:rsidRDefault="005F5ED0" w:rsidP="005F5ED0">
      <w:pPr>
        <w:rPr>
          <w:rFonts w:ascii="Arial" w:hAnsi="Arial"/>
          <w:spacing w:val="-1"/>
          <w:sz w:val="24"/>
          <w:szCs w:val="24"/>
        </w:rPr>
      </w:pPr>
      <w:r w:rsidRPr="001B2D1D">
        <w:rPr>
          <w:rFonts w:ascii="Arial" w:hAnsi="Arial"/>
          <w:spacing w:val="-1"/>
          <w:sz w:val="24"/>
          <w:szCs w:val="24"/>
        </w:rPr>
        <w:t>Təchizatçının</w:t>
      </w:r>
      <w:r w:rsidRPr="001B2D1D">
        <w:rPr>
          <w:rFonts w:ascii="Arial" w:hAnsi="Arial"/>
          <w:spacing w:val="1"/>
          <w:sz w:val="24"/>
          <w:szCs w:val="24"/>
        </w:rPr>
        <w:t xml:space="preserve"> </w:t>
      </w:r>
      <w:r w:rsidRPr="001B2D1D">
        <w:rPr>
          <w:rFonts w:ascii="Arial" w:hAnsi="Arial"/>
          <w:spacing w:val="-1"/>
          <w:sz w:val="24"/>
          <w:szCs w:val="24"/>
        </w:rPr>
        <w:t>səlahiyyət</w:t>
      </w:r>
      <w:r>
        <w:rPr>
          <w:rFonts w:ascii="Arial" w:hAnsi="Arial"/>
          <w:spacing w:val="-1"/>
          <w:sz w:val="24"/>
          <w:szCs w:val="24"/>
        </w:rPr>
        <w:t>l</w:t>
      </w:r>
      <w:r w:rsidRPr="001B2D1D">
        <w:rPr>
          <w:rFonts w:ascii="Arial" w:hAnsi="Arial"/>
          <w:spacing w:val="-1"/>
          <w:sz w:val="24"/>
          <w:szCs w:val="24"/>
        </w:rPr>
        <w:t>i</w:t>
      </w:r>
      <w:r w:rsidRPr="001B2D1D">
        <w:rPr>
          <w:rFonts w:ascii="Arial" w:hAnsi="Arial"/>
          <w:sz w:val="24"/>
          <w:szCs w:val="24"/>
        </w:rPr>
        <w:t xml:space="preserve"> </w:t>
      </w:r>
      <w:r w:rsidRPr="001B2D1D">
        <w:rPr>
          <w:rFonts w:ascii="Arial" w:hAnsi="Arial"/>
          <w:spacing w:val="-1"/>
          <w:sz w:val="24"/>
          <w:szCs w:val="24"/>
        </w:rPr>
        <w:t>nümayəndəsinin ad</w:t>
      </w:r>
      <w:r>
        <w:rPr>
          <w:rFonts w:ascii="Arial" w:hAnsi="Arial"/>
          <w:spacing w:val="-1"/>
          <w:sz w:val="24"/>
          <w:szCs w:val="24"/>
        </w:rPr>
        <w:t>ı</w:t>
      </w:r>
      <w:r w:rsidRPr="001B2D1D">
        <w:rPr>
          <w:rFonts w:ascii="Arial" w:hAnsi="Arial"/>
          <w:spacing w:val="-1"/>
          <w:sz w:val="24"/>
          <w:szCs w:val="24"/>
        </w:rPr>
        <w:t xml:space="preserve"> və soyadı:</w:t>
      </w:r>
    </w:p>
    <w:p w14:paraId="00D82B58" w14:textId="77777777" w:rsidR="005F5ED0" w:rsidRDefault="005F5ED0" w:rsidP="005F5ED0">
      <w:pPr>
        <w:rPr>
          <w:rFonts w:ascii="Arial" w:eastAsia="Arial" w:hAnsi="Arial" w:cs="Arial"/>
          <w:sz w:val="24"/>
          <w:szCs w:val="24"/>
        </w:rPr>
      </w:pPr>
      <w:r>
        <w:rPr>
          <w:rFonts w:ascii="Arial" w:eastAsia="Arial" w:hAnsi="Arial" w:cs="Arial"/>
          <w:sz w:val="24"/>
          <w:szCs w:val="24"/>
        </w:rPr>
        <w:t xml:space="preserve"> </w:t>
      </w:r>
    </w:p>
    <w:p w14:paraId="00038E10" w14:textId="77777777" w:rsidR="005F5ED0" w:rsidRPr="005D3F8C" w:rsidRDefault="005F5ED0" w:rsidP="005F5ED0">
      <w:pPr>
        <w:tabs>
          <w:tab w:val="left" w:pos="418"/>
        </w:tabs>
        <w:spacing w:before="120"/>
        <w:rPr>
          <w:rFonts w:ascii="Arial" w:eastAsia="Arial" w:hAnsi="Arial" w:cs="Arial"/>
          <w:sz w:val="24"/>
          <w:szCs w:val="24"/>
        </w:rPr>
      </w:pPr>
      <w:r>
        <w:rPr>
          <w:rFonts w:ascii="Arial" w:hAnsi="Arial" w:cs="Arial"/>
          <w:sz w:val="24"/>
          <w:szCs w:val="24"/>
        </w:rPr>
        <w:t xml:space="preserve"> </w:t>
      </w:r>
      <w:r w:rsidRPr="005D3F8C">
        <w:rPr>
          <w:rFonts w:ascii="Arial" w:hAnsi="Arial" w:cs="Arial"/>
          <w:sz w:val="24"/>
          <w:szCs w:val="24"/>
        </w:rPr>
        <w:t>İmza və möhür: _________________</w:t>
      </w:r>
    </w:p>
    <w:p w14:paraId="236DAD0B" w14:textId="77777777" w:rsidR="005F5ED0" w:rsidRPr="001B2D1D" w:rsidRDefault="005F5ED0" w:rsidP="005F5ED0">
      <w:pPr>
        <w:pStyle w:val="ListParagraph"/>
        <w:tabs>
          <w:tab w:val="left" w:pos="418"/>
        </w:tabs>
        <w:spacing w:before="120"/>
        <w:ind w:left="414"/>
        <w:rPr>
          <w:rFonts w:ascii="Arial" w:eastAsia="Arial" w:hAnsi="Arial" w:cs="Arial"/>
          <w:sz w:val="24"/>
          <w:szCs w:val="24"/>
        </w:rPr>
      </w:pPr>
    </w:p>
    <w:p w14:paraId="41944AEF" w14:textId="77777777" w:rsidR="005F5ED0" w:rsidRPr="005D3F8C" w:rsidRDefault="005F5ED0" w:rsidP="005F5ED0">
      <w:pPr>
        <w:tabs>
          <w:tab w:val="left" w:pos="418"/>
        </w:tabs>
        <w:spacing w:before="120"/>
        <w:rPr>
          <w:rFonts w:ascii="Arial" w:eastAsia="Arial" w:hAnsi="Arial" w:cs="Arial"/>
          <w:sz w:val="24"/>
          <w:szCs w:val="24"/>
        </w:rPr>
      </w:pPr>
      <w:r>
        <w:rPr>
          <w:rFonts w:ascii="Arial" w:eastAsia="Arial" w:hAnsi="Arial" w:cs="Arial"/>
          <w:bCs/>
          <w:sz w:val="24"/>
          <w:szCs w:val="24"/>
        </w:rPr>
        <w:t xml:space="preserve"> Tarix: “____” ______ 2025-ci</w:t>
      </w:r>
      <w:r w:rsidRPr="005D3F8C">
        <w:rPr>
          <w:rFonts w:ascii="Arial" w:eastAsia="Arial" w:hAnsi="Arial" w:cs="Arial"/>
          <w:bCs/>
          <w:sz w:val="24"/>
          <w:szCs w:val="24"/>
        </w:rPr>
        <w:t xml:space="preserve"> il</w:t>
      </w:r>
    </w:p>
    <w:p w14:paraId="657D2C4B" w14:textId="77777777" w:rsidR="005F5ED0" w:rsidRPr="00E758B2" w:rsidRDefault="005F5ED0" w:rsidP="008D2242">
      <w:pPr>
        <w:spacing w:after="0" w:line="240" w:lineRule="auto"/>
        <w:jc w:val="center"/>
        <w:rPr>
          <w:rFonts w:ascii="Arial" w:hAnsi="Arial" w:cs="Arial"/>
          <w:b/>
          <w:bCs/>
          <w:sz w:val="24"/>
          <w:szCs w:val="24"/>
        </w:rPr>
        <w:sectPr w:rsidR="005F5ED0" w:rsidRPr="00E758B2" w:rsidSect="00DC711A">
          <w:pgSz w:w="11907" w:h="16839" w:code="9"/>
          <w:pgMar w:top="1135" w:right="1080" w:bottom="1440" w:left="1080" w:header="708" w:footer="708" w:gutter="0"/>
          <w:cols w:space="708"/>
          <w:docGrid w:linePitch="360"/>
        </w:sectPr>
      </w:pPr>
    </w:p>
    <w:p w14:paraId="59D16D76" w14:textId="77777777" w:rsidR="00ED7164" w:rsidRDefault="00ED7164" w:rsidP="00BF681F">
      <w:pPr>
        <w:pStyle w:val="Heading2"/>
        <w:tabs>
          <w:tab w:val="left" w:pos="1134"/>
        </w:tabs>
        <w:spacing w:before="0" w:line="240" w:lineRule="auto"/>
        <w:jc w:val="center"/>
        <w:rPr>
          <w:rFonts w:ascii="Arial" w:hAnsi="Arial" w:cs="Arial"/>
          <w:b/>
          <w:color w:val="auto"/>
          <w:sz w:val="24"/>
          <w:szCs w:val="24"/>
        </w:rPr>
      </w:pPr>
      <w:bookmarkStart w:id="193" w:name="_Toc458004674"/>
      <w:bookmarkStart w:id="194" w:name="_Ref141778892"/>
      <w:bookmarkStart w:id="195" w:name="_Toc141780428"/>
      <w:bookmarkStart w:id="196" w:name="_Toc155945306"/>
      <w:bookmarkStart w:id="197" w:name="_Toc205793831"/>
      <w:bookmarkStart w:id="198" w:name="_Toc268181519"/>
      <w:bookmarkStart w:id="199" w:name="_Toc304549919"/>
    </w:p>
    <w:p w14:paraId="58F1C532" w14:textId="12942EBB" w:rsidR="00C35948" w:rsidRDefault="00BF681F" w:rsidP="00BF681F">
      <w:pPr>
        <w:pStyle w:val="Heading2"/>
        <w:tabs>
          <w:tab w:val="left" w:pos="1134"/>
        </w:tabs>
        <w:spacing w:before="0" w:line="240" w:lineRule="auto"/>
        <w:jc w:val="center"/>
        <w:rPr>
          <w:rFonts w:ascii="Arial" w:hAnsi="Arial" w:cs="Arial"/>
          <w:b/>
          <w:color w:val="auto"/>
          <w:sz w:val="24"/>
          <w:szCs w:val="24"/>
        </w:rPr>
      </w:pPr>
      <w:r>
        <w:rPr>
          <w:rFonts w:ascii="Arial" w:hAnsi="Arial" w:cs="Arial"/>
          <w:b/>
          <w:color w:val="auto"/>
          <w:sz w:val="24"/>
          <w:szCs w:val="24"/>
        </w:rPr>
        <w:t xml:space="preserve">FORMA 7. </w:t>
      </w:r>
      <w:r w:rsidR="00DC711A">
        <w:rPr>
          <w:rFonts w:ascii="Arial" w:hAnsi="Arial" w:cs="Arial"/>
          <w:b/>
          <w:color w:val="auto"/>
          <w:sz w:val="24"/>
          <w:szCs w:val="24"/>
        </w:rPr>
        <w:t xml:space="preserve"> </w:t>
      </w:r>
      <w:r w:rsidR="00797880" w:rsidRPr="00E758B2">
        <w:rPr>
          <w:rFonts w:ascii="Arial" w:hAnsi="Arial" w:cs="Arial"/>
          <w:b/>
          <w:color w:val="auto"/>
          <w:sz w:val="24"/>
          <w:szCs w:val="24"/>
        </w:rPr>
        <w:t xml:space="preserve">Oxşar </w:t>
      </w:r>
      <w:r w:rsidR="003D42BC" w:rsidRPr="00E758B2">
        <w:rPr>
          <w:rFonts w:ascii="Arial" w:hAnsi="Arial" w:cs="Arial"/>
          <w:b/>
          <w:color w:val="auto"/>
          <w:sz w:val="24"/>
          <w:szCs w:val="24"/>
        </w:rPr>
        <w:t>m</w:t>
      </w:r>
      <w:r w:rsidR="00CD7C51" w:rsidRPr="00E758B2">
        <w:rPr>
          <w:rFonts w:ascii="Arial" w:hAnsi="Arial" w:cs="Arial"/>
          <w:b/>
          <w:color w:val="auto"/>
          <w:sz w:val="24"/>
          <w:szCs w:val="24"/>
        </w:rPr>
        <w:t>allar</w:t>
      </w:r>
      <w:r w:rsidR="003D42BC" w:rsidRPr="00E758B2">
        <w:rPr>
          <w:rFonts w:ascii="Arial" w:hAnsi="Arial" w:cs="Arial"/>
          <w:b/>
          <w:color w:val="auto"/>
          <w:sz w:val="24"/>
          <w:szCs w:val="24"/>
        </w:rPr>
        <w:t>ın göndərilməsi</w:t>
      </w:r>
      <w:r w:rsidR="00797880" w:rsidRPr="00E758B2">
        <w:rPr>
          <w:rFonts w:ascii="Arial" w:hAnsi="Arial" w:cs="Arial"/>
          <w:b/>
          <w:color w:val="auto"/>
          <w:sz w:val="24"/>
          <w:szCs w:val="24"/>
        </w:rPr>
        <w:t xml:space="preserve"> üzrə </w:t>
      </w:r>
      <w:r w:rsidR="00C35948" w:rsidRPr="00E758B2">
        <w:rPr>
          <w:rFonts w:ascii="Arial" w:hAnsi="Arial" w:cs="Arial"/>
          <w:b/>
          <w:color w:val="auto"/>
          <w:sz w:val="24"/>
          <w:szCs w:val="24"/>
        </w:rPr>
        <w:t>təcrübə</w:t>
      </w:r>
      <w:bookmarkEnd w:id="193"/>
      <w:bookmarkEnd w:id="194"/>
      <w:bookmarkEnd w:id="195"/>
      <w:bookmarkEnd w:id="196"/>
    </w:p>
    <w:p w14:paraId="7308C59A" w14:textId="77777777" w:rsidR="00BF681F" w:rsidRPr="00BF681F" w:rsidRDefault="00BF681F" w:rsidP="00BF681F"/>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2694"/>
        <w:gridCol w:w="1559"/>
        <w:gridCol w:w="3827"/>
        <w:gridCol w:w="1696"/>
        <w:gridCol w:w="1843"/>
        <w:gridCol w:w="1990"/>
      </w:tblGrid>
      <w:tr w:rsidR="00B2082C" w:rsidRPr="00E758B2" w14:paraId="483FDDD9" w14:textId="77777777" w:rsidTr="00BF681F">
        <w:trPr>
          <w:trHeight w:val="921"/>
          <w:jc w:val="center"/>
        </w:trPr>
        <w:tc>
          <w:tcPr>
            <w:tcW w:w="562" w:type="dxa"/>
            <w:shd w:val="clear" w:color="auto" w:fill="D9D9D9"/>
            <w:vAlign w:val="center"/>
          </w:tcPr>
          <w:p w14:paraId="4E26FCDC" w14:textId="4115A89B" w:rsidR="00B2082C" w:rsidRPr="00E758B2" w:rsidRDefault="008737F0" w:rsidP="005F5ED0">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Sıra №-si</w:t>
            </w:r>
          </w:p>
        </w:tc>
        <w:tc>
          <w:tcPr>
            <w:tcW w:w="1706" w:type="dxa"/>
            <w:shd w:val="clear" w:color="auto" w:fill="D9D9D9"/>
            <w:vAlign w:val="center"/>
          </w:tcPr>
          <w:p w14:paraId="48BF5AC3" w14:textId="2D31620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Başlanma</w:t>
            </w:r>
            <w:bookmarkStart w:id="200" w:name="_Ref465345387"/>
            <w:r w:rsidRPr="00E758B2">
              <w:rPr>
                <w:rFonts w:ascii="Arial" w:hAnsi="Arial" w:cs="Arial"/>
                <w:b/>
                <w:sz w:val="24"/>
                <w:szCs w:val="24"/>
                <w:lang w:eastAsia="en-GB"/>
              </w:rPr>
              <w:t xml:space="preserve"> və bitmə </w:t>
            </w:r>
            <w:bookmarkEnd w:id="200"/>
            <w:r w:rsidRPr="00E758B2">
              <w:rPr>
                <w:rFonts w:ascii="Arial" w:hAnsi="Arial" w:cs="Arial"/>
                <w:b/>
                <w:sz w:val="24"/>
                <w:szCs w:val="24"/>
                <w:lang w:eastAsia="en-GB"/>
              </w:rPr>
              <w:t>tarixi</w:t>
            </w:r>
          </w:p>
        </w:tc>
        <w:tc>
          <w:tcPr>
            <w:tcW w:w="2694" w:type="dxa"/>
            <w:shd w:val="clear" w:color="auto" w:fill="D9D9D9"/>
            <w:vAlign w:val="center"/>
          </w:tcPr>
          <w:p w14:paraId="7009D8AF" w14:textId="4EDD3DCE"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Satınalan təşkilat və əlaqə vasitələri </w:t>
            </w:r>
            <w:r w:rsidRPr="00E758B2">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İcra olunan </w:t>
            </w:r>
            <w:r w:rsidR="003D42BC" w:rsidRPr="00E758B2">
              <w:rPr>
                <w:rFonts w:ascii="Arial" w:hAnsi="Arial" w:cs="Arial"/>
                <w:b/>
                <w:sz w:val="24"/>
                <w:szCs w:val="24"/>
                <w:lang w:eastAsia="en-GB"/>
              </w:rPr>
              <w:t xml:space="preserve">müqavilənin </w:t>
            </w:r>
            <w:r w:rsidRPr="00E758B2">
              <w:rPr>
                <w:rFonts w:ascii="Arial" w:hAnsi="Arial" w:cs="Arial"/>
                <w:b/>
                <w:sz w:val="24"/>
                <w:szCs w:val="24"/>
                <w:lang w:eastAsia="en-GB"/>
              </w:rPr>
              <w:t xml:space="preserve">cari satınalma predmetinə bənzərliyinin təsviri </w:t>
            </w:r>
            <w:r w:rsidRPr="00E758B2">
              <w:rPr>
                <w:rFonts w:ascii="Arial" w:hAnsi="Arial" w:cs="Arial"/>
                <w:bCs/>
                <w:i/>
                <w:sz w:val="24"/>
                <w:szCs w:val="24"/>
                <w:lang w:eastAsia="en-GB"/>
              </w:rPr>
              <w:t>(yeri, əsas komponentləri, miqdarları/</w:t>
            </w:r>
            <w:r w:rsidR="000F1E5A" w:rsidRPr="00E758B2">
              <w:rPr>
                <w:rFonts w:ascii="Arial" w:hAnsi="Arial" w:cs="Arial"/>
                <w:bCs/>
                <w:i/>
                <w:sz w:val="24"/>
                <w:szCs w:val="24"/>
                <w:lang w:eastAsia="en-GB"/>
              </w:rPr>
              <w:t xml:space="preserve">        </w:t>
            </w:r>
            <w:r w:rsidRPr="00E758B2">
              <w:rPr>
                <w:rFonts w:ascii="Arial" w:hAnsi="Arial" w:cs="Arial"/>
                <w:bCs/>
                <w:i/>
                <w:sz w:val="24"/>
                <w:szCs w:val="24"/>
                <w:lang w:eastAsia="en-GB"/>
              </w:rPr>
              <w:t>həcmləri və s.)</w:t>
            </w:r>
          </w:p>
        </w:tc>
        <w:tc>
          <w:tcPr>
            <w:tcW w:w="1696" w:type="dxa"/>
            <w:shd w:val="clear" w:color="auto" w:fill="D9D9D9"/>
            <w:vAlign w:val="center"/>
          </w:tcPr>
          <w:p w14:paraId="2AF6E060" w14:textId="6981041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E758B2">
              <w:rPr>
                <w:rFonts w:ascii="Arial" w:hAnsi="Arial" w:cs="Arial"/>
                <w:b/>
                <w:bCs/>
                <w:spacing w:val="-2"/>
                <w:sz w:val="24"/>
                <w:szCs w:val="24"/>
                <w:lang w:eastAsia="ja-JP"/>
              </w:rPr>
              <w:t>Müqavilənin məbləği</w:t>
            </w:r>
          </w:p>
          <w:p w14:paraId="5C0A890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E758B2">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İcra vəziyyəti</w:t>
            </w:r>
          </w:p>
          <w:p w14:paraId="55B7F8A4" w14:textId="1D8319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E758B2">
              <w:rPr>
                <w:rFonts w:ascii="Arial" w:hAnsi="Arial" w:cs="Arial"/>
                <w:bCs/>
                <w:i/>
                <w:iCs/>
                <w:sz w:val="24"/>
                <w:szCs w:val="24"/>
                <w:lang w:eastAsia="en-GB"/>
              </w:rPr>
              <w:t>(davam edirsə tamamlanma faizi qeyd edilir)</w:t>
            </w:r>
          </w:p>
        </w:tc>
        <w:tc>
          <w:tcPr>
            <w:tcW w:w="1990" w:type="dxa"/>
            <w:shd w:val="clear" w:color="auto" w:fill="D9D9D9"/>
            <w:vAlign w:val="center"/>
          </w:tcPr>
          <w:p w14:paraId="250EEA51" w14:textId="70D926F2"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Təchizatçının rolu</w:t>
            </w:r>
          </w:p>
        </w:tc>
      </w:tr>
      <w:tr w:rsidR="00B2082C" w:rsidRPr="00E758B2" w14:paraId="73B90318" w14:textId="77777777" w:rsidTr="00BF681F">
        <w:trPr>
          <w:trHeight w:val="511"/>
          <w:jc w:val="center"/>
        </w:trPr>
        <w:tc>
          <w:tcPr>
            <w:tcW w:w="562" w:type="dxa"/>
            <w:vAlign w:val="center"/>
          </w:tcPr>
          <w:p w14:paraId="552E9F0E" w14:textId="050EE518" w:rsidR="00B2082C" w:rsidRPr="00E758B2" w:rsidRDefault="00B2082C" w:rsidP="00BF681F">
            <w:pPr>
              <w:numPr>
                <w:ilvl w:val="0"/>
                <w:numId w:val="3"/>
              </w:numPr>
              <w:tabs>
                <w:tab w:val="left" w:pos="284"/>
                <w:tab w:val="left" w:pos="1440"/>
                <w:tab w:val="left" w:pos="2160"/>
                <w:tab w:val="left" w:pos="2880"/>
                <w:tab w:val="left" w:pos="4680"/>
                <w:tab w:val="left" w:pos="5400"/>
                <w:tab w:val="right" w:pos="9000"/>
              </w:tabs>
              <w:spacing w:after="0" w:line="276" w:lineRule="auto"/>
              <w:ind w:left="0" w:right="2" w:firstLine="0"/>
              <w:contextualSpacing/>
              <w:jc w:val="center"/>
              <w:rPr>
                <w:rFonts w:ascii="Arial" w:eastAsia="Calibri" w:hAnsi="Arial" w:cs="Arial"/>
                <w:bCs/>
                <w:iCs/>
                <w:sz w:val="24"/>
                <w:szCs w:val="24"/>
              </w:rPr>
            </w:pPr>
          </w:p>
        </w:tc>
        <w:tc>
          <w:tcPr>
            <w:tcW w:w="1706" w:type="dxa"/>
            <w:vAlign w:val="center"/>
          </w:tcPr>
          <w:p w14:paraId="7898B207"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4F29D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A90DACB"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6D7D5E1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696" w:type="dxa"/>
            <w:vAlign w:val="center"/>
          </w:tcPr>
          <w:p w14:paraId="6226666D" w14:textId="64BACDFD"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2D9B297A"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990" w:type="dxa"/>
            <w:vAlign w:val="center"/>
          </w:tcPr>
          <w:p w14:paraId="4E3F76AF" w14:textId="62006896" w:rsidR="00B2082C" w:rsidRPr="00E758B2" w:rsidRDefault="00BF681F" w:rsidP="00BF681F">
            <w:pPr>
              <w:tabs>
                <w:tab w:val="left" w:pos="720"/>
                <w:tab w:val="left" w:pos="1440"/>
                <w:tab w:val="left" w:pos="2160"/>
                <w:tab w:val="left" w:pos="2880"/>
                <w:tab w:val="left" w:pos="4680"/>
                <w:tab w:val="left" w:pos="5400"/>
                <w:tab w:val="right" w:pos="9000"/>
              </w:tabs>
              <w:spacing w:after="0" w:line="240" w:lineRule="atLeast"/>
              <w:ind w:left="144"/>
              <w:rPr>
                <w:rFonts w:ascii="Arial" w:hAnsi="Arial" w:cs="Arial"/>
                <w:bCs/>
                <w:sz w:val="24"/>
                <w:szCs w:val="24"/>
                <w:lang w:eastAsia="en-GB"/>
              </w:rPr>
            </w:pPr>
            <w:r w:rsidRPr="00BF681F">
              <w:rPr>
                <w:rFonts w:ascii="Arial" w:hAnsi="Arial" w:cs="Arial"/>
                <w:bCs/>
                <w:sz w:val="24"/>
                <w:szCs w:val="24"/>
                <w:lang w:eastAsia="en-GB"/>
              </w:rPr>
              <w:t>(Təchizatçı, subpodratçı və ya birgə fəaliyyət üzvü)</w:t>
            </w:r>
          </w:p>
        </w:tc>
      </w:tr>
      <w:tr w:rsidR="00B2082C" w:rsidRPr="00E758B2" w14:paraId="70B360AF" w14:textId="77777777" w:rsidTr="00BF681F">
        <w:trPr>
          <w:trHeight w:val="511"/>
          <w:jc w:val="center"/>
        </w:trPr>
        <w:tc>
          <w:tcPr>
            <w:tcW w:w="562" w:type="dxa"/>
            <w:vAlign w:val="center"/>
          </w:tcPr>
          <w:p w14:paraId="1BB8A2A9" w14:textId="77777777" w:rsidR="00B2082C" w:rsidRPr="00E758B2" w:rsidRDefault="00B2082C" w:rsidP="00BF681F">
            <w:pPr>
              <w:numPr>
                <w:ilvl w:val="0"/>
                <w:numId w:val="3"/>
              </w:numPr>
              <w:tabs>
                <w:tab w:val="left" w:pos="284"/>
                <w:tab w:val="left" w:pos="1440"/>
                <w:tab w:val="left" w:pos="2160"/>
                <w:tab w:val="left" w:pos="2880"/>
                <w:tab w:val="left" w:pos="4680"/>
                <w:tab w:val="left" w:pos="5400"/>
                <w:tab w:val="right" w:pos="9000"/>
              </w:tabs>
              <w:spacing w:after="0" w:line="276" w:lineRule="auto"/>
              <w:ind w:left="0" w:right="2" w:firstLine="0"/>
              <w:contextualSpacing/>
              <w:jc w:val="center"/>
              <w:rPr>
                <w:rFonts w:ascii="Arial" w:eastAsia="Calibri" w:hAnsi="Arial" w:cs="Arial"/>
                <w:bCs/>
                <w:iCs/>
                <w:sz w:val="24"/>
                <w:szCs w:val="24"/>
              </w:rPr>
            </w:pPr>
          </w:p>
        </w:tc>
        <w:tc>
          <w:tcPr>
            <w:tcW w:w="1706" w:type="dxa"/>
            <w:vAlign w:val="center"/>
          </w:tcPr>
          <w:p w14:paraId="1544F973"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222724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4E866B1A"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430F58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696" w:type="dxa"/>
            <w:vAlign w:val="center"/>
          </w:tcPr>
          <w:p w14:paraId="15C79A77" w14:textId="0125DA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35371F0"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990" w:type="dxa"/>
            <w:vAlign w:val="center"/>
          </w:tcPr>
          <w:p w14:paraId="5CDBA0C4" w14:textId="3492EB23"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20CD9BDF" w14:textId="77777777" w:rsidTr="00BF681F">
        <w:trPr>
          <w:trHeight w:val="511"/>
          <w:jc w:val="center"/>
        </w:trPr>
        <w:tc>
          <w:tcPr>
            <w:tcW w:w="562" w:type="dxa"/>
            <w:vAlign w:val="center"/>
          </w:tcPr>
          <w:p w14:paraId="2C90FF7A" w14:textId="77777777" w:rsidR="00B2082C" w:rsidRPr="00E758B2" w:rsidRDefault="00B2082C" w:rsidP="00BF681F">
            <w:pPr>
              <w:numPr>
                <w:ilvl w:val="0"/>
                <w:numId w:val="3"/>
              </w:numPr>
              <w:tabs>
                <w:tab w:val="left" w:pos="284"/>
                <w:tab w:val="left" w:pos="1440"/>
                <w:tab w:val="left" w:pos="2160"/>
                <w:tab w:val="left" w:pos="2880"/>
                <w:tab w:val="left" w:pos="4680"/>
                <w:tab w:val="left" w:pos="5400"/>
                <w:tab w:val="right" w:pos="9000"/>
              </w:tabs>
              <w:spacing w:after="0" w:line="240" w:lineRule="auto"/>
              <w:ind w:left="0" w:right="2" w:firstLine="0"/>
              <w:contextualSpacing/>
              <w:jc w:val="center"/>
              <w:rPr>
                <w:rFonts w:ascii="Arial" w:eastAsia="Calibri" w:hAnsi="Arial" w:cs="Arial"/>
                <w:bCs/>
                <w:iCs/>
                <w:sz w:val="24"/>
                <w:szCs w:val="24"/>
              </w:rPr>
            </w:pPr>
          </w:p>
        </w:tc>
        <w:tc>
          <w:tcPr>
            <w:tcW w:w="1706" w:type="dxa"/>
            <w:vAlign w:val="center"/>
          </w:tcPr>
          <w:p w14:paraId="51A5C65C"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5FB785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E893D5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411BC813"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696" w:type="dxa"/>
            <w:vAlign w:val="center"/>
          </w:tcPr>
          <w:p w14:paraId="120220A6" w14:textId="20CF05BC"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3BF23B9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990" w:type="dxa"/>
            <w:vAlign w:val="center"/>
          </w:tcPr>
          <w:p w14:paraId="21DFC678" w14:textId="3346BDF5"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4F555FFB" w14:textId="77777777" w:rsidTr="00BF681F">
        <w:trPr>
          <w:trHeight w:val="511"/>
          <w:jc w:val="center"/>
        </w:trPr>
        <w:tc>
          <w:tcPr>
            <w:tcW w:w="562" w:type="dxa"/>
            <w:vAlign w:val="center"/>
          </w:tcPr>
          <w:p w14:paraId="0AE18F49" w14:textId="77777777" w:rsidR="00B2082C" w:rsidRPr="00E758B2" w:rsidRDefault="00B2082C" w:rsidP="00BF681F">
            <w:pPr>
              <w:numPr>
                <w:ilvl w:val="0"/>
                <w:numId w:val="3"/>
              </w:numPr>
              <w:tabs>
                <w:tab w:val="left" w:pos="284"/>
                <w:tab w:val="left" w:pos="1440"/>
                <w:tab w:val="left" w:pos="2160"/>
                <w:tab w:val="left" w:pos="2880"/>
                <w:tab w:val="left" w:pos="4680"/>
                <w:tab w:val="left" w:pos="5400"/>
                <w:tab w:val="right" w:pos="9000"/>
              </w:tabs>
              <w:spacing w:after="0" w:line="276" w:lineRule="auto"/>
              <w:ind w:left="0" w:right="2" w:firstLine="0"/>
              <w:contextualSpacing/>
              <w:jc w:val="center"/>
              <w:rPr>
                <w:rFonts w:ascii="Arial" w:eastAsia="Calibri" w:hAnsi="Arial" w:cs="Arial"/>
                <w:bCs/>
                <w:iCs/>
                <w:sz w:val="24"/>
                <w:szCs w:val="24"/>
              </w:rPr>
            </w:pPr>
          </w:p>
        </w:tc>
        <w:tc>
          <w:tcPr>
            <w:tcW w:w="1706" w:type="dxa"/>
            <w:vAlign w:val="center"/>
          </w:tcPr>
          <w:p w14:paraId="0A428BC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5F859B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396527E"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C3B9B9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696" w:type="dxa"/>
            <w:vAlign w:val="center"/>
          </w:tcPr>
          <w:p w14:paraId="08E7682B" w14:textId="5A9F4C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7A66B41"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990" w:type="dxa"/>
            <w:vAlign w:val="center"/>
          </w:tcPr>
          <w:p w14:paraId="384BCF1D" w14:textId="56E4192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648AC439" w14:textId="77777777" w:rsidTr="00BF681F">
        <w:trPr>
          <w:trHeight w:val="511"/>
          <w:jc w:val="center"/>
        </w:trPr>
        <w:tc>
          <w:tcPr>
            <w:tcW w:w="562" w:type="dxa"/>
            <w:vAlign w:val="center"/>
          </w:tcPr>
          <w:p w14:paraId="194FEEDC" w14:textId="77777777" w:rsidR="00B2082C" w:rsidRPr="00E758B2" w:rsidRDefault="00B2082C" w:rsidP="00BF681F">
            <w:pPr>
              <w:numPr>
                <w:ilvl w:val="0"/>
                <w:numId w:val="3"/>
              </w:numPr>
              <w:tabs>
                <w:tab w:val="left" w:pos="284"/>
                <w:tab w:val="left" w:pos="1440"/>
                <w:tab w:val="left" w:pos="2160"/>
                <w:tab w:val="left" w:pos="2880"/>
                <w:tab w:val="left" w:pos="4680"/>
                <w:tab w:val="left" w:pos="5400"/>
                <w:tab w:val="right" w:pos="9000"/>
              </w:tabs>
              <w:spacing w:after="0" w:line="276" w:lineRule="auto"/>
              <w:ind w:left="0" w:right="2" w:firstLine="0"/>
              <w:contextualSpacing/>
              <w:jc w:val="center"/>
              <w:rPr>
                <w:rFonts w:ascii="Arial" w:eastAsia="Calibri" w:hAnsi="Arial" w:cs="Arial"/>
                <w:bCs/>
                <w:iCs/>
                <w:sz w:val="24"/>
                <w:szCs w:val="24"/>
              </w:rPr>
            </w:pPr>
          </w:p>
        </w:tc>
        <w:tc>
          <w:tcPr>
            <w:tcW w:w="1706" w:type="dxa"/>
            <w:vAlign w:val="center"/>
          </w:tcPr>
          <w:p w14:paraId="2A8B3D1F"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AB4A7E0"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F991F8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78ADC5E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696" w:type="dxa"/>
            <w:vAlign w:val="center"/>
          </w:tcPr>
          <w:p w14:paraId="705A7D9D" w14:textId="5A653BA3"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7A52F7C6"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990" w:type="dxa"/>
            <w:vAlign w:val="center"/>
          </w:tcPr>
          <w:p w14:paraId="29D17BE5" w14:textId="166D4DE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bl>
    <w:p w14:paraId="6BB69BA6" w14:textId="77777777" w:rsidR="005F5ED0" w:rsidRDefault="005F5ED0" w:rsidP="005F5ED0">
      <w:pPr>
        <w:rPr>
          <w:rFonts w:ascii="Arial" w:hAnsi="Arial"/>
          <w:spacing w:val="-1"/>
          <w:sz w:val="24"/>
          <w:szCs w:val="24"/>
        </w:rPr>
      </w:pPr>
    </w:p>
    <w:p w14:paraId="72BEF01B" w14:textId="77777777" w:rsidR="00A00273" w:rsidRDefault="00A00273" w:rsidP="005F5ED0">
      <w:pPr>
        <w:rPr>
          <w:rFonts w:ascii="Arial" w:hAnsi="Arial"/>
          <w:spacing w:val="-1"/>
          <w:sz w:val="24"/>
          <w:szCs w:val="24"/>
        </w:rPr>
      </w:pPr>
    </w:p>
    <w:p w14:paraId="65A6D552" w14:textId="7750A428" w:rsidR="005F5ED0" w:rsidRDefault="005F5ED0" w:rsidP="005F5ED0">
      <w:pPr>
        <w:rPr>
          <w:rFonts w:ascii="Arial" w:hAnsi="Arial"/>
          <w:spacing w:val="-1"/>
          <w:sz w:val="24"/>
          <w:szCs w:val="24"/>
        </w:rPr>
      </w:pPr>
      <w:r w:rsidRPr="001B2D1D">
        <w:rPr>
          <w:rFonts w:ascii="Arial" w:hAnsi="Arial"/>
          <w:spacing w:val="-1"/>
          <w:sz w:val="24"/>
          <w:szCs w:val="24"/>
        </w:rPr>
        <w:t>Təchizatçının</w:t>
      </w:r>
      <w:r w:rsidRPr="001B2D1D">
        <w:rPr>
          <w:rFonts w:ascii="Arial" w:hAnsi="Arial"/>
          <w:spacing w:val="1"/>
          <w:sz w:val="24"/>
          <w:szCs w:val="24"/>
        </w:rPr>
        <w:t xml:space="preserve"> </w:t>
      </w:r>
      <w:r w:rsidRPr="001B2D1D">
        <w:rPr>
          <w:rFonts w:ascii="Arial" w:hAnsi="Arial"/>
          <w:spacing w:val="-1"/>
          <w:sz w:val="24"/>
          <w:szCs w:val="24"/>
        </w:rPr>
        <w:t>səlahiyyət</w:t>
      </w:r>
      <w:r>
        <w:rPr>
          <w:rFonts w:ascii="Arial" w:hAnsi="Arial"/>
          <w:spacing w:val="-1"/>
          <w:sz w:val="24"/>
          <w:szCs w:val="24"/>
        </w:rPr>
        <w:t>l</w:t>
      </w:r>
      <w:r w:rsidRPr="001B2D1D">
        <w:rPr>
          <w:rFonts w:ascii="Arial" w:hAnsi="Arial"/>
          <w:spacing w:val="-1"/>
          <w:sz w:val="24"/>
          <w:szCs w:val="24"/>
        </w:rPr>
        <w:t>i</w:t>
      </w:r>
      <w:r w:rsidRPr="001B2D1D">
        <w:rPr>
          <w:rFonts w:ascii="Arial" w:hAnsi="Arial"/>
          <w:sz w:val="24"/>
          <w:szCs w:val="24"/>
        </w:rPr>
        <w:t xml:space="preserve"> </w:t>
      </w:r>
      <w:r w:rsidRPr="001B2D1D">
        <w:rPr>
          <w:rFonts w:ascii="Arial" w:hAnsi="Arial"/>
          <w:spacing w:val="-1"/>
          <w:sz w:val="24"/>
          <w:szCs w:val="24"/>
        </w:rPr>
        <w:t>nümayəndəsinin ad</w:t>
      </w:r>
      <w:r>
        <w:rPr>
          <w:rFonts w:ascii="Arial" w:hAnsi="Arial"/>
          <w:spacing w:val="-1"/>
          <w:sz w:val="24"/>
          <w:szCs w:val="24"/>
        </w:rPr>
        <w:t>ı</w:t>
      </w:r>
      <w:r w:rsidRPr="001B2D1D">
        <w:rPr>
          <w:rFonts w:ascii="Arial" w:hAnsi="Arial"/>
          <w:spacing w:val="-1"/>
          <w:sz w:val="24"/>
          <w:szCs w:val="24"/>
        </w:rPr>
        <w:t xml:space="preserve"> və soyadı:</w:t>
      </w:r>
    </w:p>
    <w:p w14:paraId="4C52A9CB" w14:textId="77777777" w:rsidR="005F5ED0" w:rsidRDefault="005F5ED0" w:rsidP="005F5ED0">
      <w:pPr>
        <w:rPr>
          <w:rFonts w:ascii="Arial" w:eastAsia="Arial" w:hAnsi="Arial" w:cs="Arial"/>
          <w:sz w:val="24"/>
          <w:szCs w:val="24"/>
        </w:rPr>
      </w:pPr>
      <w:r>
        <w:rPr>
          <w:rFonts w:ascii="Arial" w:eastAsia="Arial" w:hAnsi="Arial" w:cs="Arial"/>
          <w:sz w:val="24"/>
          <w:szCs w:val="24"/>
        </w:rPr>
        <w:t xml:space="preserve"> </w:t>
      </w:r>
    </w:p>
    <w:p w14:paraId="1A48A604" w14:textId="77777777" w:rsidR="005F5ED0" w:rsidRPr="005D3F8C" w:rsidRDefault="005F5ED0" w:rsidP="005F5ED0">
      <w:pPr>
        <w:tabs>
          <w:tab w:val="left" w:pos="418"/>
        </w:tabs>
        <w:spacing w:before="120"/>
        <w:rPr>
          <w:rFonts w:ascii="Arial" w:eastAsia="Arial" w:hAnsi="Arial" w:cs="Arial"/>
          <w:sz w:val="24"/>
          <w:szCs w:val="24"/>
        </w:rPr>
      </w:pPr>
      <w:r>
        <w:rPr>
          <w:rFonts w:ascii="Arial" w:hAnsi="Arial" w:cs="Arial"/>
          <w:sz w:val="24"/>
          <w:szCs w:val="24"/>
        </w:rPr>
        <w:t xml:space="preserve"> </w:t>
      </w:r>
      <w:r w:rsidRPr="005D3F8C">
        <w:rPr>
          <w:rFonts w:ascii="Arial" w:hAnsi="Arial" w:cs="Arial"/>
          <w:sz w:val="24"/>
          <w:szCs w:val="24"/>
        </w:rPr>
        <w:t>İmza və möhür: _________________</w:t>
      </w:r>
    </w:p>
    <w:p w14:paraId="7015B60D" w14:textId="77777777" w:rsidR="005F5ED0" w:rsidRPr="001B2D1D" w:rsidRDefault="005F5ED0" w:rsidP="005F5ED0">
      <w:pPr>
        <w:pStyle w:val="ListParagraph"/>
        <w:tabs>
          <w:tab w:val="left" w:pos="418"/>
        </w:tabs>
        <w:spacing w:before="120"/>
        <w:ind w:left="414"/>
        <w:rPr>
          <w:rFonts w:ascii="Arial" w:eastAsia="Arial" w:hAnsi="Arial" w:cs="Arial"/>
          <w:sz w:val="24"/>
          <w:szCs w:val="24"/>
        </w:rPr>
      </w:pPr>
    </w:p>
    <w:p w14:paraId="3A96BC36" w14:textId="68D862D7" w:rsidR="00C35948" w:rsidRPr="00327426" w:rsidRDefault="005F5ED0" w:rsidP="002762E3">
      <w:pPr>
        <w:tabs>
          <w:tab w:val="left" w:pos="418"/>
        </w:tabs>
        <w:spacing w:before="120"/>
        <w:rPr>
          <w:rFonts w:ascii="Arial" w:eastAsia="Arial" w:hAnsi="Arial" w:cs="Arial"/>
          <w:sz w:val="24"/>
          <w:szCs w:val="24"/>
        </w:rPr>
        <w:sectPr w:rsidR="00C35948" w:rsidRPr="00327426" w:rsidSect="0049513D">
          <w:footerReference w:type="default" r:id="rId22"/>
          <w:pgSz w:w="16838" w:h="11906" w:orient="landscape"/>
          <w:pgMar w:top="720" w:right="720" w:bottom="720" w:left="720" w:header="708" w:footer="708" w:gutter="0"/>
          <w:cols w:space="708"/>
          <w:docGrid w:linePitch="360"/>
        </w:sectPr>
      </w:pPr>
      <w:r>
        <w:rPr>
          <w:rFonts w:ascii="Arial" w:eastAsia="Arial" w:hAnsi="Arial" w:cs="Arial"/>
          <w:bCs/>
          <w:sz w:val="24"/>
          <w:szCs w:val="24"/>
        </w:rPr>
        <w:t>Tarix: “____” ______ 2025-ci</w:t>
      </w:r>
      <w:r w:rsidRPr="005D3F8C">
        <w:rPr>
          <w:rFonts w:ascii="Arial" w:eastAsia="Arial" w:hAnsi="Arial" w:cs="Arial"/>
          <w:bCs/>
          <w:sz w:val="24"/>
          <w:szCs w:val="24"/>
        </w:rPr>
        <w:t xml:space="preserve"> il</w:t>
      </w:r>
    </w:p>
    <w:p w14:paraId="24B208AF" w14:textId="03BAFC82" w:rsidR="002752D3" w:rsidRDefault="00BF681F" w:rsidP="00327426">
      <w:pPr>
        <w:pStyle w:val="Heading2"/>
        <w:tabs>
          <w:tab w:val="left" w:pos="1134"/>
        </w:tabs>
        <w:spacing w:before="0" w:line="240" w:lineRule="auto"/>
        <w:jc w:val="center"/>
        <w:rPr>
          <w:rFonts w:ascii="Arial" w:hAnsi="Arial" w:cs="Arial"/>
          <w:b/>
          <w:color w:val="auto"/>
          <w:sz w:val="24"/>
          <w:szCs w:val="24"/>
        </w:rPr>
      </w:pPr>
      <w:bookmarkStart w:id="201" w:name="_Toc289156916"/>
      <w:bookmarkStart w:id="202" w:name="_Toc465407974"/>
      <w:bookmarkStart w:id="203" w:name="_Ref141778970"/>
      <w:bookmarkStart w:id="204" w:name="_Toc141780429"/>
      <w:bookmarkStart w:id="205" w:name="_Ref144389084"/>
      <w:bookmarkStart w:id="206" w:name="_Ref144389092"/>
      <w:bookmarkStart w:id="207" w:name="_Toc155945307"/>
      <w:bookmarkEnd w:id="197"/>
      <w:bookmarkEnd w:id="198"/>
      <w:bookmarkEnd w:id="199"/>
      <w:r>
        <w:rPr>
          <w:rFonts w:ascii="Arial" w:hAnsi="Arial" w:cs="Arial"/>
          <w:b/>
          <w:color w:val="auto"/>
          <w:sz w:val="24"/>
          <w:szCs w:val="24"/>
        </w:rPr>
        <w:lastRenderedPageBreak/>
        <w:t xml:space="preserve">FORMA 8. </w:t>
      </w:r>
      <w:r w:rsidR="002D4F44">
        <w:rPr>
          <w:rFonts w:ascii="Arial" w:hAnsi="Arial" w:cs="Arial"/>
          <w:b/>
          <w:color w:val="auto"/>
          <w:sz w:val="24"/>
          <w:szCs w:val="24"/>
        </w:rPr>
        <w:t xml:space="preserve"> </w:t>
      </w:r>
      <w:r w:rsidR="002752D3" w:rsidRPr="00E758B2">
        <w:rPr>
          <w:rFonts w:ascii="Arial" w:hAnsi="Arial" w:cs="Arial"/>
          <w:b/>
          <w:color w:val="auto"/>
          <w:sz w:val="24"/>
          <w:szCs w:val="24"/>
        </w:rPr>
        <w:t>Subpodratçılar haqqında məlumat</w:t>
      </w:r>
      <w:bookmarkEnd w:id="201"/>
      <w:bookmarkEnd w:id="202"/>
      <w:bookmarkEnd w:id="203"/>
      <w:bookmarkEnd w:id="204"/>
      <w:bookmarkEnd w:id="205"/>
      <w:bookmarkEnd w:id="206"/>
      <w:bookmarkEnd w:id="207"/>
    </w:p>
    <w:p w14:paraId="69B790E2" w14:textId="77777777" w:rsidR="00BF681F" w:rsidRPr="00BF681F" w:rsidRDefault="00BF681F" w:rsidP="00BF681F">
      <w:pPr>
        <w:spacing w:after="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335"/>
        <w:gridCol w:w="1937"/>
        <w:gridCol w:w="2824"/>
        <w:gridCol w:w="1530"/>
      </w:tblGrid>
      <w:tr w:rsidR="00170299" w:rsidRPr="00E758B2" w14:paraId="2EB3756E" w14:textId="77777777" w:rsidTr="005F5ED0">
        <w:trPr>
          <w:trHeight w:val="692"/>
          <w:jc w:val="center"/>
        </w:trPr>
        <w:tc>
          <w:tcPr>
            <w:tcW w:w="421" w:type="dxa"/>
            <w:shd w:val="clear" w:color="auto" w:fill="D9D9D9"/>
            <w:vAlign w:val="center"/>
          </w:tcPr>
          <w:p w14:paraId="5D03EEF9" w14:textId="7CDFE63A" w:rsidR="002752D3" w:rsidRPr="00E758B2" w:rsidRDefault="002752D3" w:rsidP="008C6274">
            <w:pPr>
              <w:suppressAutoHyphens/>
              <w:spacing w:before="120" w:after="120"/>
              <w:ind w:left="-113" w:right="-126"/>
              <w:jc w:val="center"/>
              <w:rPr>
                <w:rStyle w:val="Table"/>
                <w:rFonts w:cs="Arial"/>
                <w:b/>
                <w:spacing w:val="-2"/>
                <w:sz w:val="24"/>
                <w:szCs w:val="24"/>
              </w:rPr>
            </w:pPr>
            <w:r w:rsidRPr="00E758B2">
              <w:rPr>
                <w:rStyle w:val="Table"/>
                <w:rFonts w:cs="Arial"/>
                <w:b/>
                <w:spacing w:val="-2"/>
                <w:sz w:val="24"/>
                <w:szCs w:val="24"/>
              </w:rPr>
              <w:t>S</w:t>
            </w:r>
            <w:r w:rsidR="000F1E5A" w:rsidRPr="00E758B2">
              <w:rPr>
                <w:rStyle w:val="Table"/>
                <w:rFonts w:cs="Arial"/>
                <w:b/>
                <w:spacing w:val="-2"/>
                <w:sz w:val="24"/>
                <w:szCs w:val="24"/>
              </w:rPr>
              <w:t>ıra  №-si</w:t>
            </w:r>
          </w:p>
        </w:tc>
        <w:tc>
          <w:tcPr>
            <w:tcW w:w="3387" w:type="dxa"/>
            <w:shd w:val="clear" w:color="auto" w:fill="D9D9D9"/>
            <w:vAlign w:val="center"/>
          </w:tcPr>
          <w:p w14:paraId="7AF3B8A5" w14:textId="682FD5A6"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Əlaqə vasitəsi</w:t>
            </w:r>
          </w:p>
        </w:tc>
        <w:tc>
          <w:tcPr>
            <w:tcW w:w="2868" w:type="dxa"/>
            <w:shd w:val="clear" w:color="auto" w:fill="D9D9D9"/>
            <w:vAlign w:val="center"/>
          </w:tcPr>
          <w:p w14:paraId="508DF316" w14:textId="36E942DC" w:rsidR="002752D3" w:rsidRPr="00E758B2" w:rsidRDefault="003D42BC"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 xml:space="preserve">Göstəriləcək xidmətlərin </w:t>
            </w:r>
            <w:r w:rsidR="002752D3" w:rsidRPr="00E758B2">
              <w:rPr>
                <w:rStyle w:val="Table"/>
                <w:rFonts w:cs="Arial"/>
                <w:b/>
                <w:spacing w:val="-2"/>
                <w:sz w:val="24"/>
                <w:szCs w:val="24"/>
              </w:rPr>
              <w:t>təsviri</w:t>
            </w:r>
          </w:p>
        </w:tc>
        <w:tc>
          <w:tcPr>
            <w:tcW w:w="1530" w:type="dxa"/>
            <w:shd w:val="clear" w:color="auto" w:fill="D9D9D9"/>
            <w:vAlign w:val="center"/>
          </w:tcPr>
          <w:p w14:paraId="70B36EED" w14:textId="5E781908" w:rsidR="002752D3" w:rsidRPr="00E758B2" w:rsidRDefault="002752D3" w:rsidP="008C6274">
            <w:pPr>
              <w:suppressAutoHyphens/>
              <w:spacing w:after="0"/>
              <w:jc w:val="center"/>
              <w:rPr>
                <w:rStyle w:val="Table"/>
                <w:rFonts w:cs="Arial"/>
                <w:b/>
                <w:spacing w:val="-2"/>
                <w:sz w:val="24"/>
                <w:szCs w:val="24"/>
              </w:rPr>
            </w:pPr>
            <w:r w:rsidRPr="00E758B2">
              <w:rPr>
                <w:rStyle w:val="Table"/>
                <w:rFonts w:cs="Arial"/>
                <w:b/>
                <w:spacing w:val="-2"/>
                <w:sz w:val="24"/>
                <w:szCs w:val="24"/>
              </w:rPr>
              <w:t>Müqavilə məbləğində payı (</w:t>
            </w:r>
            <w:r w:rsidR="000F1E5A" w:rsidRPr="00E758B2">
              <w:rPr>
                <w:rStyle w:val="Table"/>
                <w:rFonts w:cs="Arial"/>
                <w:b/>
                <w:spacing w:val="-2"/>
                <w:sz w:val="24"/>
                <w:szCs w:val="24"/>
              </w:rPr>
              <w:t>faizlə</w:t>
            </w:r>
            <w:r w:rsidRPr="00E758B2">
              <w:rPr>
                <w:rStyle w:val="Table"/>
                <w:rFonts w:cs="Arial"/>
                <w:b/>
                <w:spacing w:val="-2"/>
                <w:sz w:val="24"/>
                <w:szCs w:val="24"/>
              </w:rPr>
              <w:t>)</w:t>
            </w:r>
          </w:p>
        </w:tc>
      </w:tr>
      <w:tr w:rsidR="002752D3" w:rsidRPr="00E758B2" w14:paraId="4541459D" w14:textId="77777777" w:rsidTr="005F5ED0">
        <w:trPr>
          <w:trHeight w:val="202"/>
          <w:jc w:val="center"/>
        </w:trPr>
        <w:tc>
          <w:tcPr>
            <w:tcW w:w="421" w:type="dxa"/>
            <w:vAlign w:val="center"/>
          </w:tcPr>
          <w:p w14:paraId="35ACD634" w14:textId="77777777" w:rsidR="002752D3" w:rsidRPr="00E758B2" w:rsidRDefault="002752D3" w:rsidP="005F5ED0">
            <w:pPr>
              <w:pStyle w:val="ListParagraph"/>
              <w:numPr>
                <w:ilvl w:val="0"/>
                <w:numId w:val="8"/>
              </w:numPr>
              <w:suppressAutoHyphens/>
              <w:spacing w:before="240" w:after="200" w:line="276" w:lineRule="auto"/>
              <w:jc w:val="center"/>
              <w:rPr>
                <w:rStyle w:val="Table"/>
                <w:rFonts w:cs="Arial"/>
                <w:spacing w:val="-2"/>
                <w:sz w:val="24"/>
                <w:szCs w:val="24"/>
              </w:rPr>
            </w:pPr>
          </w:p>
        </w:tc>
        <w:tc>
          <w:tcPr>
            <w:tcW w:w="3387" w:type="dxa"/>
          </w:tcPr>
          <w:p w14:paraId="42A2492E"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67F8CBCC" w14:textId="77777777" w:rsidTr="005F5ED0">
        <w:trPr>
          <w:trHeight w:val="192"/>
          <w:jc w:val="center"/>
        </w:trPr>
        <w:tc>
          <w:tcPr>
            <w:tcW w:w="421" w:type="dxa"/>
            <w:vAlign w:val="center"/>
          </w:tcPr>
          <w:p w14:paraId="741870E6"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3387" w:type="dxa"/>
          </w:tcPr>
          <w:p w14:paraId="68B011BA"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5D969A5B" w14:textId="77777777" w:rsidTr="005F5ED0">
        <w:trPr>
          <w:trHeight w:val="202"/>
          <w:jc w:val="center"/>
        </w:trPr>
        <w:tc>
          <w:tcPr>
            <w:tcW w:w="421" w:type="dxa"/>
            <w:vAlign w:val="center"/>
          </w:tcPr>
          <w:p w14:paraId="4EAF3C7C"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3387" w:type="dxa"/>
          </w:tcPr>
          <w:p w14:paraId="33B036B1"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3DA2BFCD" w14:textId="77777777" w:rsidTr="005F5ED0">
        <w:trPr>
          <w:trHeight w:val="202"/>
          <w:jc w:val="center"/>
        </w:trPr>
        <w:tc>
          <w:tcPr>
            <w:tcW w:w="421" w:type="dxa"/>
            <w:vAlign w:val="center"/>
          </w:tcPr>
          <w:p w14:paraId="75AC8A78"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3387" w:type="dxa"/>
          </w:tcPr>
          <w:p w14:paraId="77490FA2"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01C1C3E2" w14:textId="77777777" w:rsidTr="005F5ED0">
        <w:trPr>
          <w:trHeight w:val="202"/>
          <w:jc w:val="center"/>
        </w:trPr>
        <w:tc>
          <w:tcPr>
            <w:tcW w:w="421" w:type="dxa"/>
            <w:vAlign w:val="center"/>
          </w:tcPr>
          <w:p w14:paraId="27A4F47D"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3387" w:type="dxa"/>
          </w:tcPr>
          <w:p w14:paraId="7E443127"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E758B2" w:rsidRDefault="002752D3" w:rsidP="008C6274">
            <w:pPr>
              <w:suppressAutoHyphens/>
              <w:spacing w:before="240" w:after="200"/>
              <w:rPr>
                <w:rStyle w:val="Table"/>
                <w:rFonts w:cs="Arial"/>
                <w:spacing w:val="-2"/>
                <w:sz w:val="24"/>
                <w:szCs w:val="24"/>
              </w:rPr>
            </w:pPr>
          </w:p>
        </w:tc>
      </w:tr>
    </w:tbl>
    <w:p w14:paraId="11F4166B" w14:textId="77777777" w:rsidR="00116B03" w:rsidRPr="00E758B2" w:rsidRDefault="00116B03" w:rsidP="008034E2">
      <w:pPr>
        <w:spacing w:after="0" w:line="240" w:lineRule="auto"/>
        <w:rPr>
          <w:rFonts w:ascii="Arial" w:hAnsi="Arial" w:cs="Arial"/>
          <w:b/>
          <w:bCs/>
          <w:sz w:val="24"/>
          <w:szCs w:val="24"/>
        </w:rPr>
      </w:pPr>
    </w:p>
    <w:p w14:paraId="1D25A911" w14:textId="77777777" w:rsidR="002D4F44" w:rsidRDefault="002D4F44" w:rsidP="005F5ED0">
      <w:pPr>
        <w:rPr>
          <w:rFonts w:ascii="Arial" w:hAnsi="Arial"/>
          <w:spacing w:val="-1"/>
          <w:sz w:val="24"/>
          <w:szCs w:val="24"/>
        </w:rPr>
      </w:pPr>
    </w:p>
    <w:p w14:paraId="22598459" w14:textId="77777777" w:rsidR="00A00273" w:rsidRDefault="00A00273" w:rsidP="005F5ED0">
      <w:pPr>
        <w:rPr>
          <w:rFonts w:ascii="Arial" w:hAnsi="Arial"/>
          <w:spacing w:val="-1"/>
          <w:sz w:val="24"/>
          <w:szCs w:val="24"/>
        </w:rPr>
      </w:pPr>
    </w:p>
    <w:p w14:paraId="577E18BA" w14:textId="082F6440" w:rsidR="005F5ED0" w:rsidRDefault="005F5ED0" w:rsidP="005F5ED0">
      <w:pPr>
        <w:rPr>
          <w:rFonts w:ascii="Arial" w:hAnsi="Arial"/>
          <w:spacing w:val="-1"/>
          <w:sz w:val="24"/>
          <w:szCs w:val="24"/>
        </w:rPr>
      </w:pPr>
      <w:r w:rsidRPr="001B2D1D">
        <w:rPr>
          <w:rFonts w:ascii="Arial" w:hAnsi="Arial"/>
          <w:spacing w:val="-1"/>
          <w:sz w:val="24"/>
          <w:szCs w:val="24"/>
        </w:rPr>
        <w:t>Təchizatçının</w:t>
      </w:r>
      <w:r w:rsidRPr="001B2D1D">
        <w:rPr>
          <w:rFonts w:ascii="Arial" w:hAnsi="Arial"/>
          <w:spacing w:val="1"/>
          <w:sz w:val="24"/>
          <w:szCs w:val="24"/>
        </w:rPr>
        <w:t xml:space="preserve"> </w:t>
      </w:r>
      <w:r w:rsidRPr="001B2D1D">
        <w:rPr>
          <w:rFonts w:ascii="Arial" w:hAnsi="Arial"/>
          <w:spacing w:val="-1"/>
          <w:sz w:val="24"/>
          <w:szCs w:val="24"/>
        </w:rPr>
        <w:t>səlahiyyət</w:t>
      </w:r>
      <w:r>
        <w:rPr>
          <w:rFonts w:ascii="Arial" w:hAnsi="Arial"/>
          <w:spacing w:val="-1"/>
          <w:sz w:val="24"/>
          <w:szCs w:val="24"/>
        </w:rPr>
        <w:t>l</w:t>
      </w:r>
      <w:r w:rsidRPr="001B2D1D">
        <w:rPr>
          <w:rFonts w:ascii="Arial" w:hAnsi="Arial"/>
          <w:spacing w:val="-1"/>
          <w:sz w:val="24"/>
          <w:szCs w:val="24"/>
        </w:rPr>
        <w:t>i</w:t>
      </w:r>
      <w:r w:rsidRPr="001B2D1D">
        <w:rPr>
          <w:rFonts w:ascii="Arial" w:hAnsi="Arial"/>
          <w:sz w:val="24"/>
          <w:szCs w:val="24"/>
        </w:rPr>
        <w:t xml:space="preserve"> </w:t>
      </w:r>
      <w:r w:rsidRPr="001B2D1D">
        <w:rPr>
          <w:rFonts w:ascii="Arial" w:hAnsi="Arial"/>
          <w:spacing w:val="-1"/>
          <w:sz w:val="24"/>
          <w:szCs w:val="24"/>
        </w:rPr>
        <w:t>nümayəndəsinin ad</w:t>
      </w:r>
      <w:r>
        <w:rPr>
          <w:rFonts w:ascii="Arial" w:hAnsi="Arial"/>
          <w:spacing w:val="-1"/>
          <w:sz w:val="24"/>
          <w:szCs w:val="24"/>
        </w:rPr>
        <w:t>ı</w:t>
      </w:r>
      <w:r w:rsidRPr="001B2D1D">
        <w:rPr>
          <w:rFonts w:ascii="Arial" w:hAnsi="Arial"/>
          <w:spacing w:val="-1"/>
          <w:sz w:val="24"/>
          <w:szCs w:val="24"/>
        </w:rPr>
        <w:t xml:space="preserve"> və soyadı:</w:t>
      </w:r>
    </w:p>
    <w:p w14:paraId="1B87874A" w14:textId="77777777" w:rsidR="005F5ED0" w:rsidRDefault="005F5ED0" w:rsidP="005F5ED0">
      <w:pPr>
        <w:rPr>
          <w:rFonts w:ascii="Arial" w:eastAsia="Arial" w:hAnsi="Arial" w:cs="Arial"/>
          <w:sz w:val="24"/>
          <w:szCs w:val="24"/>
        </w:rPr>
      </w:pPr>
      <w:r>
        <w:rPr>
          <w:rFonts w:ascii="Arial" w:eastAsia="Arial" w:hAnsi="Arial" w:cs="Arial"/>
          <w:sz w:val="24"/>
          <w:szCs w:val="24"/>
        </w:rPr>
        <w:t xml:space="preserve"> </w:t>
      </w:r>
    </w:p>
    <w:p w14:paraId="395DF50E" w14:textId="77777777" w:rsidR="005F5ED0" w:rsidRPr="005D3F8C" w:rsidRDefault="005F5ED0" w:rsidP="005F5ED0">
      <w:pPr>
        <w:tabs>
          <w:tab w:val="left" w:pos="418"/>
        </w:tabs>
        <w:spacing w:before="120"/>
        <w:rPr>
          <w:rFonts w:ascii="Arial" w:eastAsia="Arial" w:hAnsi="Arial" w:cs="Arial"/>
          <w:sz w:val="24"/>
          <w:szCs w:val="24"/>
        </w:rPr>
      </w:pPr>
      <w:r>
        <w:rPr>
          <w:rFonts w:ascii="Arial" w:hAnsi="Arial" w:cs="Arial"/>
          <w:sz w:val="24"/>
          <w:szCs w:val="24"/>
        </w:rPr>
        <w:t xml:space="preserve"> </w:t>
      </w:r>
      <w:r w:rsidRPr="005D3F8C">
        <w:rPr>
          <w:rFonts w:ascii="Arial" w:hAnsi="Arial" w:cs="Arial"/>
          <w:sz w:val="24"/>
          <w:szCs w:val="24"/>
        </w:rPr>
        <w:t>İmza və möhür: _________________</w:t>
      </w:r>
    </w:p>
    <w:p w14:paraId="648EE563" w14:textId="77777777" w:rsidR="005F5ED0" w:rsidRPr="001B2D1D" w:rsidRDefault="005F5ED0" w:rsidP="005F5ED0">
      <w:pPr>
        <w:pStyle w:val="ListParagraph"/>
        <w:tabs>
          <w:tab w:val="left" w:pos="418"/>
        </w:tabs>
        <w:spacing w:before="120"/>
        <w:ind w:left="414"/>
        <w:rPr>
          <w:rFonts w:ascii="Arial" w:eastAsia="Arial" w:hAnsi="Arial" w:cs="Arial"/>
          <w:sz w:val="24"/>
          <w:szCs w:val="24"/>
        </w:rPr>
      </w:pPr>
    </w:p>
    <w:p w14:paraId="5902F5DC" w14:textId="77777777" w:rsidR="005F5ED0" w:rsidRPr="005D3F8C" w:rsidRDefault="005F5ED0" w:rsidP="005F5ED0">
      <w:pPr>
        <w:tabs>
          <w:tab w:val="left" w:pos="418"/>
        </w:tabs>
        <w:spacing w:before="120"/>
        <w:rPr>
          <w:rFonts w:ascii="Arial" w:eastAsia="Arial" w:hAnsi="Arial" w:cs="Arial"/>
          <w:sz w:val="24"/>
          <w:szCs w:val="24"/>
        </w:rPr>
      </w:pPr>
      <w:r>
        <w:rPr>
          <w:rFonts w:ascii="Arial" w:eastAsia="Arial" w:hAnsi="Arial" w:cs="Arial"/>
          <w:bCs/>
          <w:sz w:val="24"/>
          <w:szCs w:val="24"/>
        </w:rPr>
        <w:t xml:space="preserve"> Tarix: “____” ______ 2025-ci</w:t>
      </w:r>
      <w:r w:rsidRPr="005D3F8C">
        <w:rPr>
          <w:rFonts w:ascii="Arial" w:eastAsia="Arial" w:hAnsi="Arial" w:cs="Arial"/>
          <w:bCs/>
          <w:sz w:val="24"/>
          <w:szCs w:val="24"/>
        </w:rPr>
        <w:t xml:space="preserve"> il</w:t>
      </w:r>
    </w:p>
    <w:p w14:paraId="5755F4B4" w14:textId="77777777" w:rsidR="008034E2" w:rsidRPr="00E758B2" w:rsidRDefault="008034E2" w:rsidP="008034E2">
      <w:pPr>
        <w:spacing w:after="0" w:line="240" w:lineRule="auto"/>
        <w:rPr>
          <w:rFonts w:ascii="Arial" w:hAnsi="Arial" w:cs="Arial"/>
          <w:b/>
          <w:bCs/>
          <w:sz w:val="24"/>
          <w:szCs w:val="24"/>
        </w:rPr>
        <w:sectPr w:rsidR="008034E2" w:rsidRPr="00E758B2" w:rsidSect="00ED7164">
          <w:pgSz w:w="11907" w:h="16839" w:code="9"/>
          <w:pgMar w:top="1276" w:right="1080" w:bottom="1440" w:left="1080" w:header="708" w:footer="708" w:gutter="0"/>
          <w:cols w:space="708"/>
          <w:docGrid w:linePitch="360"/>
        </w:sectPr>
      </w:pPr>
    </w:p>
    <w:p w14:paraId="034D8D3E" w14:textId="77777777" w:rsidR="00ED7164" w:rsidRDefault="00ED7164" w:rsidP="00ED7164">
      <w:pPr>
        <w:pStyle w:val="Heading2"/>
        <w:tabs>
          <w:tab w:val="left" w:pos="1134"/>
        </w:tabs>
        <w:spacing w:before="0" w:line="240" w:lineRule="auto"/>
        <w:jc w:val="center"/>
        <w:rPr>
          <w:rFonts w:ascii="Arial" w:hAnsi="Arial" w:cs="Arial"/>
          <w:b/>
          <w:color w:val="auto"/>
          <w:sz w:val="24"/>
          <w:szCs w:val="24"/>
        </w:rPr>
      </w:pPr>
      <w:bookmarkStart w:id="208" w:name="_Ref141778813"/>
      <w:bookmarkStart w:id="209" w:name="_Toc141780430"/>
      <w:bookmarkStart w:id="210" w:name="_Toc155945308"/>
    </w:p>
    <w:p w14:paraId="4F4EA3F5" w14:textId="4A3235FA" w:rsidR="00077F9D" w:rsidRPr="00E758B2" w:rsidRDefault="00BF681F" w:rsidP="00ED7164">
      <w:pPr>
        <w:pStyle w:val="Heading2"/>
        <w:tabs>
          <w:tab w:val="left" w:pos="1134"/>
        </w:tabs>
        <w:spacing w:before="0" w:line="240" w:lineRule="auto"/>
        <w:jc w:val="center"/>
        <w:rPr>
          <w:rFonts w:ascii="Arial" w:hAnsi="Arial" w:cs="Arial"/>
          <w:b/>
          <w:color w:val="auto"/>
          <w:sz w:val="24"/>
          <w:szCs w:val="24"/>
        </w:rPr>
      </w:pPr>
      <w:r>
        <w:rPr>
          <w:rFonts w:ascii="Arial" w:hAnsi="Arial" w:cs="Arial"/>
          <w:b/>
          <w:color w:val="auto"/>
          <w:sz w:val="24"/>
          <w:szCs w:val="24"/>
        </w:rPr>
        <w:t>FORMA 9.</w:t>
      </w:r>
      <w:r w:rsidR="002D4F44">
        <w:rPr>
          <w:rFonts w:ascii="Arial" w:hAnsi="Arial" w:cs="Arial"/>
          <w:b/>
          <w:color w:val="auto"/>
          <w:sz w:val="24"/>
          <w:szCs w:val="24"/>
        </w:rPr>
        <w:t xml:space="preserve"> </w:t>
      </w:r>
      <w:r w:rsidR="00077F9D" w:rsidRPr="00E758B2">
        <w:rPr>
          <w:rFonts w:ascii="Arial" w:hAnsi="Arial" w:cs="Arial"/>
          <w:b/>
          <w:color w:val="auto"/>
          <w:sz w:val="24"/>
          <w:szCs w:val="24"/>
        </w:rPr>
        <w:t>Təklifin təminatı</w:t>
      </w:r>
      <w:bookmarkEnd w:id="208"/>
      <w:bookmarkEnd w:id="209"/>
      <w:bookmarkEnd w:id="210"/>
    </w:p>
    <w:p w14:paraId="4B5DD034" w14:textId="1056A9B7" w:rsidR="00077F9D" w:rsidRPr="00E758B2" w:rsidRDefault="004C4DA6" w:rsidP="004C4DA6">
      <w:pPr>
        <w:pStyle w:val="NormalWeb"/>
        <w:spacing w:before="240" w:beforeAutospacing="0" w:after="60" w:afterAutospacing="0"/>
        <w:rPr>
          <w:rFonts w:ascii="Arial" w:hAnsi="Arial" w:cs="Arial"/>
          <w:bCs/>
          <w:iCs/>
        </w:rPr>
      </w:pPr>
      <w:r w:rsidRPr="00E758B2">
        <w:rPr>
          <w:rFonts w:ascii="Arial" w:hAnsi="Arial" w:cs="Arial"/>
          <w:bCs/>
          <w:iCs/>
        </w:rPr>
        <w:t>Qarantiya nömrəsi</w:t>
      </w:r>
      <w:r w:rsidR="00077F9D" w:rsidRPr="00E758B2">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Content>
          <w:r w:rsidR="004542C7" w:rsidRPr="00E758B2">
            <w:rPr>
              <w:rFonts w:ascii="Arial" w:hAnsi="Arial" w:cs="Arial"/>
              <w:b/>
              <w:iCs/>
            </w:rPr>
            <w:t>(</w:t>
          </w:r>
          <w:r w:rsidRPr="00E758B2">
            <w:rPr>
              <w:rFonts w:ascii="Arial" w:hAnsi="Arial" w:cs="Arial"/>
              <w:b/>
              <w:iCs/>
            </w:rPr>
            <w:t xml:space="preserve">qarant </w:t>
          </w:r>
          <w:r w:rsidR="004542C7" w:rsidRPr="00E758B2">
            <w:rPr>
              <w:rFonts w:ascii="Arial" w:hAnsi="Arial" w:cs="Arial"/>
              <w:b/>
              <w:iCs/>
            </w:rPr>
            <w:t>tərəfindən doldurulur)</w:t>
          </w:r>
        </w:sdtContent>
      </w:sdt>
    </w:p>
    <w:p w14:paraId="6909412A" w14:textId="1D19D6BD" w:rsidR="00077F9D" w:rsidRPr="00E758B2" w:rsidRDefault="00593BE7" w:rsidP="004C4DA6">
      <w:pPr>
        <w:pStyle w:val="NormalWeb"/>
        <w:spacing w:before="60" w:beforeAutospacing="0" w:after="60" w:afterAutospacing="0"/>
        <w:rPr>
          <w:rFonts w:ascii="Arial" w:hAnsi="Arial" w:cs="Arial"/>
          <w:b/>
        </w:rPr>
      </w:pPr>
      <w:r w:rsidRPr="00E758B2">
        <w:rPr>
          <w:rFonts w:ascii="Arial" w:hAnsi="Arial" w:cs="Arial"/>
          <w:bCs/>
        </w:rPr>
        <w:t>S</w:t>
      </w:r>
      <w:r w:rsidR="004542C7" w:rsidRPr="00E758B2">
        <w:rPr>
          <w:rFonts w:ascii="Arial" w:hAnsi="Arial" w:cs="Arial"/>
          <w:bCs/>
        </w:rPr>
        <w:t>atınalan təşkilat</w:t>
      </w:r>
      <w:r w:rsidR="00077F9D" w:rsidRPr="00E758B2">
        <w:rPr>
          <w:rFonts w:ascii="Arial" w:hAnsi="Arial" w:cs="Arial"/>
          <w:bCs/>
        </w:rPr>
        <w:t>:</w:t>
      </w:r>
      <w:r w:rsidR="00077F9D" w:rsidRPr="00E758B2">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showingPlcHdr/>
          <w:dataBinding w:prefixMappings="xmlns:ns0='http://schemas.openxmlformats.org/officeDocument/2006/extended-properties' " w:xpath="/ns0:Properties[1]/ns0:Company[1]" w:storeItemID="{6668398D-A668-4E3E-A5EB-62B293D839F1}"/>
          <w:text/>
        </w:sdtPr>
        <w:sdtContent>
          <w:r w:rsidR="0055004A" w:rsidRPr="00460FD5">
            <w:rPr>
              <w:rFonts w:ascii="Arial" w:eastAsia="MS Mincho" w:hAnsi="Arial" w:cs="Arial"/>
              <w:b/>
              <w:bCs/>
            </w:rPr>
            <w:t>(satınalan təşkilatın adı)</w:t>
          </w:r>
        </w:sdtContent>
      </w:sdt>
    </w:p>
    <w:p w14:paraId="09C74847" w14:textId="3F63EF34" w:rsidR="008E0836" w:rsidRPr="00E758B2" w:rsidRDefault="008E0836" w:rsidP="008E0836">
      <w:pPr>
        <w:pStyle w:val="NormalWeb"/>
        <w:spacing w:before="60" w:beforeAutospacing="0" w:after="60" w:afterAutospacing="0"/>
        <w:rPr>
          <w:rFonts w:ascii="Arial" w:hAnsi="Arial" w:cs="Arial"/>
          <w:bCs/>
        </w:rPr>
      </w:pPr>
      <w:r w:rsidRPr="00E758B2">
        <w:rPr>
          <w:rFonts w:ascii="Arial" w:hAnsi="Arial" w:cs="Arial"/>
          <w:bCs/>
        </w:rPr>
        <w:t xml:space="preserve">Satınalma predmeti: </w:t>
      </w:r>
      <w:sdt>
        <w:sdtPr>
          <w:rPr>
            <w:rFonts w:ascii="Arial" w:eastAsia="Times New Roman" w:hAnsi="Arial" w:cs="Arial"/>
            <w:b/>
            <w:bCs/>
            <w:lang w:eastAsia="it-IT"/>
          </w:rPr>
          <w:alias w:val="İşin qısa təsviri"/>
          <w:tag w:val=""/>
          <w:id w:val="-746180457"/>
          <w:placeholder>
            <w:docPart w:val="813119EF96274C3B9FC81C374F85E1C7"/>
          </w:placeholder>
          <w:showingPlcHdr/>
          <w:dataBinding w:prefixMappings="xmlns:ns0='http://purl.org/dc/elements/1.1/' xmlns:ns1='http://schemas.openxmlformats.org/package/2006/metadata/core-properties' " w:xpath="/ns1:coreProperties[1]/ns0:title[1]" w:storeItemID="{6C3C8BC8-F283-45AE-878A-BAB7291924A1}"/>
          <w:text/>
        </w:sdtPr>
        <w:sdtContent>
          <w:r w:rsidR="00D63327" w:rsidRPr="00576AF6">
            <w:rPr>
              <w:rStyle w:val="PlaceholderText"/>
            </w:rPr>
            <w:t>[Title]</w:t>
          </w:r>
        </w:sdtContent>
      </w:sdt>
    </w:p>
    <w:p w14:paraId="2315E624" w14:textId="6B648437" w:rsidR="00077F9D" w:rsidRPr="00E758B2" w:rsidRDefault="004542C7" w:rsidP="008E0836">
      <w:pPr>
        <w:pStyle w:val="NormalWeb"/>
        <w:spacing w:before="60" w:beforeAutospacing="0" w:after="60" w:afterAutospacing="0"/>
        <w:rPr>
          <w:rFonts w:ascii="Arial" w:hAnsi="Arial" w:cs="Arial"/>
        </w:rPr>
      </w:pPr>
      <w:r w:rsidRPr="00E758B2">
        <w:rPr>
          <w:rFonts w:ascii="Arial" w:hAnsi="Arial" w:cs="Arial"/>
          <w:bCs/>
        </w:rPr>
        <w:t>Tarix</w:t>
      </w:r>
      <w:r w:rsidR="00077F9D" w:rsidRPr="00E758B2">
        <w:rPr>
          <w:rFonts w:ascii="Arial" w:hAnsi="Arial" w:cs="Arial"/>
          <w:bCs/>
        </w:rPr>
        <w:t>:</w:t>
      </w:r>
      <w:r w:rsidR="00EF038B" w:rsidRPr="00E758B2">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Content>
          <w:r w:rsidR="00EF038B" w:rsidRPr="00E758B2">
            <w:rPr>
              <w:rStyle w:val="PlaceholderText"/>
              <w:rFonts w:ascii="Arial" w:hAnsi="Arial" w:cs="Arial"/>
              <w:b/>
              <w:bCs/>
              <w:color w:val="auto"/>
            </w:rPr>
            <w:t>(tarixi daxil edin)</w:t>
          </w:r>
        </w:sdtContent>
      </w:sdt>
      <w:r w:rsidR="00077F9D" w:rsidRPr="00E758B2">
        <w:rPr>
          <w:rFonts w:ascii="Arial" w:hAnsi="Arial" w:cs="Arial"/>
        </w:rPr>
        <w:t xml:space="preserve"> </w:t>
      </w:r>
    </w:p>
    <w:p w14:paraId="4819846B" w14:textId="277D34DF" w:rsidR="008C58DD" w:rsidRPr="00E758B2" w:rsidRDefault="008E0836" w:rsidP="004F2833">
      <w:pPr>
        <w:spacing w:before="240" w:after="0" w:line="276" w:lineRule="auto"/>
        <w:ind w:firstLine="539"/>
        <w:jc w:val="both"/>
        <w:rPr>
          <w:rFonts w:ascii="Arial" w:hAnsi="Arial" w:cs="Arial"/>
          <w:bCs/>
          <w:sz w:val="24"/>
          <w:szCs w:val="24"/>
        </w:rPr>
      </w:pPr>
      <w:r w:rsidRPr="00E758B2">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Content>
          <w:r w:rsidR="007D0448" w:rsidRPr="00E758B2">
            <w:rPr>
              <w:rFonts w:ascii="Arial" w:hAnsi="Arial" w:cs="Arial"/>
              <w:b/>
              <w:bCs/>
              <w:sz w:val="24"/>
              <w:szCs w:val="24"/>
            </w:rPr>
            <w:t>(təchizatçının adını daxil edin)</w:t>
          </w:r>
        </w:sdtContent>
      </w:sdt>
      <w:r w:rsidR="00CA6EEC" w:rsidRPr="00E758B2">
        <w:rPr>
          <w:rFonts w:ascii="Arial" w:hAnsi="Arial" w:cs="Arial"/>
          <w:sz w:val="24"/>
          <w:szCs w:val="24"/>
        </w:rPr>
        <w:t xml:space="preserve"> (VÖEN-i:</w:t>
      </w:r>
      <w:r w:rsidR="00CA6EEC" w:rsidRPr="00E758B2">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Content>
          <w:r w:rsidR="00E57D82" w:rsidRPr="00E758B2">
            <w:rPr>
              <w:rFonts w:ascii="Arial" w:hAnsi="Arial" w:cs="Arial"/>
              <w:b/>
              <w:sz w:val="24"/>
              <w:szCs w:val="24"/>
            </w:rPr>
            <w:t>(təchizatçının VÖEN-ini daxil edin)</w:t>
          </w:r>
        </w:sdtContent>
      </w:sdt>
      <w:r w:rsidR="00CA6EEC" w:rsidRPr="00E758B2">
        <w:rPr>
          <w:rFonts w:ascii="Arial" w:hAnsi="Arial" w:cs="Arial"/>
          <w:sz w:val="24"/>
          <w:szCs w:val="24"/>
        </w:rPr>
        <w:t>) (bundan sonra - təchizatçı)</w:t>
      </w:r>
      <w:r w:rsidR="00CA6EEC" w:rsidRPr="00E758B2">
        <w:rPr>
          <w:rFonts w:ascii="Arial" w:eastAsia="Times New Roman" w:hAnsi="Arial" w:cs="Arial"/>
          <w:sz w:val="24"/>
          <w:szCs w:val="24"/>
          <w:lang w:eastAsia="it-IT"/>
        </w:rPr>
        <w:t xml:space="preserve"> </w:t>
      </w:r>
      <w:r w:rsidRPr="00E758B2">
        <w:rPr>
          <w:rFonts w:ascii="Arial" w:eastAsia="Times New Roman" w:hAnsi="Arial" w:cs="Arial"/>
          <w:sz w:val="24"/>
          <w:szCs w:val="24"/>
          <w:lang w:eastAsia="it-IT"/>
        </w:rPr>
        <w:t xml:space="preserve">yuxarıda qeyd olunmuş satınalma predmetində nəzərdə tutulan </w:t>
      </w:r>
      <w:r w:rsidR="003D42BC" w:rsidRPr="00E758B2">
        <w:rPr>
          <w:rFonts w:ascii="Arial" w:eastAsia="Times New Roman" w:hAnsi="Arial" w:cs="Arial"/>
          <w:sz w:val="24"/>
          <w:szCs w:val="24"/>
          <w:lang w:eastAsia="it-IT"/>
        </w:rPr>
        <w:t xml:space="preserve">malların göndərilməsi </w:t>
      </w:r>
      <w:r w:rsidR="003D42BC" w:rsidRPr="00E758B2">
        <w:rPr>
          <w:rFonts w:ascii="Arial" w:hAnsi="Arial" w:cs="Arial"/>
          <w:sz w:val="24"/>
          <w:szCs w:val="24"/>
        </w:rPr>
        <w:t xml:space="preserve">və əlaqədar xidmətlərin (tətbiq olunduğu halda) göstərilməsi </w:t>
      </w:r>
      <w:r w:rsidR="00CA6EEC" w:rsidRPr="00E758B2">
        <w:rPr>
          <w:rFonts w:ascii="Arial" w:hAnsi="Arial" w:cs="Arial"/>
          <w:sz w:val="24"/>
          <w:szCs w:val="24"/>
        </w:rPr>
        <w:t xml:space="preserve">üçün </w:t>
      </w:r>
      <w:r w:rsidRPr="00E758B2">
        <w:rPr>
          <w:rFonts w:ascii="Arial" w:hAnsi="Arial" w:cs="Arial"/>
          <w:sz w:val="24"/>
          <w:szCs w:val="24"/>
        </w:rPr>
        <w:t xml:space="preserve">təklifini </w:t>
      </w:r>
      <w:r w:rsidR="00763C22" w:rsidRPr="00E758B2">
        <w:rPr>
          <w:rFonts w:ascii="Arial" w:hAnsi="Arial" w:cs="Arial"/>
          <w:sz w:val="24"/>
          <w:szCs w:val="24"/>
        </w:rPr>
        <w:t xml:space="preserve">(bundan sonra – təklif) </w:t>
      </w:r>
      <w:r w:rsidRPr="00E758B2">
        <w:rPr>
          <w:rFonts w:ascii="Arial" w:hAnsi="Arial" w:cs="Arial"/>
          <w:sz w:val="24"/>
          <w:szCs w:val="24"/>
        </w:rPr>
        <w:t xml:space="preserve">təqdim edəcəkdir, </w:t>
      </w:r>
      <w:r w:rsidR="007B0A11" w:rsidRPr="00E758B2">
        <w:rPr>
          <w:rFonts w:ascii="Arial" w:hAnsi="Arial" w:cs="Arial"/>
          <w:sz w:val="24"/>
          <w:szCs w:val="24"/>
        </w:rPr>
        <w:t xml:space="preserve">təchizatçının müraciəti əsasında </w:t>
      </w:r>
      <w:r w:rsidRPr="00E758B2">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Content>
          <w:r w:rsidRPr="00E758B2">
            <w:rPr>
              <w:rFonts w:ascii="Arial" w:hAnsi="Arial" w:cs="Arial"/>
              <w:b/>
              <w:sz w:val="24"/>
              <w:szCs w:val="24"/>
            </w:rPr>
            <w:t>(qarantın adını daxil edin)</w:t>
          </w:r>
        </w:sdtContent>
      </w:sdt>
      <w:r w:rsidRPr="00E758B2">
        <w:rPr>
          <w:rFonts w:ascii="Arial" w:hAnsi="Arial" w:cs="Arial"/>
          <w:b/>
          <w:sz w:val="24"/>
          <w:szCs w:val="24"/>
        </w:rPr>
        <w:t xml:space="preserve"> </w:t>
      </w:r>
      <w:r w:rsidRPr="00E758B2">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Content>
          <w:r w:rsidRPr="00E758B2">
            <w:rPr>
              <w:rFonts w:ascii="Arial" w:hAnsi="Arial" w:cs="Arial"/>
              <w:b/>
              <w:sz w:val="24"/>
              <w:szCs w:val="24"/>
            </w:rPr>
            <w:t>(qarantın VÖEN-ini daxil edin)</w:t>
          </w:r>
        </w:sdtContent>
      </w:sdt>
      <w:r w:rsidRPr="00E758B2">
        <w:rPr>
          <w:rFonts w:ascii="Arial" w:hAnsi="Arial" w:cs="Arial"/>
          <w:bCs/>
          <w:sz w:val="24"/>
          <w:szCs w:val="24"/>
        </w:rPr>
        <w:t>)</w:t>
      </w:r>
      <w:r w:rsidR="008C58DD" w:rsidRPr="00E758B2">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showingPlcHdr/>
          <w:dataBinding w:prefixMappings="xmlns:ns0='http://schemas.openxmlformats.org/officeDocument/2006/extended-properties' " w:xpath="/ns0:Properties[1]/ns0:Company[1]" w:storeItemID="{6668398D-A668-4E3E-A5EB-62B293D839F1}"/>
          <w:text/>
        </w:sdtPr>
        <w:sdtContent>
          <w:r w:rsidR="0055004A" w:rsidRPr="00460FD5">
            <w:rPr>
              <w:rFonts w:ascii="Arial" w:hAnsi="Arial" w:cs="Arial"/>
              <w:b/>
              <w:sz w:val="24"/>
              <w:szCs w:val="24"/>
            </w:rPr>
            <w:t>(satınalan təşkilatın adı)</w:t>
          </w:r>
        </w:sdtContent>
      </w:sdt>
      <w:r w:rsidR="00EE6D60" w:rsidRPr="00E758B2">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Content>
          <w:r w:rsidR="00EE6D60" w:rsidRPr="00E758B2">
            <w:rPr>
              <w:rFonts w:ascii="Arial" w:hAnsi="Arial" w:cs="Arial"/>
              <w:b/>
              <w:sz w:val="24"/>
              <w:szCs w:val="24"/>
            </w:rPr>
            <w:t>(</w:t>
          </w:r>
          <w:r w:rsidR="008C58DD" w:rsidRPr="00E758B2">
            <w:rPr>
              <w:rFonts w:ascii="Arial" w:hAnsi="Arial" w:cs="Arial"/>
              <w:b/>
              <w:sz w:val="24"/>
              <w:szCs w:val="24"/>
            </w:rPr>
            <w:t xml:space="preserve">satınalan təşkilatın </w:t>
          </w:r>
          <w:r w:rsidR="00EE6D60" w:rsidRPr="00E758B2">
            <w:rPr>
              <w:rFonts w:ascii="Arial" w:hAnsi="Arial" w:cs="Arial"/>
              <w:b/>
              <w:sz w:val="24"/>
              <w:szCs w:val="24"/>
            </w:rPr>
            <w:t>VÖEN-i</w:t>
          </w:r>
          <w:r w:rsidR="008C58DD" w:rsidRPr="00E758B2">
            <w:rPr>
              <w:rFonts w:ascii="Arial" w:hAnsi="Arial" w:cs="Arial"/>
              <w:b/>
              <w:sz w:val="24"/>
              <w:szCs w:val="24"/>
            </w:rPr>
            <w:t>ni</w:t>
          </w:r>
          <w:r w:rsidR="00EE6D60" w:rsidRPr="00E758B2">
            <w:rPr>
              <w:rFonts w:ascii="Arial" w:hAnsi="Arial" w:cs="Arial"/>
              <w:b/>
              <w:sz w:val="24"/>
              <w:szCs w:val="24"/>
            </w:rPr>
            <w:t xml:space="preserve"> daxil edin)</w:t>
          </w:r>
        </w:sdtContent>
      </w:sdt>
      <w:r w:rsidR="00EE6D60" w:rsidRPr="00E758B2">
        <w:rPr>
          <w:rFonts w:ascii="Arial" w:hAnsi="Arial" w:cs="Arial"/>
          <w:sz w:val="24"/>
          <w:szCs w:val="24"/>
        </w:rPr>
        <w:t xml:space="preserve">) (bundan sonra – satınalan təşkilat) </w:t>
      </w:r>
      <w:r w:rsidR="008C58DD" w:rsidRPr="00E758B2">
        <w:rPr>
          <w:rFonts w:ascii="Arial" w:hAnsi="Arial" w:cs="Arial"/>
          <w:sz w:val="24"/>
          <w:szCs w:val="24"/>
        </w:rPr>
        <w:t xml:space="preserve">qarşısında </w:t>
      </w:r>
      <w:r w:rsidR="00763C22" w:rsidRPr="00E758B2">
        <w:rPr>
          <w:rFonts w:ascii="Arial" w:hAnsi="Arial" w:cs="Arial"/>
          <w:bCs/>
          <w:sz w:val="24"/>
          <w:szCs w:val="24"/>
        </w:rPr>
        <w:t xml:space="preserve">satınalan təşkilatın </w:t>
      </w:r>
      <w:r w:rsidR="004F2833" w:rsidRPr="00E758B2">
        <w:rPr>
          <w:rFonts w:ascii="Arial" w:hAnsi="Arial" w:cs="Arial"/>
          <w:bCs/>
          <w:sz w:val="24"/>
          <w:szCs w:val="24"/>
        </w:rPr>
        <w:t xml:space="preserve">təchizatçının </w:t>
      </w:r>
      <w:r w:rsidR="00763C22" w:rsidRPr="00E758B2">
        <w:rPr>
          <w:rFonts w:ascii="Arial" w:hAnsi="Arial" w:cs="Arial"/>
          <w:bCs/>
          <w:sz w:val="24"/>
          <w:szCs w:val="24"/>
        </w:rPr>
        <w:t xml:space="preserve">aşağıdakı </w:t>
      </w:r>
      <w:r w:rsidR="004F2833" w:rsidRPr="00E758B2">
        <w:rPr>
          <w:rFonts w:ascii="Arial" w:hAnsi="Arial" w:cs="Arial"/>
          <w:bCs/>
          <w:sz w:val="24"/>
          <w:szCs w:val="24"/>
        </w:rPr>
        <w:t xml:space="preserve">öhdəliyə (öhdəliklərə) əməl etməməsi </w:t>
      </w:r>
      <w:r w:rsidR="00763C22" w:rsidRPr="00E758B2">
        <w:rPr>
          <w:rFonts w:ascii="Arial" w:hAnsi="Arial" w:cs="Arial"/>
          <w:bCs/>
          <w:sz w:val="24"/>
          <w:szCs w:val="24"/>
        </w:rPr>
        <w:t xml:space="preserve">barədə </w:t>
      </w:r>
      <w:r w:rsidR="00502CC6" w:rsidRPr="00E758B2">
        <w:rPr>
          <w:rFonts w:ascii="Arial" w:hAnsi="Arial" w:cs="Arial"/>
          <w:bCs/>
          <w:sz w:val="24"/>
          <w:szCs w:val="24"/>
        </w:rPr>
        <w:t xml:space="preserve">müraciəti </w:t>
      </w:r>
      <w:r w:rsidR="00763C22" w:rsidRPr="00E758B2">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19753B">
            <w:rPr>
              <w:rFonts w:ascii="Arial" w:hAnsi="Arial" w:cs="Arial"/>
              <w:b/>
              <w:sz w:val="24"/>
              <w:szCs w:val="24"/>
            </w:rPr>
            <w:t>1158,50</w:t>
          </w:r>
        </w:sdtContent>
      </w:sdt>
      <w:r w:rsidR="004F2833" w:rsidRPr="00E758B2">
        <w:rPr>
          <w:rFonts w:ascii="Arial" w:hAnsi="Arial" w:cs="Arial"/>
          <w:bCs/>
          <w:sz w:val="24"/>
          <w:szCs w:val="24"/>
        </w:rPr>
        <w:t xml:space="preserve"> məbləği </w:t>
      </w:r>
      <w:bookmarkStart w:id="211" w:name="_Hlk149232881"/>
      <w:bookmarkStart w:id="212" w:name="_Hlk149232626"/>
      <w:r w:rsidR="00A54541" w:rsidRPr="00E758B2">
        <w:rPr>
          <w:rFonts w:ascii="Arial" w:hAnsi="Arial" w:cs="Arial"/>
          <w:bCs/>
          <w:sz w:val="24"/>
          <w:szCs w:val="24"/>
        </w:rPr>
        <w:t>əsaslandırm</w:t>
      </w:r>
      <w:r w:rsidR="00DA5B5A" w:rsidRPr="00E758B2">
        <w:rPr>
          <w:rFonts w:ascii="Arial" w:hAnsi="Arial" w:cs="Arial"/>
          <w:bCs/>
          <w:sz w:val="24"/>
          <w:szCs w:val="24"/>
        </w:rPr>
        <w:t>a</w:t>
      </w:r>
      <w:r w:rsidR="00A54541" w:rsidRPr="00E758B2">
        <w:rPr>
          <w:rFonts w:ascii="Arial" w:hAnsi="Arial" w:cs="Arial"/>
          <w:bCs/>
          <w:sz w:val="24"/>
          <w:szCs w:val="24"/>
        </w:rPr>
        <w:t>, sübut və ya səbəblərini göstərməyi tələb e</w:t>
      </w:r>
      <w:r w:rsidR="00DA5B5A" w:rsidRPr="00E758B2">
        <w:rPr>
          <w:rFonts w:ascii="Arial" w:hAnsi="Arial" w:cs="Arial"/>
          <w:bCs/>
          <w:sz w:val="24"/>
          <w:szCs w:val="24"/>
        </w:rPr>
        <w:t>t</w:t>
      </w:r>
      <w:r w:rsidR="00A54541" w:rsidRPr="00E758B2">
        <w:rPr>
          <w:rFonts w:ascii="Arial" w:hAnsi="Arial" w:cs="Arial"/>
          <w:bCs/>
          <w:sz w:val="24"/>
          <w:szCs w:val="24"/>
        </w:rPr>
        <w:t xml:space="preserve">mədən </w:t>
      </w:r>
      <w:bookmarkStart w:id="213" w:name="_Hlk149232917"/>
      <w:bookmarkEnd w:id="211"/>
      <w:r w:rsidR="004F2833" w:rsidRPr="00E758B2">
        <w:rPr>
          <w:rFonts w:ascii="Arial" w:hAnsi="Arial" w:cs="Arial"/>
          <w:bCs/>
          <w:sz w:val="24"/>
          <w:szCs w:val="24"/>
        </w:rPr>
        <w:t xml:space="preserve">satınalan təşkilata </w:t>
      </w:r>
      <w:r w:rsidR="00763C22" w:rsidRPr="00E758B2">
        <w:rPr>
          <w:rFonts w:ascii="Arial" w:hAnsi="Arial" w:cs="Arial"/>
          <w:bCs/>
          <w:sz w:val="24"/>
          <w:szCs w:val="24"/>
        </w:rPr>
        <w:t xml:space="preserve">geri qaytarılmayacaq </w:t>
      </w:r>
      <w:bookmarkEnd w:id="212"/>
      <w:r w:rsidR="00763C22" w:rsidRPr="00E758B2">
        <w:rPr>
          <w:rFonts w:ascii="Arial" w:hAnsi="Arial" w:cs="Arial"/>
          <w:bCs/>
          <w:sz w:val="24"/>
          <w:szCs w:val="24"/>
        </w:rPr>
        <w:t>şəkildə ödəyəcəyimizə öhdəlik götürürük</w:t>
      </w:r>
      <w:bookmarkEnd w:id="213"/>
      <w:r w:rsidR="00763C22" w:rsidRPr="00E758B2">
        <w:rPr>
          <w:rFonts w:ascii="Arial" w:hAnsi="Arial" w:cs="Arial"/>
          <w:bCs/>
          <w:sz w:val="24"/>
          <w:szCs w:val="24"/>
        </w:rPr>
        <w:t>:</w:t>
      </w:r>
    </w:p>
    <w:p w14:paraId="33477F0A" w14:textId="5342AF72" w:rsidR="00763C22" w:rsidRPr="00E758B2" w:rsidRDefault="00763C22">
      <w:pPr>
        <w:pStyle w:val="ListParagraph"/>
        <w:numPr>
          <w:ilvl w:val="0"/>
          <w:numId w:val="33"/>
        </w:numPr>
        <w:spacing w:before="60" w:after="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w:t>
      </w:r>
      <w:r w:rsidR="00502CC6" w:rsidRPr="00E758B2">
        <w:rPr>
          <w:rFonts w:ascii="Arial" w:hAnsi="Arial" w:cs="Arial"/>
          <w:bCs/>
          <w:sz w:val="24"/>
          <w:szCs w:val="24"/>
        </w:rPr>
        <w:t>təklif məktubunda qeyd etdiyi təklifin qüvvədə olduğu müddətdə təklifini geri götürmüşdür və (və ya)</w:t>
      </w:r>
    </w:p>
    <w:p w14:paraId="1426B075" w14:textId="707D1CE1" w:rsidR="00502CC6" w:rsidRPr="00E758B2" w:rsidRDefault="00EB2DC7">
      <w:pPr>
        <w:pStyle w:val="ListParagraph"/>
        <w:numPr>
          <w:ilvl w:val="0"/>
          <w:numId w:val="33"/>
        </w:numPr>
        <w:spacing w:before="60" w:after="12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tərəfindən təqdim edilmiş </w:t>
      </w:r>
      <w:r w:rsidR="002C2A89" w:rsidRPr="00E758B2">
        <w:rPr>
          <w:rFonts w:ascii="Arial" w:hAnsi="Arial" w:cs="Arial"/>
          <w:bCs/>
          <w:sz w:val="24"/>
          <w:szCs w:val="24"/>
        </w:rPr>
        <w:t xml:space="preserve">təklifin </w:t>
      </w:r>
      <w:r w:rsidR="004F2833" w:rsidRPr="00E758B2">
        <w:rPr>
          <w:rFonts w:ascii="Arial" w:hAnsi="Arial" w:cs="Arial"/>
          <w:bCs/>
          <w:sz w:val="24"/>
          <w:szCs w:val="24"/>
        </w:rPr>
        <w:t>ilkin və ya uzadılmış qüvvədə olduğu müddət</w:t>
      </w:r>
      <w:r w:rsidR="002C2A89" w:rsidRPr="00E758B2">
        <w:rPr>
          <w:rFonts w:ascii="Arial" w:hAnsi="Arial" w:cs="Arial"/>
          <w:bCs/>
          <w:sz w:val="24"/>
          <w:szCs w:val="24"/>
        </w:rPr>
        <w:t>in</w:t>
      </w:r>
      <w:r w:rsidR="004F2833" w:rsidRPr="00E758B2">
        <w:rPr>
          <w:rFonts w:ascii="Arial" w:hAnsi="Arial" w:cs="Arial"/>
          <w:bCs/>
          <w:sz w:val="24"/>
          <w:szCs w:val="24"/>
        </w:rPr>
        <w:t xml:space="preserve">də aksept bildirişini aldığı halda  </w:t>
      </w:r>
      <w:r w:rsidR="002C2A89" w:rsidRPr="00E758B2">
        <w:rPr>
          <w:rFonts w:ascii="Arial" w:hAnsi="Arial" w:cs="Arial"/>
          <w:bCs/>
          <w:sz w:val="24"/>
          <w:szCs w:val="24"/>
        </w:rPr>
        <w:t xml:space="preserve">(i) </w:t>
      </w:r>
      <w:r w:rsidR="004F2833" w:rsidRPr="00E758B2">
        <w:rPr>
          <w:rFonts w:ascii="Arial" w:hAnsi="Arial" w:cs="Arial"/>
          <w:bCs/>
          <w:sz w:val="24"/>
          <w:szCs w:val="24"/>
        </w:rPr>
        <w:t>5 (beş) iş günü ərzində satınalma müqaviləsini imzala</w:t>
      </w:r>
      <w:r w:rsidR="002C2A89" w:rsidRPr="00E758B2">
        <w:rPr>
          <w:rFonts w:ascii="Arial" w:hAnsi="Arial" w:cs="Arial"/>
          <w:bCs/>
          <w:sz w:val="24"/>
          <w:szCs w:val="24"/>
        </w:rPr>
        <w:t xml:space="preserve">mamışdır və ya (ii) şərtlər toplusuna </w:t>
      </w:r>
      <w:r w:rsidR="004F2833" w:rsidRPr="00E758B2">
        <w:rPr>
          <w:rFonts w:ascii="Arial" w:hAnsi="Arial" w:cs="Arial"/>
          <w:bCs/>
          <w:sz w:val="24"/>
          <w:szCs w:val="24"/>
        </w:rPr>
        <w:t>əsasən tələb olunan icra təminatını təqdim</w:t>
      </w:r>
      <w:r w:rsidR="002C2A89" w:rsidRPr="00E758B2">
        <w:rPr>
          <w:rFonts w:ascii="Arial" w:hAnsi="Arial" w:cs="Arial"/>
          <w:bCs/>
          <w:sz w:val="24"/>
          <w:szCs w:val="24"/>
        </w:rPr>
        <w:t xml:space="preserve"> etməmişdir.</w:t>
      </w:r>
    </w:p>
    <w:p w14:paraId="3B141EB8" w14:textId="7A1EC64D" w:rsidR="00EF038B" w:rsidRPr="00E758B2" w:rsidRDefault="00EF038B" w:rsidP="00EF038B">
      <w:pPr>
        <w:spacing w:before="120" w:after="0" w:line="276" w:lineRule="auto"/>
        <w:ind w:firstLine="539"/>
        <w:jc w:val="both"/>
        <w:rPr>
          <w:rFonts w:ascii="Arial" w:hAnsi="Arial" w:cs="Arial"/>
          <w:sz w:val="24"/>
          <w:szCs w:val="24"/>
        </w:rPr>
      </w:pPr>
      <w:r w:rsidRPr="00E758B2">
        <w:rPr>
          <w:rFonts w:ascii="Arial" w:hAnsi="Arial" w:cs="Arial"/>
          <w:sz w:val="24"/>
          <w:szCs w:val="24"/>
        </w:rPr>
        <w:t>Bu təminat aşağıdakı hallarda qüvvədə</w:t>
      </w:r>
      <w:r w:rsidR="00593BE7" w:rsidRPr="00E758B2">
        <w:rPr>
          <w:rFonts w:ascii="Arial" w:hAnsi="Arial" w:cs="Arial"/>
          <w:sz w:val="24"/>
          <w:szCs w:val="24"/>
        </w:rPr>
        <w:t>n</w:t>
      </w:r>
      <w:r w:rsidRPr="00E758B2">
        <w:rPr>
          <w:rFonts w:ascii="Arial" w:hAnsi="Arial" w:cs="Arial"/>
          <w:sz w:val="24"/>
          <w:szCs w:val="24"/>
        </w:rPr>
        <w:t xml:space="preserve"> düşmüş hesab olunur:</w:t>
      </w:r>
    </w:p>
    <w:p w14:paraId="35C096B7" w14:textId="77777777" w:rsidR="0035467E" w:rsidRPr="00E758B2" w:rsidRDefault="0035467E">
      <w:pPr>
        <w:pStyle w:val="ListParagraph"/>
        <w:numPr>
          <w:ilvl w:val="0"/>
          <w:numId w:val="34"/>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E758B2" w:rsidRDefault="00EF038B">
      <w:pPr>
        <w:pStyle w:val="ListParagraph"/>
        <w:numPr>
          <w:ilvl w:val="0"/>
          <w:numId w:val="34"/>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qalib olmadı</w:t>
      </w:r>
      <w:r w:rsidR="00B71A50" w:rsidRPr="00E758B2">
        <w:rPr>
          <w:rFonts w:ascii="Arial" w:hAnsi="Arial" w:cs="Arial"/>
          <w:sz w:val="24"/>
          <w:szCs w:val="24"/>
        </w:rPr>
        <w:t>ğı təqdirdə</w:t>
      </w:r>
      <w:r w:rsidRPr="00E758B2">
        <w:rPr>
          <w:rFonts w:ascii="Arial" w:hAnsi="Arial" w:cs="Arial"/>
          <w:sz w:val="24"/>
          <w:szCs w:val="24"/>
        </w:rPr>
        <w:t xml:space="preserve"> (hansı birinci baş versə):</w:t>
      </w:r>
    </w:p>
    <w:p w14:paraId="3A846C0C" w14:textId="669A935F" w:rsidR="00EF038B" w:rsidRPr="00E758B2" w:rsidRDefault="00B71A50">
      <w:pPr>
        <w:pStyle w:val="ListParagraph"/>
        <w:numPr>
          <w:ilvl w:val="1"/>
          <w:numId w:val="34"/>
        </w:numPr>
        <w:tabs>
          <w:tab w:val="left" w:pos="851"/>
        </w:tabs>
        <w:spacing w:after="0" w:line="276" w:lineRule="auto"/>
        <w:ind w:left="567" w:firstLine="142"/>
        <w:contextualSpacing w:val="0"/>
        <w:jc w:val="both"/>
        <w:rPr>
          <w:rFonts w:ascii="Arial" w:hAnsi="Arial" w:cs="Arial"/>
          <w:sz w:val="24"/>
          <w:szCs w:val="24"/>
        </w:rPr>
      </w:pPr>
      <w:r w:rsidRPr="00E758B2">
        <w:rPr>
          <w:rFonts w:ascii="Arial" w:hAnsi="Arial" w:cs="Arial"/>
          <w:sz w:val="24"/>
          <w:szCs w:val="24"/>
        </w:rPr>
        <w:t>s</w:t>
      </w:r>
      <w:r w:rsidR="00EF038B" w:rsidRPr="00E758B2">
        <w:rPr>
          <w:rFonts w:ascii="Arial" w:hAnsi="Arial" w:cs="Arial"/>
          <w:sz w:val="24"/>
          <w:szCs w:val="24"/>
        </w:rPr>
        <w:t>atınalmanın nəticələri barədə təchizatçıya göndərilmiş bildiriş</w:t>
      </w:r>
      <w:r w:rsidR="00593BE7" w:rsidRPr="00E758B2">
        <w:rPr>
          <w:rFonts w:ascii="Arial" w:hAnsi="Arial" w:cs="Arial"/>
          <w:sz w:val="24"/>
          <w:szCs w:val="24"/>
        </w:rPr>
        <w:t xml:space="preserve"> təqdim edildikdə </w:t>
      </w:r>
      <w:r w:rsidR="00EF038B" w:rsidRPr="00E758B2">
        <w:rPr>
          <w:rFonts w:ascii="Arial" w:hAnsi="Arial" w:cs="Arial"/>
          <w:sz w:val="24"/>
          <w:szCs w:val="24"/>
        </w:rPr>
        <w:t>və ya</w:t>
      </w:r>
    </w:p>
    <w:p w14:paraId="52BA6DA6" w14:textId="2B8DAD56" w:rsidR="00EF038B" w:rsidRPr="00E758B2" w:rsidRDefault="00EF038B">
      <w:pPr>
        <w:pStyle w:val="ListParagraph"/>
        <w:numPr>
          <w:ilvl w:val="1"/>
          <w:numId w:val="34"/>
        </w:numPr>
        <w:tabs>
          <w:tab w:val="left" w:pos="851"/>
        </w:tabs>
        <w:spacing w:after="0" w:line="276" w:lineRule="auto"/>
        <w:ind w:left="567" w:firstLine="142"/>
        <w:contextualSpacing w:val="0"/>
        <w:jc w:val="both"/>
        <w:rPr>
          <w:rFonts w:ascii="Arial" w:hAnsi="Arial" w:cs="Arial"/>
          <w:sz w:val="24"/>
          <w:szCs w:val="24"/>
        </w:rPr>
      </w:pPr>
      <w:r w:rsidRPr="00E758B2">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Content>
          <w:r w:rsidRPr="00E758B2">
            <w:rPr>
              <w:rStyle w:val="PlaceholderText"/>
              <w:rFonts w:ascii="Arial" w:hAnsi="Arial" w:cs="Arial"/>
              <w:b/>
              <w:bCs/>
              <w:color w:val="auto"/>
              <w:sz w:val="24"/>
              <w:szCs w:val="24"/>
            </w:rPr>
            <w:t>(tarixi daxil edin)</w:t>
          </w:r>
        </w:sdtContent>
      </w:sdt>
      <w:r w:rsidRPr="00E758B2">
        <w:rPr>
          <w:rFonts w:ascii="Arial" w:hAnsi="Arial" w:cs="Arial"/>
          <w:sz w:val="24"/>
          <w:szCs w:val="24"/>
        </w:rPr>
        <w:t>.</w:t>
      </w:r>
    </w:p>
    <w:p w14:paraId="0ADF08AD" w14:textId="5952B70B"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çərçivəsindəki hər hansı tələb </w:t>
      </w:r>
      <w:r w:rsidR="00B71A50" w:rsidRPr="00E758B2">
        <w:rPr>
          <w:rFonts w:ascii="Arial" w:hAnsi="Arial" w:cs="Arial"/>
        </w:rPr>
        <w:t>q</w:t>
      </w:r>
      <w:r w:rsidRPr="00E758B2">
        <w:rPr>
          <w:rFonts w:ascii="Arial" w:hAnsi="Arial" w:cs="Arial"/>
        </w:rPr>
        <w:t>aranta yuxarıda qeyd olunan tarixdə və ya ondan öncə təqdim edilməlidir.</w:t>
      </w:r>
    </w:p>
    <w:p w14:paraId="68651C80" w14:textId="4DA75A2D" w:rsidR="00677C80" w:rsidRPr="00E758B2" w:rsidRDefault="00677C80" w:rsidP="00077F9D">
      <w:pPr>
        <w:pStyle w:val="NormalWeb"/>
        <w:spacing w:before="0" w:beforeAutospacing="0" w:after="120" w:afterAutospacing="0" w:line="276" w:lineRule="auto"/>
        <w:ind w:firstLine="540"/>
        <w:jc w:val="both"/>
        <w:rPr>
          <w:rFonts w:ascii="Arial" w:hAnsi="Arial" w:cs="Arial"/>
        </w:rPr>
      </w:pPr>
      <w:bookmarkStart w:id="214" w:name="_Hlk149232506"/>
      <w:r w:rsidRPr="00E758B2">
        <w:rPr>
          <w:rFonts w:ascii="Arial" w:hAnsi="Arial" w:cs="Arial"/>
        </w:rPr>
        <w:t>Qarant bu öhdəlikləri öz adından, öz varislərinin və müvəkkillərinin adından götürür.</w:t>
      </w:r>
    </w:p>
    <w:bookmarkEnd w:id="214"/>
    <w:p w14:paraId="295C8A46" w14:textId="75324689"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Azərbaycan Respublikasında qüvvədə olan </w:t>
      </w:r>
      <w:r w:rsidRPr="00E758B2">
        <w:rPr>
          <w:rFonts w:ascii="Arial" w:hAnsi="Arial" w:cs="Arial"/>
          <w:lang w:eastAsia="it-IT"/>
        </w:rPr>
        <w:t xml:space="preserve">müvafiq </w:t>
      </w:r>
      <w:r w:rsidRPr="00E758B2">
        <w:rPr>
          <w:rFonts w:ascii="Arial" w:hAnsi="Arial" w:cs="Arial"/>
        </w:rPr>
        <w:t>qanunvericilik ilə tənzimlənir</w:t>
      </w:r>
      <w:r w:rsidR="00B92B22" w:rsidRPr="00E758B2">
        <w:rPr>
          <w:rFonts w:ascii="Arial" w:hAnsi="Arial" w:cs="Arial"/>
        </w:rPr>
        <w:t>.</w:t>
      </w:r>
    </w:p>
    <w:p w14:paraId="5AC123AD" w14:textId="77777777" w:rsidR="00B71A50" w:rsidRPr="00E758B2"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E758B2" w:rsidRDefault="00077F9D" w:rsidP="008A4A94">
      <w:pPr>
        <w:pStyle w:val="NormalWeb"/>
        <w:spacing w:before="0" w:beforeAutospacing="0" w:after="0" w:afterAutospacing="0" w:line="276" w:lineRule="auto"/>
        <w:jc w:val="both"/>
        <w:rPr>
          <w:rFonts w:ascii="Arial" w:hAnsi="Arial" w:cs="Arial"/>
          <w:b/>
        </w:rPr>
        <w:sectPr w:rsidR="008A4A94" w:rsidRPr="00E758B2" w:rsidSect="0049513D">
          <w:pgSz w:w="11907" w:h="16839" w:code="9"/>
          <w:pgMar w:top="720" w:right="720" w:bottom="720" w:left="720" w:header="708" w:footer="708" w:gutter="0"/>
          <w:cols w:space="708"/>
          <w:docGrid w:linePitch="360"/>
        </w:sectPr>
      </w:pPr>
      <w:r w:rsidRPr="00E758B2">
        <w:rPr>
          <w:rFonts w:ascii="Arial" w:hAnsi="Arial" w:cs="Arial"/>
          <w:iCs/>
        </w:rPr>
        <w:t>Qarantın</w:t>
      </w:r>
      <w:r w:rsidRPr="00E758B2">
        <w:rPr>
          <w:rFonts w:ascii="Arial" w:hAnsi="Arial" w:cs="Arial"/>
        </w:rPr>
        <w:t xml:space="preserve"> adından və tapşırığı ilə</w:t>
      </w:r>
      <w:r w:rsidR="00F271F1" w:rsidRPr="00E758B2">
        <w:rPr>
          <w:rFonts w:ascii="Arial" w:hAnsi="Arial" w:cs="Arial"/>
          <w:b/>
        </w:rPr>
        <w:t xml:space="preserve"> </w:t>
      </w:r>
      <w:sdt>
        <w:sdtPr>
          <w:rPr>
            <w:rFonts w:ascii="Arial" w:hAnsi="Arial" w:cs="Arial"/>
            <w:b/>
          </w:rPr>
          <w:id w:val="-805158467"/>
          <w:placeholder>
            <w:docPart w:val="F26F9FA1DDD6489A96D92466E25830E9"/>
          </w:placeholder>
          <w:temporary/>
          <w:showingPlcHdr/>
        </w:sdtPr>
        <w:sdtContent>
          <w:r w:rsidR="00F271F1" w:rsidRPr="00E758B2">
            <w:rPr>
              <w:rFonts w:ascii="Arial" w:hAnsi="Arial" w:cs="Arial"/>
              <w:b/>
            </w:rPr>
            <w:t>(imzalar)</w:t>
          </w:r>
        </w:sdtContent>
      </w:sdt>
    </w:p>
    <w:p w14:paraId="565C9AAE" w14:textId="1EE6CBA8" w:rsidR="008A4A94" w:rsidRPr="00E758B2" w:rsidRDefault="00097461" w:rsidP="00097461">
      <w:pPr>
        <w:pStyle w:val="Heading2"/>
        <w:tabs>
          <w:tab w:val="left" w:pos="1134"/>
        </w:tabs>
        <w:spacing w:before="240" w:after="120"/>
        <w:jc w:val="center"/>
        <w:rPr>
          <w:rFonts w:ascii="Arial" w:hAnsi="Arial" w:cs="Arial"/>
          <w:b/>
          <w:color w:val="auto"/>
          <w:sz w:val="24"/>
          <w:szCs w:val="24"/>
        </w:rPr>
      </w:pPr>
      <w:bookmarkStart w:id="215" w:name="_Toc135756260"/>
      <w:bookmarkStart w:id="216" w:name="_Toc155945309"/>
      <w:r>
        <w:rPr>
          <w:rFonts w:ascii="Arial" w:hAnsi="Arial" w:cs="Arial"/>
          <w:b/>
          <w:color w:val="auto"/>
          <w:sz w:val="24"/>
          <w:szCs w:val="24"/>
        </w:rPr>
        <w:lastRenderedPageBreak/>
        <w:t xml:space="preserve">FORMA 10. </w:t>
      </w:r>
      <w:r w:rsidR="002D4F44">
        <w:rPr>
          <w:rFonts w:ascii="Arial" w:hAnsi="Arial" w:cs="Arial"/>
          <w:b/>
          <w:color w:val="auto"/>
          <w:sz w:val="24"/>
          <w:szCs w:val="24"/>
        </w:rPr>
        <w:t xml:space="preserve"> </w:t>
      </w:r>
      <w:r w:rsidR="008A4A94" w:rsidRPr="00E758B2">
        <w:rPr>
          <w:rFonts w:ascii="Arial" w:hAnsi="Arial" w:cs="Arial"/>
          <w:b/>
          <w:color w:val="auto"/>
          <w:sz w:val="24"/>
          <w:szCs w:val="24"/>
        </w:rPr>
        <w:t>İstehsalçının icazəsi</w:t>
      </w:r>
      <w:bookmarkEnd w:id="215"/>
      <w:bookmarkEnd w:id="216"/>
      <w:r w:rsidR="008A4A94" w:rsidRPr="00E758B2">
        <w:rPr>
          <w:rFonts w:ascii="Arial" w:hAnsi="Arial" w:cs="Arial"/>
          <w:b/>
          <w:color w:val="auto"/>
          <w:sz w:val="24"/>
          <w:szCs w:val="24"/>
        </w:rPr>
        <w:t xml:space="preserve"> </w:t>
      </w:r>
    </w:p>
    <w:p w14:paraId="39A6D948" w14:textId="5E2BAB77" w:rsidR="008A4A94" w:rsidRPr="00E758B2" w:rsidRDefault="008A4A94" w:rsidP="008A4A94">
      <w:pPr>
        <w:pStyle w:val="NormalWeb"/>
        <w:spacing w:line="276" w:lineRule="auto"/>
        <w:jc w:val="center"/>
        <w:rPr>
          <w:rFonts w:ascii="Arial" w:hAnsi="Arial" w:cs="Arial"/>
          <w:i/>
          <w:iCs/>
          <w:lang w:val="az"/>
        </w:rPr>
      </w:pPr>
      <w:r w:rsidRPr="00E758B2">
        <w:rPr>
          <w:rFonts w:ascii="Arial" w:hAnsi="Arial" w:cs="Arial"/>
          <w:i/>
          <w:iCs/>
          <w:lang w:val="az"/>
        </w:rPr>
        <w:t>[tətbiq olunduğu təqdirdə]</w:t>
      </w:r>
    </w:p>
    <w:p w14:paraId="4D0B6D80" w14:textId="55E9B84A" w:rsidR="008A4A94" w:rsidRPr="00E758B2" w:rsidRDefault="008A4A94" w:rsidP="008A4A94">
      <w:pPr>
        <w:pStyle w:val="NormalWeb"/>
        <w:spacing w:line="276" w:lineRule="auto"/>
        <w:jc w:val="both"/>
        <w:rPr>
          <w:rFonts w:ascii="Arial" w:hAnsi="Arial" w:cs="Arial"/>
          <w:i/>
          <w:iCs/>
          <w:lang w:val="az"/>
        </w:rPr>
      </w:pPr>
      <w:r w:rsidRPr="00E758B2">
        <w:rPr>
          <w:rFonts w:ascii="Arial" w:hAnsi="Arial" w:cs="Arial"/>
          <w:i/>
          <w:iCs/>
          <w:lang w:val="az"/>
        </w:rPr>
        <w:t>[Təchizatçı istehsalçıdan bu formanı göstərilən təlimatlara uyğun olaraq doldurmağı tələb etməlidir. Bu</w:t>
      </w:r>
      <w:r w:rsidRPr="00E758B2">
        <w:rPr>
          <w:rFonts w:ascii="Arial" w:hAnsi="Arial" w:cs="Arial"/>
          <w:lang w:val="az"/>
        </w:rPr>
        <w:t xml:space="preserve"> </w:t>
      </w:r>
      <w:r w:rsidRPr="00E758B2">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Tarix:</w:t>
      </w:r>
      <w:r w:rsidR="007C259E" w:rsidRPr="00E758B2">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Content>
          <w:r w:rsidR="007C259E" w:rsidRPr="00E758B2">
            <w:rPr>
              <w:rStyle w:val="PlaceholderText"/>
              <w:rFonts w:ascii="Arial" w:hAnsi="Arial" w:cs="Arial"/>
              <w:b/>
              <w:bCs/>
              <w:color w:val="auto"/>
            </w:rPr>
            <w:t>(təklifin təqdim olunduğu tarixi gün, ay və il olaraq daxil edin)</w:t>
          </w:r>
        </w:sdtContent>
      </w:sdt>
    </w:p>
    <w:p w14:paraId="6787C59E" w14:textId="1096179F"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showingPlcHdr/>
          <w:dataBinding w:prefixMappings="xmlns:ns0='http://schemas.openxmlformats.org/officeDocument/2006/extended-properties' " w:xpath="/ns0:Properties[1]/ns0:Company[1]" w:storeItemID="{6668398D-A668-4E3E-A5EB-62B293D839F1}"/>
          <w:text/>
        </w:sdtPr>
        <w:sdtContent>
          <w:r w:rsidR="0055004A" w:rsidRPr="00460FD5">
            <w:rPr>
              <w:rFonts w:ascii="Arial" w:eastAsia="MS Mincho" w:hAnsi="Arial" w:cs="Arial"/>
              <w:b/>
              <w:bCs/>
            </w:rPr>
            <w:t>(satınalan təşkilatın adı)</w:t>
          </w:r>
        </w:sdtContent>
      </w:sdt>
    </w:p>
    <w:p w14:paraId="19B8FD46" w14:textId="7D81B9AE" w:rsidR="008A4A94" w:rsidRPr="00E758B2" w:rsidRDefault="007C259E" w:rsidP="002D7DE7">
      <w:pPr>
        <w:pStyle w:val="NormalWeb"/>
        <w:spacing w:before="0" w:beforeAutospacing="0" w:after="0" w:afterAutospacing="0" w:line="276" w:lineRule="auto"/>
        <w:jc w:val="both"/>
        <w:rPr>
          <w:rFonts w:ascii="Arial" w:hAnsi="Arial" w:cs="Arial"/>
          <w:lang w:val="az"/>
        </w:rPr>
      </w:pPr>
      <w:r w:rsidRPr="00E758B2">
        <w:rPr>
          <w:rFonts w:ascii="Arial" w:hAnsi="Arial" w:cs="Arial"/>
          <w:lang w:val="az"/>
        </w:rPr>
        <w:t>Nəzərə alaraq ki, b</w:t>
      </w:r>
      <w:r w:rsidR="008A4A94" w:rsidRPr="00E758B2">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(istehsalçının tam adını daxil edin)</w:t>
          </w:r>
        </w:sdtContent>
      </w:sdt>
      <w:r w:rsidR="002D7DE7" w:rsidRPr="00E758B2">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 olunan məhsullarını növünü daxil edin)</w:t>
          </w:r>
        </w:sdtContent>
      </w:sdt>
      <w:r w:rsidR="002D7DE7" w:rsidRPr="00E758B2">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(istehsalçının zavodunun tam ünvanını daxil edin)</w:t>
          </w:r>
        </w:sdtContent>
      </w:sdt>
      <w:r w:rsidR="002D7DE7" w:rsidRPr="00E758B2">
        <w:rPr>
          <w:rFonts w:ascii="Arial" w:hAnsi="Arial" w:cs="Arial"/>
          <w:i/>
          <w:lang w:val="az"/>
        </w:rPr>
        <w:t xml:space="preserve"> </w:t>
      </w:r>
      <w:r w:rsidR="002D7DE7" w:rsidRPr="00E758B2">
        <w:rPr>
          <w:rFonts w:ascii="Arial" w:hAnsi="Arial" w:cs="Arial"/>
          <w:iCs/>
          <w:lang w:val="az"/>
        </w:rPr>
        <w:t xml:space="preserve">ünvanında zavodlarımız var, </w:t>
      </w:r>
      <w:r w:rsidR="008A4A94" w:rsidRPr="00E758B2">
        <w:rPr>
          <w:rFonts w:ascii="Arial" w:hAnsi="Arial" w:cs="Arial"/>
          <w:iCs/>
          <w:lang w:val="az"/>
        </w:rPr>
        <w:t>bununla</w:t>
      </w:r>
      <w:r w:rsidR="008A4A94" w:rsidRPr="00E758B2">
        <w:rPr>
          <w:rFonts w:ascii="Arial" w:hAnsi="Arial" w:cs="Arial"/>
          <w:i/>
          <w:lang w:val="az"/>
        </w:rPr>
        <w:t xml:space="preserve"> </w:t>
      </w:r>
      <w:r w:rsidR="008A4A94" w:rsidRPr="00E758B2">
        <w:rPr>
          <w:rFonts w:ascii="Arial" w:hAnsi="Arial" w:cs="Arial"/>
          <w:iCs/>
          <w:lang w:val="az"/>
        </w:rPr>
        <w:t xml:space="preserve">bizim </w:t>
      </w:r>
      <w:r w:rsidR="008A4A94" w:rsidRPr="00E758B2">
        <w:rPr>
          <w:rFonts w:ascii="Arial" w:hAnsi="Arial" w:cs="Arial"/>
          <w:lang w:val="az"/>
        </w:rPr>
        <w:t xml:space="preserve">tərəfimizdən istehsal olunmuş aşağıdakı </w:t>
      </w:r>
      <w:r w:rsidR="002D7DE7" w:rsidRPr="00E758B2">
        <w:rPr>
          <w:rFonts w:ascii="Arial" w:hAnsi="Arial" w:cs="Arial"/>
          <w:lang w:val="az"/>
        </w:rPr>
        <w:t>m</w:t>
      </w:r>
      <w:r w:rsidR="008A4A94" w:rsidRPr="00E758B2">
        <w:rPr>
          <w:rFonts w:ascii="Arial" w:hAnsi="Arial" w:cs="Arial"/>
          <w:lang w:val="az"/>
        </w:rPr>
        <w:t xml:space="preserve">alları </w:t>
      </w:r>
      <w:r w:rsidR="00E2533B" w:rsidRPr="00E758B2">
        <w:rPr>
          <w:rFonts w:ascii="Arial" w:hAnsi="Arial" w:cs="Arial"/>
          <w:lang w:val="az"/>
        </w:rPr>
        <w:t xml:space="preserve">təmin etmək </w:t>
      </w:r>
      <w:r w:rsidR="008A4A94" w:rsidRPr="00E758B2">
        <w:rPr>
          <w:rFonts w:ascii="Arial" w:hAnsi="Arial" w:cs="Arial"/>
          <w:lang w:val="az"/>
        </w:rPr>
        <w:t xml:space="preserve">və </w:t>
      </w:r>
      <w:r w:rsidR="00E2533B" w:rsidRPr="00E758B2">
        <w:rPr>
          <w:rFonts w:ascii="Arial" w:hAnsi="Arial" w:cs="Arial"/>
          <w:lang w:val="az"/>
        </w:rPr>
        <w:t>m</w:t>
      </w:r>
      <w:r w:rsidR="008A4A94" w:rsidRPr="00E758B2">
        <w:rPr>
          <w:rFonts w:ascii="Arial" w:hAnsi="Arial" w:cs="Arial"/>
          <w:lang w:val="az"/>
        </w:rPr>
        <w:t>üqaviləni imzalamaq</w:t>
      </w:r>
      <w:r w:rsidR="00E2533B" w:rsidRPr="00E758B2">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Content>
          <w:r w:rsidR="00E2533B" w:rsidRPr="00E758B2">
            <w:rPr>
              <w:rFonts w:ascii="Arial" w:hAnsi="Arial" w:cs="Arial"/>
              <w:b/>
              <w:bCs/>
            </w:rPr>
            <w:t>(təchizatçının adını daxil edin)</w:t>
          </w:r>
        </w:sdtContent>
      </w:sdt>
      <w:r w:rsidR="00E2533B" w:rsidRPr="00E758B2">
        <w:rPr>
          <w:rFonts w:ascii="Arial" w:hAnsi="Arial" w:cs="Arial"/>
        </w:rPr>
        <w:t>(yönlük hallarda) icazə veririk</w:t>
      </w:r>
      <w:r w:rsidR="008A4A94" w:rsidRPr="00E758B2">
        <w:rPr>
          <w:rFonts w:ascii="Arial" w:hAnsi="Arial" w:cs="Arial"/>
          <w:lang w:val="az"/>
        </w:rPr>
        <w:t>.</w:t>
      </w:r>
    </w:p>
    <w:p w14:paraId="079BE770" w14:textId="77463574" w:rsidR="002D7DE7" w:rsidRPr="00E758B2" w:rsidRDefault="00000000">
      <w:pPr>
        <w:pStyle w:val="NormalWeb"/>
        <w:numPr>
          <w:ilvl w:val="0"/>
          <w:numId w:val="37"/>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Content>
          <w:r w:rsidR="002D7DE7" w:rsidRPr="00E758B2">
            <w:rPr>
              <w:rStyle w:val="PlaceholderText"/>
              <w:rFonts w:ascii="Arial" w:hAnsi="Arial" w:cs="Arial"/>
              <w:b/>
              <w:bCs/>
              <w:color w:val="auto"/>
            </w:rPr>
            <w:t>(malların adlarını və qısa təsvirini siyahı olaraq daxil edin)</w:t>
          </w:r>
        </w:sdtContent>
      </w:sdt>
    </w:p>
    <w:p w14:paraId="6E4D4DB9" w14:textId="223DFDA6"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 xml:space="preserve">Biz bununla yuxarıda göstərilən </w:t>
      </w:r>
      <w:r w:rsidR="001E27C4" w:rsidRPr="00E758B2">
        <w:rPr>
          <w:rFonts w:ascii="Arial" w:hAnsi="Arial" w:cs="Arial"/>
          <w:lang w:val="az"/>
        </w:rPr>
        <w:t>təchizatçının</w:t>
      </w:r>
      <w:r w:rsidRPr="00E758B2">
        <w:rPr>
          <w:rFonts w:ascii="Arial" w:hAnsi="Arial" w:cs="Arial"/>
          <w:lang w:val="az"/>
        </w:rPr>
        <w:t xml:space="preserve"> təklif etdiyi </w:t>
      </w:r>
      <w:r w:rsidR="001E27C4" w:rsidRPr="00E758B2">
        <w:rPr>
          <w:rFonts w:ascii="Arial" w:hAnsi="Arial" w:cs="Arial"/>
          <w:lang w:val="az"/>
        </w:rPr>
        <w:t>m</w:t>
      </w:r>
      <w:r w:rsidRPr="00E758B2">
        <w:rPr>
          <w:rFonts w:ascii="Arial" w:hAnsi="Arial" w:cs="Arial"/>
          <w:lang w:val="az"/>
        </w:rPr>
        <w:t xml:space="preserve">allara münasibətdə </w:t>
      </w:r>
      <w:r w:rsidR="001E27C4" w:rsidRPr="00E758B2">
        <w:rPr>
          <w:rFonts w:ascii="Arial" w:hAnsi="Arial" w:cs="Arial"/>
          <w:lang w:val="az"/>
        </w:rPr>
        <w:t>m</w:t>
      </w:r>
      <w:r w:rsidRPr="00E758B2">
        <w:rPr>
          <w:rFonts w:ascii="Arial" w:hAnsi="Arial" w:cs="Arial"/>
          <w:lang w:val="az"/>
        </w:rPr>
        <w:t xml:space="preserve">üqavilənin </w:t>
      </w:r>
      <w:r w:rsidR="001E27C4" w:rsidRPr="00E758B2">
        <w:rPr>
          <w:rFonts w:ascii="Arial" w:hAnsi="Arial" w:cs="Arial"/>
          <w:lang w:val="az"/>
        </w:rPr>
        <w:t>ü</w:t>
      </w:r>
      <w:r w:rsidRPr="00E758B2">
        <w:rPr>
          <w:rFonts w:ascii="Arial" w:hAnsi="Arial" w:cs="Arial"/>
          <w:lang w:val="az"/>
        </w:rPr>
        <w:t xml:space="preserve">mumi </w:t>
      </w:r>
      <w:r w:rsidR="001E27C4" w:rsidRPr="00E758B2">
        <w:rPr>
          <w:rFonts w:ascii="Arial" w:hAnsi="Arial" w:cs="Arial"/>
          <w:lang w:val="az"/>
        </w:rPr>
        <w:t>ş</w:t>
      </w:r>
      <w:r w:rsidRPr="00E758B2">
        <w:rPr>
          <w:rFonts w:ascii="Arial" w:hAnsi="Arial" w:cs="Arial"/>
          <w:lang w:val="az"/>
        </w:rPr>
        <w:t>ərtlərinin 2</w:t>
      </w:r>
      <w:r w:rsidR="001E27C4" w:rsidRPr="00E758B2">
        <w:rPr>
          <w:rFonts w:ascii="Arial" w:hAnsi="Arial" w:cs="Arial"/>
          <w:lang w:val="az"/>
        </w:rPr>
        <w:t>4</w:t>
      </w:r>
      <w:r w:rsidRPr="00E758B2">
        <w:rPr>
          <w:rFonts w:ascii="Arial" w:hAnsi="Arial" w:cs="Arial"/>
          <w:lang w:val="az"/>
        </w:rPr>
        <w:t>-c</w:t>
      </w:r>
      <w:r w:rsidR="001E27C4" w:rsidRPr="00E758B2">
        <w:rPr>
          <w:rFonts w:ascii="Arial" w:hAnsi="Arial" w:cs="Arial"/>
          <w:lang w:val="az"/>
        </w:rPr>
        <w:t>ü</w:t>
      </w:r>
      <w:r w:rsidRPr="00E758B2">
        <w:rPr>
          <w:rFonts w:ascii="Arial" w:hAnsi="Arial" w:cs="Arial"/>
          <w:lang w:val="az"/>
        </w:rPr>
        <w:t xml:space="preserve"> </w:t>
      </w:r>
      <w:r w:rsidR="001E27C4" w:rsidRPr="00E758B2">
        <w:rPr>
          <w:rFonts w:ascii="Arial" w:hAnsi="Arial" w:cs="Arial"/>
          <w:lang w:val="az"/>
        </w:rPr>
        <w:t>hissəsinə</w:t>
      </w:r>
      <w:r w:rsidRPr="00E758B2">
        <w:rPr>
          <w:rFonts w:ascii="Arial" w:hAnsi="Arial" w:cs="Arial"/>
          <w:lang w:val="az"/>
        </w:rPr>
        <w:t xml:space="preserve"> uyğun olaraq tam zəmanət </w:t>
      </w:r>
      <w:r w:rsidR="001E27C4" w:rsidRPr="00E758B2">
        <w:rPr>
          <w:rFonts w:ascii="Arial" w:hAnsi="Arial" w:cs="Arial"/>
          <w:lang w:val="az"/>
        </w:rPr>
        <w:t>veririk</w:t>
      </w:r>
      <w:r w:rsidRPr="00E758B2">
        <w:rPr>
          <w:rFonts w:ascii="Arial" w:hAnsi="Arial" w:cs="Arial"/>
          <w:lang w:val="az"/>
        </w:rPr>
        <w:t>.</w:t>
      </w:r>
    </w:p>
    <w:p w14:paraId="755153BD" w14:textId="77777777" w:rsidR="001E27C4" w:rsidRPr="00E758B2" w:rsidRDefault="001E27C4" w:rsidP="008A4A94">
      <w:pPr>
        <w:pStyle w:val="NormalWeb"/>
        <w:spacing w:line="276" w:lineRule="auto"/>
        <w:rPr>
          <w:rFonts w:ascii="Arial" w:hAnsi="Arial" w:cs="Arial"/>
          <w:lang w:val="az"/>
        </w:rPr>
      </w:pPr>
    </w:p>
    <w:p w14:paraId="4F390303" w14:textId="2B0CDEEC"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İmzala</w:t>
      </w:r>
      <w:r w:rsidR="000959A2" w:rsidRPr="00E758B2">
        <w:rPr>
          <w:rFonts w:ascii="Arial" w:hAnsi="Arial" w:cs="Arial"/>
          <w:lang w:val="az"/>
        </w:rPr>
        <w:t>dı</w:t>
      </w:r>
      <w:r w:rsidRPr="00E758B2">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Content>
          <w:r w:rsidR="000959A2" w:rsidRPr="00E758B2">
            <w:rPr>
              <w:rStyle w:val="PlaceholderText"/>
              <w:rFonts w:ascii="Arial" w:hAnsi="Arial" w:cs="Arial"/>
              <w:b/>
              <w:bCs/>
              <w:color w:val="auto"/>
            </w:rPr>
            <w:t>(istehsalçının səlahiyyətli nümayəndəsinin imza və möhürünü daxil edin)</w:t>
          </w:r>
        </w:sdtContent>
      </w:sdt>
      <w:r w:rsidR="000959A2" w:rsidRPr="00E758B2">
        <w:rPr>
          <w:rFonts w:ascii="Arial" w:hAnsi="Arial" w:cs="Arial"/>
          <w:i/>
          <w:iCs/>
          <w:lang w:val="az"/>
        </w:rPr>
        <w:t xml:space="preserve"> </w:t>
      </w:r>
    </w:p>
    <w:p w14:paraId="1D98FE8F" w14:textId="1226462E"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Content>
          <w:r w:rsidR="000959A2" w:rsidRPr="00E758B2">
            <w:rPr>
              <w:rStyle w:val="PlaceholderText"/>
              <w:rFonts w:ascii="Arial" w:hAnsi="Arial" w:cs="Arial"/>
              <w:b/>
              <w:bCs/>
              <w:color w:val="auto"/>
            </w:rPr>
            <w:t>(istehsalçının səlahiyyətli nümayəndəsinin tam adını daxil edin)</w:t>
          </w:r>
        </w:sdtContent>
      </w:sdt>
    </w:p>
    <w:p w14:paraId="39735941" w14:textId="5C3D67B5"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Vəzifə</w:t>
      </w:r>
      <w:r w:rsidR="008A4A94" w:rsidRPr="00E758B2">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Content>
          <w:r w:rsidRPr="00E758B2">
            <w:rPr>
              <w:rStyle w:val="PlaceholderText"/>
              <w:rFonts w:ascii="Arial" w:hAnsi="Arial" w:cs="Arial"/>
              <w:b/>
              <w:bCs/>
              <w:color w:val="auto"/>
            </w:rPr>
            <w:t>(vəzifəni daxil edin)</w:t>
          </w:r>
        </w:sdtContent>
      </w:sdt>
      <w:r w:rsidR="008A4A94" w:rsidRPr="00E758B2">
        <w:rPr>
          <w:rFonts w:ascii="Arial" w:hAnsi="Arial" w:cs="Arial"/>
          <w:lang w:val="az"/>
        </w:rPr>
        <w:t xml:space="preserve"> </w:t>
      </w:r>
    </w:p>
    <w:p w14:paraId="5455A40A" w14:textId="3C10685C"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Content>
          <w:r w:rsidRPr="00E758B2">
            <w:rPr>
              <w:rStyle w:val="PlaceholderText"/>
              <w:rFonts w:ascii="Arial" w:hAnsi="Arial" w:cs="Arial"/>
              <w:b/>
              <w:bCs/>
              <w:color w:val="auto"/>
            </w:rPr>
            <w:t>(imzalanma tarixini gün, ay və il olaraq daxil edin)</w:t>
          </w:r>
        </w:sdtContent>
      </w:sdt>
    </w:p>
    <w:p w14:paraId="6E9E0B45" w14:textId="77777777" w:rsidR="008A4A94" w:rsidRPr="00E758B2" w:rsidRDefault="008A4A94" w:rsidP="008D2242">
      <w:pPr>
        <w:spacing w:after="0" w:line="240" w:lineRule="auto"/>
        <w:jc w:val="center"/>
        <w:rPr>
          <w:rFonts w:ascii="Arial" w:hAnsi="Arial" w:cs="Arial"/>
          <w:b/>
          <w:bCs/>
          <w:sz w:val="24"/>
          <w:szCs w:val="24"/>
        </w:rPr>
      </w:pPr>
    </w:p>
    <w:p w14:paraId="7D474D9A" w14:textId="77777777" w:rsidR="008A4A94" w:rsidRPr="00E758B2" w:rsidRDefault="008A4A94" w:rsidP="008D2242">
      <w:pPr>
        <w:spacing w:after="0" w:line="240" w:lineRule="auto"/>
        <w:jc w:val="center"/>
        <w:rPr>
          <w:rFonts w:ascii="Arial" w:hAnsi="Arial" w:cs="Arial"/>
          <w:b/>
          <w:bCs/>
          <w:sz w:val="24"/>
          <w:szCs w:val="24"/>
        </w:rPr>
        <w:sectPr w:rsidR="008A4A94" w:rsidRPr="00E758B2" w:rsidSect="0049513D">
          <w:pgSz w:w="11907" w:h="16839" w:code="9"/>
          <w:pgMar w:top="720" w:right="720" w:bottom="720" w:left="720" w:header="708" w:footer="708" w:gutter="0"/>
          <w:cols w:space="708"/>
          <w:docGrid w:linePitch="360"/>
        </w:sectPr>
      </w:pPr>
    </w:p>
    <w:p w14:paraId="33001F21" w14:textId="1C3E9663" w:rsidR="001B7888" w:rsidRPr="00E758B2" w:rsidRDefault="000343C8" w:rsidP="009731D4">
      <w:pPr>
        <w:spacing w:after="12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lastRenderedPageBreak/>
        <w:t>(</w:t>
      </w:r>
      <w:r w:rsidR="00F66000"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B</w:t>
      </w: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1B788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w:t>
      </w:r>
      <w:r w:rsidR="00F2148A"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MALLARA</w:t>
      </w:r>
      <w:r w:rsidR="00F66000"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DAİR TƏLƏBLƏR</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2835"/>
        <w:gridCol w:w="6379"/>
        <w:gridCol w:w="709"/>
        <w:gridCol w:w="850"/>
      </w:tblGrid>
      <w:tr w:rsidR="007D701E" w:rsidRPr="00E758B2" w14:paraId="7FBA17C9" w14:textId="77777777" w:rsidTr="00ED7164">
        <w:trPr>
          <w:trHeight w:val="609"/>
        </w:trPr>
        <w:tc>
          <w:tcPr>
            <w:tcW w:w="426" w:type="dxa"/>
            <w:noWrap/>
            <w:tcMar>
              <w:top w:w="15" w:type="dxa"/>
              <w:left w:w="15" w:type="dxa"/>
              <w:bottom w:w="0" w:type="dxa"/>
              <w:right w:w="15" w:type="dxa"/>
            </w:tcMar>
            <w:vAlign w:val="center"/>
            <w:hideMark/>
          </w:tcPr>
          <w:p w14:paraId="0CFBCFEF" w14:textId="77777777" w:rsidR="007D701E" w:rsidRPr="00E758B2" w:rsidRDefault="007D701E" w:rsidP="004C329E">
            <w:pPr>
              <w:spacing w:after="0" w:line="240" w:lineRule="auto"/>
              <w:jc w:val="center"/>
              <w:rPr>
                <w:rFonts w:ascii="Arial" w:hAnsi="Arial" w:cs="Arial"/>
                <w:b/>
                <w:bCs/>
                <w:color w:val="000000"/>
                <w:szCs w:val="24"/>
              </w:rPr>
            </w:pPr>
            <w:r w:rsidRPr="00E758B2">
              <w:rPr>
                <w:rFonts w:ascii="Arial" w:hAnsi="Arial" w:cs="Arial"/>
                <w:b/>
                <w:bCs/>
                <w:color w:val="000000"/>
                <w:szCs w:val="24"/>
              </w:rPr>
              <w:t>S/S</w:t>
            </w:r>
          </w:p>
        </w:tc>
        <w:tc>
          <w:tcPr>
            <w:tcW w:w="2835" w:type="dxa"/>
            <w:tcMar>
              <w:top w:w="15" w:type="dxa"/>
              <w:left w:w="15" w:type="dxa"/>
              <w:bottom w:w="0" w:type="dxa"/>
              <w:right w:w="15" w:type="dxa"/>
            </w:tcMar>
            <w:vAlign w:val="center"/>
            <w:hideMark/>
          </w:tcPr>
          <w:p w14:paraId="3364C370" w14:textId="77777777" w:rsidR="007D701E" w:rsidRPr="00E758B2" w:rsidRDefault="007D701E" w:rsidP="004C329E">
            <w:pPr>
              <w:spacing w:after="0" w:line="240" w:lineRule="auto"/>
              <w:jc w:val="center"/>
              <w:rPr>
                <w:rFonts w:ascii="Arial" w:hAnsi="Arial" w:cs="Arial"/>
                <w:b/>
                <w:bCs/>
                <w:color w:val="000000"/>
                <w:szCs w:val="24"/>
              </w:rPr>
            </w:pPr>
            <w:r w:rsidRPr="00E758B2">
              <w:rPr>
                <w:rFonts w:ascii="Arial" w:hAnsi="Arial" w:cs="Arial"/>
                <w:b/>
                <w:bCs/>
                <w:color w:val="000000"/>
                <w:szCs w:val="24"/>
              </w:rPr>
              <w:t>Malların adı</w:t>
            </w:r>
          </w:p>
        </w:tc>
        <w:tc>
          <w:tcPr>
            <w:tcW w:w="6379" w:type="dxa"/>
            <w:tcMar>
              <w:top w:w="15" w:type="dxa"/>
              <w:left w:w="15" w:type="dxa"/>
              <w:bottom w:w="0" w:type="dxa"/>
              <w:right w:w="15" w:type="dxa"/>
            </w:tcMar>
            <w:vAlign w:val="center"/>
            <w:hideMark/>
          </w:tcPr>
          <w:p w14:paraId="3BAA81B2" w14:textId="77777777" w:rsidR="007D701E" w:rsidRPr="00E758B2" w:rsidRDefault="007D701E" w:rsidP="004C329E">
            <w:pPr>
              <w:spacing w:after="0" w:line="240" w:lineRule="auto"/>
              <w:jc w:val="center"/>
              <w:rPr>
                <w:rFonts w:ascii="Arial" w:hAnsi="Arial" w:cs="Arial"/>
                <w:b/>
                <w:bCs/>
                <w:color w:val="000000"/>
                <w:szCs w:val="24"/>
              </w:rPr>
            </w:pPr>
            <w:r>
              <w:rPr>
                <w:rFonts w:ascii="Arial" w:hAnsi="Arial" w:cs="Arial"/>
                <w:b/>
                <w:bCs/>
                <w:color w:val="000000"/>
                <w:szCs w:val="24"/>
              </w:rPr>
              <w:t xml:space="preserve">Əsaslı təsviri </w:t>
            </w:r>
          </w:p>
        </w:tc>
        <w:tc>
          <w:tcPr>
            <w:tcW w:w="709" w:type="dxa"/>
            <w:tcMar>
              <w:top w:w="15" w:type="dxa"/>
              <w:left w:w="15" w:type="dxa"/>
              <w:bottom w:w="0" w:type="dxa"/>
              <w:right w:w="15" w:type="dxa"/>
            </w:tcMar>
            <w:vAlign w:val="center"/>
            <w:hideMark/>
          </w:tcPr>
          <w:p w14:paraId="15363957" w14:textId="77777777" w:rsidR="007D701E" w:rsidRPr="00E758B2" w:rsidRDefault="007D701E" w:rsidP="004C329E">
            <w:pPr>
              <w:spacing w:after="0" w:line="240" w:lineRule="auto"/>
              <w:jc w:val="center"/>
              <w:rPr>
                <w:rFonts w:ascii="Arial" w:hAnsi="Arial" w:cs="Arial"/>
                <w:b/>
                <w:bCs/>
                <w:color w:val="000000"/>
                <w:szCs w:val="24"/>
              </w:rPr>
            </w:pPr>
            <w:r w:rsidRPr="00E758B2">
              <w:rPr>
                <w:rFonts w:ascii="Arial" w:hAnsi="Arial" w:cs="Arial"/>
                <w:b/>
                <w:bCs/>
                <w:color w:val="000000"/>
                <w:szCs w:val="24"/>
              </w:rPr>
              <w:t>Ölçü vahidi</w:t>
            </w:r>
          </w:p>
        </w:tc>
        <w:tc>
          <w:tcPr>
            <w:tcW w:w="850" w:type="dxa"/>
            <w:tcMar>
              <w:top w:w="15" w:type="dxa"/>
              <w:left w:w="15" w:type="dxa"/>
              <w:bottom w:w="0" w:type="dxa"/>
              <w:right w:w="15" w:type="dxa"/>
            </w:tcMar>
            <w:vAlign w:val="center"/>
            <w:hideMark/>
          </w:tcPr>
          <w:p w14:paraId="5C428A22" w14:textId="77777777" w:rsidR="007D701E" w:rsidRPr="00E758B2" w:rsidRDefault="007D701E" w:rsidP="004C329E">
            <w:pPr>
              <w:spacing w:after="0" w:line="240" w:lineRule="auto"/>
              <w:jc w:val="center"/>
              <w:rPr>
                <w:rFonts w:ascii="Arial" w:hAnsi="Arial" w:cs="Arial"/>
                <w:b/>
                <w:bCs/>
                <w:color w:val="000000"/>
                <w:szCs w:val="24"/>
              </w:rPr>
            </w:pPr>
            <w:r w:rsidRPr="00E758B2">
              <w:rPr>
                <w:rFonts w:ascii="Arial" w:hAnsi="Arial" w:cs="Arial"/>
                <w:b/>
                <w:bCs/>
                <w:color w:val="000000"/>
                <w:szCs w:val="24"/>
              </w:rPr>
              <w:t>Miqdarı</w:t>
            </w:r>
          </w:p>
        </w:tc>
      </w:tr>
      <w:tr w:rsidR="00ED7164" w:rsidRPr="00E758B2" w14:paraId="3EB865D9" w14:textId="77777777" w:rsidTr="00ED7164">
        <w:trPr>
          <w:trHeight w:val="1543"/>
        </w:trPr>
        <w:tc>
          <w:tcPr>
            <w:tcW w:w="426" w:type="dxa"/>
            <w:noWrap/>
            <w:tcMar>
              <w:top w:w="15" w:type="dxa"/>
              <w:left w:w="15" w:type="dxa"/>
              <w:bottom w:w="0" w:type="dxa"/>
              <w:right w:w="15" w:type="dxa"/>
            </w:tcMar>
            <w:vAlign w:val="center"/>
          </w:tcPr>
          <w:p w14:paraId="212F6744" w14:textId="77777777" w:rsidR="00ED7164" w:rsidRPr="00E232B9" w:rsidRDefault="00ED7164" w:rsidP="00ED7164">
            <w:pPr>
              <w:pStyle w:val="ListParagraph"/>
              <w:numPr>
                <w:ilvl w:val="0"/>
                <w:numId w:val="62"/>
              </w:numPr>
              <w:spacing w:after="0" w:line="240" w:lineRule="auto"/>
              <w:ind w:left="263" w:right="-296"/>
              <w:jc w:val="center"/>
              <w:rPr>
                <w:rFonts w:ascii="Arial" w:hAnsi="Arial" w:cs="Arial"/>
                <w:color w:val="000000"/>
                <w:szCs w:val="24"/>
              </w:rPr>
            </w:pPr>
          </w:p>
        </w:tc>
        <w:tc>
          <w:tcPr>
            <w:tcW w:w="2835" w:type="dxa"/>
            <w:tcMar>
              <w:top w:w="15" w:type="dxa"/>
              <w:left w:w="15" w:type="dxa"/>
              <w:bottom w:w="0" w:type="dxa"/>
              <w:right w:w="15" w:type="dxa"/>
            </w:tcMar>
            <w:vAlign w:val="center"/>
          </w:tcPr>
          <w:p w14:paraId="32996F40" w14:textId="68C0E930" w:rsidR="00ED7164" w:rsidRPr="00E758B2" w:rsidRDefault="00ED7164" w:rsidP="00ED7164">
            <w:pPr>
              <w:spacing w:after="0" w:line="240" w:lineRule="auto"/>
              <w:ind w:left="129" w:right="129"/>
              <w:rPr>
                <w:rFonts w:ascii="Arial" w:hAnsi="Arial" w:cs="Arial"/>
                <w:color w:val="000000"/>
                <w:szCs w:val="24"/>
              </w:rPr>
            </w:pPr>
            <w:r w:rsidRPr="00D65191">
              <w:rPr>
                <w:rFonts w:ascii="Arial" w:hAnsi="Arial" w:cs="Arial"/>
                <w:b/>
                <w:bCs/>
                <w:color w:val="000000"/>
              </w:rPr>
              <w:t>Üç fırçalı avtobus yuma stansiyası (çatdırılma və quraşdırılma daxil)</w:t>
            </w:r>
          </w:p>
        </w:tc>
        <w:tc>
          <w:tcPr>
            <w:tcW w:w="6379" w:type="dxa"/>
            <w:tcMar>
              <w:top w:w="15" w:type="dxa"/>
              <w:left w:w="15" w:type="dxa"/>
              <w:bottom w:w="0" w:type="dxa"/>
              <w:right w:w="15" w:type="dxa"/>
            </w:tcMar>
            <w:vAlign w:val="center"/>
          </w:tcPr>
          <w:p w14:paraId="6DD68174"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b/>
                <w:bCs/>
                <w:color w:val="000000"/>
                <w:szCs w:val="24"/>
              </w:rPr>
              <w:t xml:space="preserve">1. Parametrlər:                                                                                                                                                 </w:t>
            </w:r>
            <w:r w:rsidRPr="00D65191">
              <w:rPr>
                <w:rFonts w:ascii="Arial" w:eastAsia="Times New Roman" w:hAnsi="Arial" w:cs="Arial"/>
                <w:color w:val="000000"/>
                <w:szCs w:val="24"/>
              </w:rPr>
              <w:t>1.1. Yuma hündürlüyü 52000 mm, yuma eni 3900 mm olmalı. Bir boks içərisində polad rels üzərində hərəkət edən İki yan fırçası, bir dam fırçasından və su sıçrama tentindən ibarət olan yuma portalı.</w:t>
            </w:r>
          </w:p>
          <w:p w14:paraId="5931323B"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Avtobus yuma stansiyasıda istifadə olunacacaq yuyucu avadanlıqlar və onların  quraşdırılmasında aşağıda qeyd olunan ölçülər nəzərə alınmalıdır.</w:t>
            </w:r>
          </w:p>
          <w:p w14:paraId="4F60DB46"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1.2. Avtobusun maksimum hündürlüyü: 3682 cm</w:t>
            </w:r>
          </w:p>
          <w:p w14:paraId="51C8DE1A"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1.3. Avtobusun maksimum eni: 2550 cm</w:t>
            </w:r>
          </w:p>
          <w:p w14:paraId="21FD64D6"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1.4. Avtobusun maksimum uzunluğu: 12240 cm                                                                                                   </w:t>
            </w:r>
            <w:r w:rsidRPr="00D65191">
              <w:rPr>
                <w:rFonts w:ascii="Arial" w:eastAsia="Times New Roman" w:hAnsi="Arial" w:cs="Arial"/>
                <w:b/>
                <w:bCs/>
                <w:color w:val="000000"/>
                <w:szCs w:val="24"/>
              </w:rPr>
              <w:t>2.Yuma potensialı</w:t>
            </w:r>
          </w:p>
          <w:p w14:paraId="111233F8"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2.1. Uzunluğu 10.5, 12 metr olan avtobusları (istisna hallarda 10, 11, 12.5 metr ola bilər) yuma potensialında olmalıdır.</w:t>
            </w:r>
          </w:p>
          <w:p w14:paraId="02607CDA"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2.2. Yuma stansiyası qış mövsümündə  -2° C də işləmə potensialında olmalıdır.</w:t>
            </w:r>
          </w:p>
          <w:p w14:paraId="4AA25CCF"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2.3. 1 ədəd avtobusun yuma prosesi 3.5  dəqiqədən artıq olmamalıdır.</w:t>
            </w:r>
          </w:p>
          <w:p w14:paraId="51CF5215"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2.4. 15 % təmiz su 85% təkrar emal su ilə yuma imkanı.</w:t>
            </w:r>
          </w:p>
          <w:p w14:paraId="198CDB27"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2.5. Alt şassi yuma 20 bar 300 litr dəqiqədə təzyiqlə yuyulmalıdır. (bir portalda)                                                                                                                                                                                                      </w:t>
            </w:r>
            <w:r w:rsidRPr="00D65191">
              <w:rPr>
                <w:rFonts w:ascii="Arial" w:eastAsia="Times New Roman" w:hAnsi="Arial" w:cs="Arial"/>
                <w:b/>
                <w:bCs/>
                <w:color w:val="000000"/>
                <w:szCs w:val="24"/>
              </w:rPr>
              <w:t>3. Elektrik gücü</w:t>
            </w:r>
          </w:p>
          <w:p w14:paraId="4BC033BF"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3.1. 380/220 volt ikifırçalı 28 kWh üç fırçalı 48 kWh üçün güc sərfi.                                                                                            </w:t>
            </w:r>
            <w:r>
              <w:rPr>
                <w:rFonts w:ascii="Arial" w:eastAsia="Times New Roman" w:hAnsi="Arial" w:cs="Arial"/>
                <w:color w:val="000000"/>
                <w:szCs w:val="24"/>
              </w:rPr>
              <w:t xml:space="preserve">                 </w:t>
            </w:r>
            <w:r w:rsidRPr="00D65191">
              <w:rPr>
                <w:rFonts w:ascii="Arial" w:eastAsia="Times New Roman" w:hAnsi="Arial" w:cs="Arial"/>
                <w:b/>
                <w:bCs/>
                <w:color w:val="000000"/>
                <w:szCs w:val="24"/>
              </w:rPr>
              <w:t>4. Su təmizləmə funksiyası</w:t>
            </w:r>
          </w:p>
          <w:p w14:paraId="278DF24A"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4.1. Təkrar su emal qurğusu aerasiya sistemi ilə təchiz olunmalıdır.</w:t>
            </w:r>
          </w:p>
          <w:p w14:paraId="0B94DACD"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4.2. Suyun filtrasiyası zamanı flokulyant vasitəsilə neft məhsullarının parçalanması üçün dozator stansiyası ilə təchiz olunmalıdır.                                                                                                            </w:t>
            </w:r>
            <w:r w:rsidRPr="00D65191">
              <w:rPr>
                <w:rFonts w:ascii="Arial" w:eastAsia="Times New Roman" w:hAnsi="Arial" w:cs="Arial"/>
                <w:b/>
                <w:bCs/>
                <w:color w:val="000000"/>
                <w:szCs w:val="24"/>
              </w:rPr>
              <w:t>5. Opsional</w:t>
            </w:r>
          </w:p>
          <w:p w14:paraId="689A9CBF"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5.1. Avtobus yuma stansiyasına daxil olarkən mövqe tutma elektron işıqfor sistemi ilə təchiz olunmalıdır.</w:t>
            </w:r>
          </w:p>
          <w:p w14:paraId="0E7C4706"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5.2. Yan və üst fırçası yuma prosesində nəqliyyat vasitənin güzgü ötmə funksiyası ilə təchiz olunmalıdır.</w:t>
            </w:r>
          </w:p>
          <w:p w14:paraId="50BD596A"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5.3. Qış mövsümündə elektron idarəetmə qutularda termostatlı 12-24 voltluq isidici radiator (ten) olmalıdır.</w:t>
            </w:r>
          </w:p>
          <w:p w14:paraId="0B1C261B"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5.4. Yuma prosesində hər hansı qəza hallarında Yuma portallarının avtomatik dayanma funksiyası olmalıdır.</w:t>
            </w:r>
          </w:p>
          <w:p w14:paraId="51EE912E"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5.5. Portalda təkrar emal su ilə yüksək təzyiq funkiyası olmalıdır.                                                                                                       </w:t>
            </w:r>
            <w:r w:rsidRPr="00D65191">
              <w:rPr>
                <w:rFonts w:ascii="Arial" w:eastAsia="Times New Roman" w:hAnsi="Arial" w:cs="Arial"/>
                <w:b/>
                <w:bCs/>
                <w:color w:val="000000"/>
                <w:szCs w:val="24"/>
              </w:rPr>
              <w:t>6. Təhlükəsizlik</w:t>
            </w:r>
          </w:p>
          <w:p w14:paraId="48447477"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6.1. Yuma stansiyasının giriş və çıxış hissəsi qəza düymələri ilə təchiz edilməlidir. (iki istiqamətdə girişdə idarəedici pultun və çıxıq svetaforun yanında)</w:t>
            </w:r>
          </w:p>
          <w:p w14:paraId="0534E282"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 xml:space="preserve">6.2. Yuma stansiyasına daxil olan avtobus portalla toqquşma ehtimal olduğu üçün  sağ və sol hissədə avtobus yuma boyu qədər qalvanizləşmiş polad boru ilə qoruyucu baryer ümumi hündürlüyü 153 mm  təchiz olunmalıdır.                                                                                                             </w:t>
            </w:r>
            <w:r w:rsidRPr="00D65191">
              <w:rPr>
                <w:rFonts w:ascii="Arial" w:eastAsia="Times New Roman" w:hAnsi="Arial" w:cs="Arial"/>
                <w:b/>
                <w:bCs/>
                <w:color w:val="000000"/>
                <w:szCs w:val="24"/>
              </w:rPr>
              <w:t>7. Sərfiyyat və digər tələblər</w:t>
            </w:r>
          </w:p>
          <w:p w14:paraId="58E25092"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7.1. Bir avtobus üçün su sərfiyyatı həcmi: 50-80 litr</w:t>
            </w:r>
          </w:p>
          <w:p w14:paraId="7D39C57B"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7.2. Yuma prosesi zamanı işıq sərfiyyatı: 0,20-0,35 kwh</w:t>
            </w:r>
          </w:p>
          <w:p w14:paraId="2C59F4B9" w14:textId="77777777" w:rsidR="00ED7164" w:rsidRPr="00D65191" w:rsidRDefault="00ED7164" w:rsidP="00ED7164">
            <w:pPr>
              <w:spacing w:after="0" w:line="240" w:lineRule="auto"/>
              <w:ind w:left="126"/>
              <w:rPr>
                <w:rFonts w:ascii="Arial" w:eastAsia="Times New Roman" w:hAnsi="Arial" w:cs="Arial"/>
                <w:color w:val="000000"/>
                <w:szCs w:val="24"/>
              </w:rPr>
            </w:pPr>
            <w:r w:rsidRPr="00D65191">
              <w:rPr>
                <w:rFonts w:ascii="Arial" w:eastAsia="Times New Roman" w:hAnsi="Arial" w:cs="Arial"/>
                <w:color w:val="000000"/>
                <w:szCs w:val="24"/>
              </w:rPr>
              <w:lastRenderedPageBreak/>
              <w:t>7.3. Bir avtobusun yuyulması zamanı  şampun sərfiyatı: 60-90</w:t>
            </w:r>
            <w:r>
              <w:rPr>
                <w:rFonts w:ascii="Arial" w:eastAsia="Times New Roman" w:hAnsi="Arial" w:cs="Arial"/>
                <w:color w:val="000000"/>
                <w:szCs w:val="24"/>
              </w:rPr>
              <w:t xml:space="preserve"> </w:t>
            </w:r>
            <w:r w:rsidRPr="00D65191">
              <w:rPr>
                <w:rFonts w:ascii="Arial" w:eastAsia="Times New Roman" w:hAnsi="Arial" w:cs="Arial"/>
                <w:color w:val="000000"/>
                <w:szCs w:val="24"/>
              </w:rPr>
              <w:t xml:space="preserve">ml                                                                              </w:t>
            </w:r>
            <w:r>
              <w:rPr>
                <w:rFonts w:ascii="Arial" w:eastAsia="Times New Roman" w:hAnsi="Arial" w:cs="Arial"/>
                <w:color w:val="000000"/>
                <w:szCs w:val="24"/>
              </w:rPr>
              <w:t xml:space="preserve">                              </w:t>
            </w:r>
            <w:r w:rsidRPr="00D65191">
              <w:rPr>
                <w:rFonts w:ascii="Arial" w:eastAsia="Times New Roman" w:hAnsi="Arial" w:cs="Arial"/>
                <w:color w:val="000000"/>
                <w:szCs w:val="24"/>
              </w:rPr>
              <w:t>7.4. Bir avtobus üçün təkrar su sərfiyyatı: 140-180 litr</w:t>
            </w:r>
          </w:p>
          <w:p w14:paraId="120E2C8F" w14:textId="77777777" w:rsidR="00ED7164" w:rsidRPr="00D65191" w:rsidRDefault="00ED7164" w:rsidP="00ED7164">
            <w:pPr>
              <w:spacing w:after="0" w:line="240" w:lineRule="auto"/>
              <w:ind w:left="126" w:right="123"/>
              <w:rPr>
                <w:rFonts w:ascii="Arial" w:eastAsia="Times New Roman" w:hAnsi="Arial" w:cs="Arial"/>
                <w:color w:val="000000"/>
                <w:szCs w:val="24"/>
              </w:rPr>
            </w:pPr>
            <w:r w:rsidRPr="00D65191">
              <w:rPr>
                <w:rFonts w:ascii="Arial" w:eastAsia="Times New Roman" w:hAnsi="Arial" w:cs="Arial"/>
                <w:color w:val="000000"/>
                <w:szCs w:val="24"/>
              </w:rPr>
              <w:t>7.5. Avadanlığın wosk sistemi olmalıdır.</w:t>
            </w:r>
          </w:p>
          <w:p w14:paraId="434DB208" w14:textId="44D02B23" w:rsidR="00ED7164" w:rsidRPr="00E758B2" w:rsidRDefault="00ED7164" w:rsidP="00ED7164">
            <w:pPr>
              <w:spacing w:after="0" w:line="240" w:lineRule="auto"/>
              <w:ind w:left="126" w:right="123"/>
              <w:rPr>
                <w:rFonts w:ascii="Arial" w:eastAsia="Times New Roman" w:hAnsi="Arial" w:cs="Arial"/>
                <w:b/>
                <w:bCs/>
                <w:color w:val="000000"/>
                <w:szCs w:val="24"/>
              </w:rPr>
            </w:pPr>
            <w:r w:rsidRPr="00D65191">
              <w:rPr>
                <w:rFonts w:ascii="Arial" w:eastAsia="Times New Roman" w:hAnsi="Arial" w:cs="Arial"/>
                <w:color w:val="000000"/>
                <w:szCs w:val="24"/>
              </w:rPr>
              <w:t>7.6. Avtobuslarda uzunluq fərqliliyi olduğu zaman avadanlıq özü-özünü nizamlamalı.</w:t>
            </w:r>
          </w:p>
        </w:tc>
        <w:tc>
          <w:tcPr>
            <w:tcW w:w="709" w:type="dxa"/>
            <w:noWrap/>
            <w:tcMar>
              <w:top w:w="15" w:type="dxa"/>
              <w:left w:w="15" w:type="dxa"/>
              <w:bottom w:w="0" w:type="dxa"/>
              <w:right w:w="15" w:type="dxa"/>
            </w:tcMar>
            <w:vAlign w:val="center"/>
          </w:tcPr>
          <w:p w14:paraId="00018730" w14:textId="72338354" w:rsidR="00ED7164" w:rsidRPr="00E758B2" w:rsidRDefault="00ED7164" w:rsidP="00ED7164">
            <w:pPr>
              <w:spacing w:after="0" w:line="240" w:lineRule="auto"/>
              <w:jc w:val="center"/>
              <w:rPr>
                <w:rFonts w:ascii="Arial" w:hAnsi="Arial" w:cs="Arial"/>
                <w:color w:val="000000"/>
                <w:szCs w:val="24"/>
              </w:rPr>
            </w:pPr>
            <w:r>
              <w:rPr>
                <w:rFonts w:ascii="Arial" w:hAnsi="Arial" w:cs="Arial"/>
                <w:color w:val="000000"/>
                <w:szCs w:val="24"/>
              </w:rPr>
              <w:lastRenderedPageBreak/>
              <w:t>dəst</w:t>
            </w:r>
          </w:p>
        </w:tc>
        <w:tc>
          <w:tcPr>
            <w:tcW w:w="850" w:type="dxa"/>
            <w:tcMar>
              <w:top w:w="15" w:type="dxa"/>
              <w:left w:w="15" w:type="dxa"/>
              <w:bottom w:w="0" w:type="dxa"/>
              <w:right w:w="15" w:type="dxa"/>
            </w:tcMar>
            <w:vAlign w:val="center"/>
          </w:tcPr>
          <w:p w14:paraId="55ABE68C" w14:textId="77777777" w:rsidR="00ED7164" w:rsidRPr="00E758B2" w:rsidRDefault="00ED7164" w:rsidP="00ED7164">
            <w:pPr>
              <w:spacing w:after="0" w:line="240" w:lineRule="auto"/>
              <w:jc w:val="center"/>
              <w:rPr>
                <w:rFonts w:ascii="Arial" w:hAnsi="Arial" w:cs="Arial"/>
                <w:color w:val="000000"/>
                <w:szCs w:val="24"/>
              </w:rPr>
            </w:pPr>
            <w:r>
              <w:rPr>
                <w:rFonts w:ascii="Arial" w:hAnsi="Arial" w:cs="Arial"/>
                <w:color w:val="000000"/>
              </w:rPr>
              <w:t>2</w:t>
            </w:r>
          </w:p>
        </w:tc>
      </w:tr>
      <w:tr w:rsidR="00ED7164" w:rsidRPr="00E758B2" w14:paraId="37C1A35D" w14:textId="77777777" w:rsidTr="00ED7164">
        <w:trPr>
          <w:trHeight w:val="2515"/>
        </w:trPr>
        <w:tc>
          <w:tcPr>
            <w:tcW w:w="426" w:type="dxa"/>
            <w:noWrap/>
            <w:tcMar>
              <w:top w:w="15" w:type="dxa"/>
              <w:left w:w="15" w:type="dxa"/>
              <w:bottom w:w="0" w:type="dxa"/>
              <w:right w:w="15" w:type="dxa"/>
            </w:tcMar>
            <w:vAlign w:val="center"/>
          </w:tcPr>
          <w:p w14:paraId="6AFC9C43" w14:textId="77777777" w:rsidR="00ED7164" w:rsidRPr="00E232B9" w:rsidRDefault="00ED7164" w:rsidP="00ED7164">
            <w:pPr>
              <w:pStyle w:val="ListParagraph"/>
              <w:numPr>
                <w:ilvl w:val="0"/>
                <w:numId w:val="62"/>
              </w:numPr>
              <w:spacing w:after="0" w:line="240" w:lineRule="auto"/>
              <w:ind w:left="263" w:right="-296"/>
              <w:jc w:val="center"/>
              <w:rPr>
                <w:rFonts w:ascii="Arial" w:hAnsi="Arial" w:cs="Arial"/>
                <w:color w:val="000000"/>
                <w:szCs w:val="24"/>
              </w:rPr>
            </w:pPr>
          </w:p>
        </w:tc>
        <w:tc>
          <w:tcPr>
            <w:tcW w:w="2835" w:type="dxa"/>
            <w:tcMar>
              <w:top w:w="15" w:type="dxa"/>
              <w:left w:w="15" w:type="dxa"/>
              <w:bottom w:w="0" w:type="dxa"/>
              <w:right w:w="15" w:type="dxa"/>
            </w:tcMar>
            <w:vAlign w:val="center"/>
          </w:tcPr>
          <w:p w14:paraId="78039858" w14:textId="0113B89B" w:rsidR="00ED7164" w:rsidRDefault="00ED7164" w:rsidP="00ED7164">
            <w:pPr>
              <w:spacing w:after="0" w:line="240" w:lineRule="auto"/>
              <w:ind w:left="129" w:right="129"/>
              <w:rPr>
                <w:rFonts w:ascii="Arial" w:hAnsi="Arial" w:cs="Arial"/>
                <w:b/>
                <w:bCs/>
                <w:color w:val="000000"/>
              </w:rPr>
            </w:pPr>
            <w:r w:rsidRPr="00D65191">
              <w:rPr>
                <w:rFonts w:ascii="Arial" w:hAnsi="Arial" w:cs="Arial"/>
                <w:b/>
                <w:bCs/>
                <w:color w:val="000000"/>
              </w:rPr>
              <w:t>Manual avto yuma aparatı</w:t>
            </w:r>
          </w:p>
        </w:tc>
        <w:tc>
          <w:tcPr>
            <w:tcW w:w="6379" w:type="dxa"/>
            <w:tcMar>
              <w:top w:w="15" w:type="dxa"/>
              <w:left w:w="15" w:type="dxa"/>
              <w:bottom w:w="0" w:type="dxa"/>
              <w:right w:w="15" w:type="dxa"/>
            </w:tcMar>
            <w:vAlign w:val="center"/>
          </w:tcPr>
          <w:p w14:paraId="3CF85849" w14:textId="6C9DD272" w:rsidR="00ED7164" w:rsidRDefault="00ED7164" w:rsidP="00ED7164">
            <w:pPr>
              <w:spacing w:after="0" w:line="240" w:lineRule="auto"/>
              <w:ind w:left="126" w:right="123"/>
              <w:rPr>
                <w:rFonts w:ascii="Arial" w:hAnsi="Arial" w:cs="Arial"/>
                <w:b/>
                <w:bCs/>
                <w:color w:val="000000"/>
              </w:rPr>
            </w:pPr>
            <w:r w:rsidRPr="00D65191">
              <w:rPr>
                <w:rFonts w:ascii="Arial" w:hAnsi="Arial" w:cs="Arial"/>
                <w:b/>
                <w:bCs/>
                <w:color w:val="000000"/>
              </w:rPr>
              <w:t>Parametrlər:</w:t>
            </w:r>
            <w:r w:rsidRPr="00D65191">
              <w:rPr>
                <w:rFonts w:ascii="Arial" w:hAnsi="Arial" w:cs="Arial"/>
                <w:color w:val="000000"/>
              </w:rPr>
              <w:t xml:space="preserve">                                                                                                                                                                        Elektrik təchizatı parametrləri (V/Hz) - 380V, 3-50 Hz                                                                           Çəki - 78 kq                                                                                                                   Təzyiq (bar/Mpa) - min 21 Mpa, max 23,1 Mpa                                                                                                    Güc istehlakı 7,8 kw                                                                                                               Suyun giriş maksimum temperaturu - 60 °C                                                                                              Güclü su püskürməsinə qarşı qorunma - IPX5                                                                                                          Şlanq (uzunluq) - 20 m                                                                                                         Başlıqlar - su və şampun üçün             </w:t>
            </w:r>
          </w:p>
        </w:tc>
        <w:tc>
          <w:tcPr>
            <w:tcW w:w="709" w:type="dxa"/>
            <w:noWrap/>
            <w:tcMar>
              <w:top w:w="15" w:type="dxa"/>
              <w:left w:w="15" w:type="dxa"/>
              <w:bottom w:w="0" w:type="dxa"/>
              <w:right w:w="15" w:type="dxa"/>
            </w:tcMar>
            <w:vAlign w:val="center"/>
          </w:tcPr>
          <w:p w14:paraId="1E5FCD27" w14:textId="74E5FD31" w:rsidR="00ED7164" w:rsidRPr="00E758B2" w:rsidRDefault="00ED7164" w:rsidP="00ED7164">
            <w:pPr>
              <w:spacing w:after="0" w:line="240" w:lineRule="auto"/>
              <w:jc w:val="center"/>
              <w:rPr>
                <w:rFonts w:ascii="Arial" w:hAnsi="Arial" w:cs="Arial"/>
                <w:color w:val="000000"/>
                <w:szCs w:val="24"/>
              </w:rPr>
            </w:pPr>
            <w:r>
              <w:rPr>
                <w:rFonts w:ascii="Arial" w:hAnsi="Arial" w:cs="Arial"/>
                <w:color w:val="000000"/>
                <w:szCs w:val="24"/>
              </w:rPr>
              <w:t>ədəd</w:t>
            </w:r>
          </w:p>
        </w:tc>
        <w:tc>
          <w:tcPr>
            <w:tcW w:w="850" w:type="dxa"/>
            <w:tcMar>
              <w:top w:w="15" w:type="dxa"/>
              <w:left w:w="15" w:type="dxa"/>
              <w:bottom w:w="0" w:type="dxa"/>
              <w:right w:w="15" w:type="dxa"/>
            </w:tcMar>
            <w:vAlign w:val="center"/>
          </w:tcPr>
          <w:p w14:paraId="5C4E0278" w14:textId="362F33AB" w:rsidR="00ED7164" w:rsidRDefault="00ED7164" w:rsidP="00ED7164">
            <w:pPr>
              <w:spacing w:after="0" w:line="240" w:lineRule="auto"/>
              <w:jc w:val="center"/>
              <w:rPr>
                <w:rFonts w:ascii="Arial" w:hAnsi="Arial" w:cs="Arial"/>
                <w:color w:val="000000"/>
              </w:rPr>
            </w:pPr>
            <w:r>
              <w:rPr>
                <w:rFonts w:ascii="Arial" w:hAnsi="Arial" w:cs="Arial"/>
                <w:color w:val="000000"/>
              </w:rPr>
              <w:t>4</w:t>
            </w:r>
          </w:p>
        </w:tc>
      </w:tr>
    </w:tbl>
    <w:p w14:paraId="26B709F5" w14:textId="07DD1304" w:rsidR="001B7888" w:rsidRDefault="001B7888" w:rsidP="001B7888">
      <w:pPr>
        <w:pStyle w:val="NoSpacing"/>
        <w:spacing w:after="120" w:line="276" w:lineRule="auto"/>
        <w:ind w:left="720"/>
        <w:rPr>
          <w:rFonts w:ascii="Arial" w:hAnsi="Arial" w:cs="Arial"/>
          <w:b/>
          <w:sz w:val="24"/>
          <w:szCs w:val="24"/>
          <w:lang w:val="az-Latn-AZ"/>
        </w:rPr>
      </w:pPr>
    </w:p>
    <w:p w14:paraId="77145493" w14:textId="77777777" w:rsidR="00473926" w:rsidRDefault="00473926" w:rsidP="00473926">
      <w:pPr>
        <w:spacing w:after="0"/>
        <w:jc w:val="both"/>
        <w:rPr>
          <w:rFonts w:ascii="Arial" w:hAnsi="Arial" w:cs="Arial"/>
          <w:b/>
          <w:sz w:val="24"/>
          <w:szCs w:val="24"/>
        </w:rPr>
      </w:pPr>
      <w:r w:rsidRPr="005F5ED0">
        <w:rPr>
          <w:rFonts w:ascii="Arial" w:hAnsi="Arial" w:cs="Arial"/>
          <w:b/>
          <w:sz w:val="24"/>
          <w:szCs w:val="24"/>
        </w:rPr>
        <w:t xml:space="preserve">Tender tәklifi hazırlanan zaman aşağıdakı qeydlәrdә verilmiş tәlәblәr nәzәrә alınmalıdır: </w:t>
      </w:r>
    </w:p>
    <w:p w14:paraId="61FD768C" w14:textId="77777777" w:rsidR="00473926" w:rsidRDefault="00473926" w:rsidP="00DC7321">
      <w:pPr>
        <w:spacing w:after="0" w:line="240" w:lineRule="auto"/>
        <w:jc w:val="both"/>
        <w:rPr>
          <w:rFonts w:ascii="Arial" w:hAnsi="Arial" w:cs="Arial"/>
          <w:b/>
          <w:sz w:val="24"/>
          <w:szCs w:val="24"/>
        </w:rPr>
      </w:pPr>
    </w:p>
    <w:p w14:paraId="3E1D797A" w14:textId="35DD18C6" w:rsidR="00071A78" w:rsidRPr="00071A78" w:rsidRDefault="00071A78" w:rsidP="00071A78">
      <w:pPr>
        <w:pStyle w:val="ListParagraph"/>
        <w:numPr>
          <w:ilvl w:val="0"/>
          <w:numId w:val="66"/>
        </w:numPr>
        <w:spacing w:after="120" w:line="240" w:lineRule="auto"/>
        <w:ind w:left="357" w:right="-255" w:hanging="357"/>
        <w:contextualSpacing w:val="0"/>
        <w:jc w:val="both"/>
        <w:rPr>
          <w:rFonts w:ascii="Arial" w:hAnsi="Arial" w:cs="Arial"/>
          <w:sz w:val="24"/>
          <w:szCs w:val="24"/>
        </w:rPr>
      </w:pPr>
      <w:r w:rsidRPr="00071A78">
        <w:rPr>
          <w:rFonts w:ascii="Arial" w:hAnsi="Arial" w:cs="Arial"/>
          <w:sz w:val="24"/>
          <w:szCs w:val="24"/>
        </w:rPr>
        <w:t>Təklifin qiymətinə malların (işlərin və xidmətlərin) dəyərindən başqa, digər xərclər də (nəqliyyat və ezamiyyət, gömrük xərcləri, quraşdırılma, işçilik, sığorta xərcləri, vergilər və rüsumlar) daxil edilməlidir.</w:t>
      </w:r>
    </w:p>
    <w:p w14:paraId="53B9CF78" w14:textId="267DAB33" w:rsidR="00473926" w:rsidRDefault="00FC0804" w:rsidP="000024CE">
      <w:pPr>
        <w:pStyle w:val="ListParagraph"/>
        <w:numPr>
          <w:ilvl w:val="0"/>
          <w:numId w:val="66"/>
        </w:numPr>
        <w:spacing w:after="120" w:line="240" w:lineRule="auto"/>
        <w:ind w:left="357" w:hanging="357"/>
        <w:contextualSpacing w:val="0"/>
        <w:jc w:val="both"/>
        <w:rPr>
          <w:rFonts w:ascii="Arial" w:hAnsi="Arial" w:cs="Arial"/>
          <w:sz w:val="24"/>
          <w:szCs w:val="24"/>
        </w:rPr>
      </w:pPr>
      <w:r w:rsidRPr="000024CE">
        <w:rPr>
          <w:rFonts w:ascii="Arial" w:hAnsi="Arial" w:cs="Arial"/>
          <w:bCs/>
          <w:sz w:val="24"/>
          <w:szCs w:val="24"/>
        </w:rPr>
        <w:t>Avtobus</w:t>
      </w:r>
      <w:r w:rsidR="00FE2600" w:rsidRPr="000024CE">
        <w:rPr>
          <w:rFonts w:ascii="Arial" w:hAnsi="Arial" w:cs="Arial"/>
          <w:bCs/>
          <w:sz w:val="24"/>
          <w:szCs w:val="24"/>
        </w:rPr>
        <w:t xml:space="preserve"> qarajları üçün </w:t>
      </w:r>
      <w:r w:rsidRPr="000024CE">
        <w:rPr>
          <w:rFonts w:ascii="Arial" w:hAnsi="Arial" w:cs="Arial"/>
          <w:bCs/>
          <w:sz w:val="24"/>
          <w:szCs w:val="24"/>
        </w:rPr>
        <w:t xml:space="preserve">tələb olunan </w:t>
      </w:r>
      <w:r w:rsidR="00FE2600" w:rsidRPr="000024CE">
        <w:rPr>
          <w:rFonts w:ascii="Arial" w:hAnsi="Arial" w:cs="Arial"/>
          <w:bCs/>
          <w:sz w:val="24"/>
          <w:szCs w:val="24"/>
        </w:rPr>
        <w:t>avtobus yuma avadanlıqları</w:t>
      </w:r>
      <w:r w:rsidR="00FE2600" w:rsidRPr="000024CE">
        <w:rPr>
          <w:rFonts w:ascii="Arial" w:hAnsi="Arial" w:cs="Arial"/>
          <w:sz w:val="24"/>
          <w:szCs w:val="24"/>
        </w:rPr>
        <w:t xml:space="preserve"> </w:t>
      </w:r>
      <w:r w:rsidR="00473926" w:rsidRPr="000024CE">
        <w:rPr>
          <w:rFonts w:ascii="Arial" w:hAnsi="Arial" w:cs="Arial"/>
          <w:sz w:val="24"/>
          <w:szCs w:val="24"/>
        </w:rPr>
        <w:t xml:space="preserve">müqavilə imzalandıqdan sonra </w:t>
      </w:r>
      <w:r w:rsidRPr="000024CE">
        <w:rPr>
          <w:rFonts w:ascii="Arial" w:hAnsi="Arial" w:cs="Arial"/>
          <w:sz w:val="24"/>
          <w:szCs w:val="24"/>
        </w:rPr>
        <w:t>Qarabağ iqtisadi rayonlarında (</w:t>
      </w:r>
      <w:r w:rsidR="00473926" w:rsidRPr="000024CE">
        <w:rPr>
          <w:rFonts w:ascii="Arial" w:hAnsi="Arial" w:cs="Arial"/>
          <w:sz w:val="24"/>
          <w:szCs w:val="24"/>
        </w:rPr>
        <w:t>Xankəndi, Ağdam, Cəbrayıl və Laçın</w:t>
      </w:r>
      <w:r w:rsidRPr="000024CE">
        <w:rPr>
          <w:rFonts w:ascii="Arial" w:hAnsi="Arial" w:cs="Arial"/>
          <w:sz w:val="24"/>
          <w:szCs w:val="24"/>
        </w:rPr>
        <w:t>)</w:t>
      </w:r>
      <w:r w:rsidR="00473926" w:rsidRPr="000024CE">
        <w:rPr>
          <w:rFonts w:ascii="Arial" w:hAnsi="Arial" w:cs="Arial"/>
          <w:sz w:val="24"/>
          <w:szCs w:val="24"/>
        </w:rPr>
        <w:t xml:space="preserve"> yerləşən avtobus qarajları</w:t>
      </w:r>
      <w:r w:rsidRPr="000024CE">
        <w:rPr>
          <w:rFonts w:ascii="Arial" w:hAnsi="Arial" w:cs="Arial"/>
          <w:sz w:val="24"/>
          <w:szCs w:val="24"/>
        </w:rPr>
        <w:t>na</w:t>
      </w:r>
      <w:r w:rsidR="00FE2600" w:rsidRPr="000024CE">
        <w:rPr>
          <w:rFonts w:ascii="Arial" w:hAnsi="Arial" w:cs="Arial"/>
          <w:sz w:val="24"/>
          <w:szCs w:val="24"/>
        </w:rPr>
        <w:t xml:space="preserve"> </w:t>
      </w:r>
      <w:r w:rsidR="00473926" w:rsidRPr="000024CE">
        <w:rPr>
          <w:rFonts w:ascii="Arial" w:hAnsi="Arial" w:cs="Arial"/>
          <w:sz w:val="24"/>
          <w:szCs w:val="24"/>
        </w:rPr>
        <w:t xml:space="preserve">təsdiqedici sənədlər əsasında </w:t>
      </w:r>
      <w:r w:rsidR="00473926" w:rsidRPr="000024CE">
        <w:rPr>
          <w:rFonts w:ascii="Arial" w:hAnsi="Arial" w:cs="Arial"/>
          <w:b/>
          <w:bCs/>
          <w:sz w:val="24"/>
          <w:szCs w:val="24"/>
        </w:rPr>
        <w:t>90 təqvim günü</w:t>
      </w:r>
      <w:r w:rsidR="00473926" w:rsidRPr="000024CE">
        <w:rPr>
          <w:rFonts w:ascii="Arial" w:hAnsi="Arial" w:cs="Arial"/>
          <w:sz w:val="24"/>
          <w:szCs w:val="24"/>
        </w:rPr>
        <w:t xml:space="preserve"> ərzində çatdırılıb quraşdırılması və tam işlək vəziyyətdə (istifadəyə hazır) təhvil verilməsi nəzərdə tutulur.</w:t>
      </w:r>
    </w:p>
    <w:p w14:paraId="27EB0A19" w14:textId="360F41E3" w:rsidR="000024CE" w:rsidRPr="000024CE" w:rsidRDefault="00DD1DCC" w:rsidP="000024CE">
      <w:pPr>
        <w:pStyle w:val="ListParagraph"/>
        <w:numPr>
          <w:ilvl w:val="0"/>
          <w:numId w:val="66"/>
        </w:numPr>
        <w:spacing w:after="120" w:line="240" w:lineRule="auto"/>
        <w:ind w:left="357" w:hanging="357"/>
        <w:contextualSpacing w:val="0"/>
        <w:jc w:val="both"/>
        <w:rPr>
          <w:rFonts w:ascii="Arial" w:hAnsi="Arial" w:cs="Arial"/>
          <w:sz w:val="24"/>
          <w:szCs w:val="24"/>
        </w:rPr>
      </w:pPr>
      <w:r w:rsidRPr="000024CE">
        <w:rPr>
          <w:rFonts w:ascii="Arial" w:hAnsi="Arial" w:cs="Arial"/>
          <w:sz w:val="24"/>
          <w:szCs w:val="24"/>
        </w:rPr>
        <w:t>Təchizatçı tərəfindən</w:t>
      </w:r>
      <w:r w:rsidRPr="000024CE">
        <w:rPr>
          <w:rFonts w:ascii="Arial" w:hAnsi="Arial" w:cs="Arial"/>
          <w:i/>
          <w:iCs/>
          <w:sz w:val="24"/>
          <w:szCs w:val="24"/>
        </w:rPr>
        <w:t xml:space="preserve"> </w:t>
      </w:r>
      <w:r w:rsidRPr="000024CE">
        <w:rPr>
          <w:rFonts w:ascii="Arial" w:hAnsi="Arial" w:cs="Arial"/>
          <w:bCs/>
          <w:sz w:val="24"/>
          <w:szCs w:val="24"/>
        </w:rPr>
        <w:t>a</w:t>
      </w:r>
      <w:r w:rsidR="00FE2600" w:rsidRPr="000024CE">
        <w:rPr>
          <w:rFonts w:ascii="Arial" w:hAnsi="Arial" w:cs="Arial"/>
          <w:bCs/>
          <w:sz w:val="24"/>
          <w:szCs w:val="24"/>
        </w:rPr>
        <w:t>vtobus yuma avadanlıqların</w:t>
      </w:r>
      <w:r w:rsidRPr="000024CE">
        <w:rPr>
          <w:rFonts w:ascii="Arial" w:hAnsi="Arial" w:cs="Arial"/>
          <w:bCs/>
          <w:sz w:val="24"/>
          <w:szCs w:val="24"/>
        </w:rPr>
        <w:t xml:space="preserve">ın </w:t>
      </w:r>
      <w:r w:rsidRPr="000024CE">
        <w:rPr>
          <w:rFonts w:ascii="Arial" w:hAnsi="Arial" w:cs="Arial"/>
          <w:color w:val="000000" w:themeColor="text1"/>
          <w:sz w:val="24"/>
          <w:szCs w:val="24"/>
        </w:rPr>
        <w:t xml:space="preserve">keyfiyyətinə, quraşdırılıb təhvil verildiyi tarixdən etibarən </w:t>
      </w:r>
      <w:r w:rsidR="00473926" w:rsidRPr="000024CE">
        <w:rPr>
          <w:rFonts w:ascii="Arial" w:hAnsi="Arial" w:cs="Arial"/>
          <w:b/>
          <w:bCs/>
          <w:sz w:val="24"/>
          <w:szCs w:val="24"/>
        </w:rPr>
        <w:t>2</w:t>
      </w:r>
      <w:r w:rsidR="00473926" w:rsidRPr="000024CE">
        <w:rPr>
          <w:rFonts w:ascii="Arial" w:hAnsi="Arial" w:cs="Arial"/>
          <w:sz w:val="24"/>
          <w:szCs w:val="24"/>
        </w:rPr>
        <w:t xml:space="preserve"> il rəsmi zəmanətin verilməsi tələb olunur. (</w:t>
      </w:r>
      <w:r w:rsidR="000024CE" w:rsidRPr="000024CE">
        <w:rPr>
          <w:rFonts w:ascii="Arial" w:hAnsi="Arial" w:cs="Arial"/>
          <w:i/>
          <w:iCs/>
          <w:sz w:val="24"/>
          <w:szCs w:val="24"/>
        </w:rPr>
        <w:t>zəmanət barədə imzalı möhürlü məktub təqdim edilməlidir)</w:t>
      </w:r>
    </w:p>
    <w:p w14:paraId="756E1242" w14:textId="5F410036" w:rsidR="000024CE" w:rsidRPr="000024CE" w:rsidRDefault="00DD1DCC" w:rsidP="000024CE">
      <w:pPr>
        <w:pStyle w:val="ListParagraph"/>
        <w:numPr>
          <w:ilvl w:val="0"/>
          <w:numId w:val="66"/>
        </w:numPr>
        <w:spacing w:after="120" w:line="240" w:lineRule="auto"/>
        <w:ind w:left="357" w:hanging="357"/>
        <w:contextualSpacing w:val="0"/>
        <w:jc w:val="both"/>
        <w:rPr>
          <w:rFonts w:ascii="Arial" w:hAnsi="Arial" w:cs="Arial"/>
          <w:sz w:val="24"/>
          <w:szCs w:val="24"/>
        </w:rPr>
      </w:pPr>
      <w:r w:rsidRPr="000024CE">
        <w:rPr>
          <w:rFonts w:ascii="Arial" w:hAnsi="Arial" w:cs="Arial"/>
          <w:sz w:val="24"/>
          <w:szCs w:val="24"/>
        </w:rPr>
        <w:t xml:space="preserve">Təchizatçı tərəfindən </w:t>
      </w:r>
      <w:r w:rsidRPr="000024CE">
        <w:rPr>
          <w:rFonts w:ascii="Arial" w:hAnsi="Arial" w:cs="Arial"/>
          <w:bCs/>
          <w:sz w:val="24"/>
          <w:szCs w:val="24"/>
        </w:rPr>
        <w:t xml:space="preserve">avtobus yuma avadanlıqlarına </w:t>
      </w:r>
      <w:r w:rsidR="00473926" w:rsidRPr="000024CE">
        <w:rPr>
          <w:rFonts w:ascii="Arial" w:hAnsi="Arial" w:cs="Arial"/>
          <w:b/>
          <w:bCs/>
          <w:sz w:val="24"/>
          <w:szCs w:val="24"/>
        </w:rPr>
        <w:t xml:space="preserve">1 </w:t>
      </w:r>
      <w:r w:rsidR="00473926" w:rsidRPr="000024CE">
        <w:rPr>
          <w:rFonts w:ascii="Arial" w:hAnsi="Arial" w:cs="Arial"/>
          <w:sz w:val="24"/>
          <w:szCs w:val="24"/>
        </w:rPr>
        <w:t>il müddətində texniki servis xidmət</w:t>
      </w:r>
      <w:r w:rsidRPr="000024CE">
        <w:rPr>
          <w:rFonts w:ascii="Arial" w:hAnsi="Arial" w:cs="Arial"/>
          <w:sz w:val="24"/>
          <w:szCs w:val="24"/>
        </w:rPr>
        <w:t>ləri</w:t>
      </w:r>
      <w:r w:rsidR="00473926" w:rsidRPr="000024CE">
        <w:rPr>
          <w:rFonts w:ascii="Arial" w:hAnsi="Arial" w:cs="Arial"/>
          <w:sz w:val="24"/>
          <w:szCs w:val="24"/>
        </w:rPr>
        <w:t xml:space="preserve"> göstərilmə</w:t>
      </w:r>
      <w:r w:rsidRPr="000024CE">
        <w:rPr>
          <w:rFonts w:ascii="Arial" w:hAnsi="Arial" w:cs="Arial"/>
          <w:sz w:val="24"/>
          <w:szCs w:val="24"/>
        </w:rPr>
        <w:t>lidir</w:t>
      </w:r>
      <w:r w:rsidR="000024CE" w:rsidRPr="000024CE">
        <w:rPr>
          <w:rFonts w:ascii="Arial" w:hAnsi="Arial" w:cs="Arial"/>
          <w:sz w:val="24"/>
          <w:szCs w:val="24"/>
        </w:rPr>
        <w:t xml:space="preserve"> (</w:t>
      </w:r>
      <w:r w:rsidR="000024CE" w:rsidRPr="000024CE">
        <w:rPr>
          <w:rFonts w:ascii="Arial" w:hAnsi="Arial" w:cs="Arial"/>
          <w:i/>
          <w:iCs/>
          <w:sz w:val="24"/>
          <w:szCs w:val="24"/>
        </w:rPr>
        <w:t>servis xidməti barədə imzalı möhürlü məktub təqdim edilməlidir)</w:t>
      </w:r>
    </w:p>
    <w:p w14:paraId="37C4EE72" w14:textId="6092D244" w:rsidR="000024CE" w:rsidRPr="00DC7321" w:rsidRDefault="000024CE" w:rsidP="000024CE">
      <w:pPr>
        <w:pStyle w:val="ListParagraph"/>
        <w:numPr>
          <w:ilvl w:val="0"/>
          <w:numId w:val="66"/>
        </w:numPr>
        <w:spacing w:after="120" w:line="240" w:lineRule="auto"/>
        <w:ind w:left="357" w:hanging="357"/>
        <w:contextualSpacing w:val="0"/>
        <w:jc w:val="both"/>
        <w:rPr>
          <w:rFonts w:ascii="Arial" w:hAnsi="Arial" w:cs="Arial"/>
          <w:sz w:val="24"/>
          <w:szCs w:val="24"/>
        </w:rPr>
      </w:pPr>
      <w:r w:rsidRPr="000024CE">
        <w:rPr>
          <w:rFonts w:ascii="Arial" w:hAnsi="Arial" w:cs="Arial"/>
          <w:sz w:val="24"/>
          <w:szCs w:val="24"/>
        </w:rPr>
        <w:t xml:space="preserve">Təchizatçı Satınalan təşkilatın işçi heyətini avtobus yuma avadanlığının istifadə qaydaları haqqında, </w:t>
      </w:r>
      <w:r w:rsidRPr="00DC7321">
        <w:rPr>
          <w:rFonts w:ascii="Arial" w:hAnsi="Arial" w:cs="Arial"/>
          <w:sz w:val="24"/>
          <w:szCs w:val="24"/>
        </w:rPr>
        <w:t xml:space="preserve">o cümlədən texniki təhlülkəsizlik və istismar qaydaları barədə təlimatlandırmalıdır. </w:t>
      </w:r>
    </w:p>
    <w:p w14:paraId="2C6ADEF6" w14:textId="3058029A" w:rsidR="00473926" w:rsidRPr="00DC7321" w:rsidRDefault="00473926" w:rsidP="000024CE">
      <w:pPr>
        <w:pStyle w:val="ListParagraph"/>
        <w:numPr>
          <w:ilvl w:val="0"/>
          <w:numId w:val="66"/>
        </w:numPr>
        <w:spacing w:after="120" w:line="240" w:lineRule="auto"/>
        <w:ind w:left="357" w:hanging="357"/>
        <w:contextualSpacing w:val="0"/>
        <w:jc w:val="both"/>
        <w:rPr>
          <w:rFonts w:ascii="Arial" w:hAnsi="Arial" w:cs="Arial"/>
          <w:i/>
          <w:iCs/>
          <w:sz w:val="24"/>
          <w:szCs w:val="24"/>
        </w:rPr>
      </w:pPr>
      <w:r w:rsidRPr="00DC7321">
        <w:rPr>
          <w:rFonts w:ascii="Arial" w:hAnsi="Arial" w:cs="Arial"/>
          <w:sz w:val="24"/>
          <w:szCs w:val="24"/>
        </w:rPr>
        <w:t xml:space="preserve">Malların istehsalçı zavoddan orginallığını təsdiq edən istehsalçı icazəsi təqdim edilməlidir. </w:t>
      </w:r>
      <w:r w:rsidRPr="00DC7321">
        <w:rPr>
          <w:rFonts w:ascii="Arial" w:hAnsi="Arial" w:cs="Arial"/>
          <w:b/>
          <w:bCs/>
          <w:i/>
          <w:iCs/>
          <w:sz w:val="24"/>
          <w:szCs w:val="24"/>
        </w:rPr>
        <w:t>(FORMA 10)</w:t>
      </w:r>
    </w:p>
    <w:p w14:paraId="2C5AC154" w14:textId="09C813FF" w:rsidR="000024CE" w:rsidRPr="00DC7321" w:rsidRDefault="000024CE" w:rsidP="000024CE">
      <w:pPr>
        <w:pStyle w:val="ListParagraph"/>
        <w:numPr>
          <w:ilvl w:val="0"/>
          <w:numId w:val="66"/>
        </w:numPr>
        <w:spacing w:after="120" w:line="240" w:lineRule="auto"/>
        <w:ind w:left="357" w:hanging="357"/>
        <w:contextualSpacing w:val="0"/>
        <w:jc w:val="both"/>
        <w:rPr>
          <w:rFonts w:ascii="Arial" w:hAnsi="Arial" w:cs="Arial"/>
          <w:sz w:val="28"/>
          <w:szCs w:val="28"/>
        </w:rPr>
      </w:pPr>
      <w:r w:rsidRPr="00DC7321">
        <w:rPr>
          <w:rFonts w:ascii="Arial" w:hAnsi="Arial" w:cs="Arial"/>
          <w:sz w:val="24"/>
          <w:szCs w:val="24"/>
        </w:rPr>
        <w:t>Təklif olunan avtobus yuma avadanlığının (Cəmiyyətin işinin 7/24 olmasını nəzərə alaraq servis xidmətləri və ehtiyat hisslərinin əlçatan olması üçün) Azərbaycanda rəsmi nümayəndəliyi olmalıdır</w:t>
      </w:r>
    </w:p>
    <w:p w14:paraId="1AF84588" w14:textId="43D8D182" w:rsidR="00473926" w:rsidRPr="00DC7321" w:rsidRDefault="00473926" w:rsidP="00071A78">
      <w:pPr>
        <w:pStyle w:val="ListParagraph"/>
        <w:numPr>
          <w:ilvl w:val="0"/>
          <w:numId w:val="66"/>
        </w:numPr>
        <w:spacing w:after="120" w:line="240" w:lineRule="auto"/>
        <w:ind w:left="357" w:hanging="357"/>
        <w:contextualSpacing w:val="0"/>
        <w:jc w:val="both"/>
        <w:rPr>
          <w:rFonts w:ascii="Arial" w:hAnsi="Arial" w:cs="Arial"/>
          <w:sz w:val="24"/>
          <w:szCs w:val="24"/>
        </w:rPr>
      </w:pPr>
      <w:r w:rsidRPr="00DC7321">
        <w:rPr>
          <w:rFonts w:ascii="Arial" w:hAnsi="Arial" w:cs="Arial"/>
          <w:sz w:val="24"/>
          <w:szCs w:val="24"/>
        </w:rPr>
        <w:t>Malların Marka model və istehsalçı ölkəsi qeyd edilməlidir.</w:t>
      </w:r>
    </w:p>
    <w:p w14:paraId="48398F47" w14:textId="77777777" w:rsidR="00071A78" w:rsidRPr="00DC7321" w:rsidRDefault="00071A78" w:rsidP="00DC7321">
      <w:pPr>
        <w:spacing w:after="120" w:line="240" w:lineRule="auto"/>
        <w:jc w:val="both"/>
        <w:rPr>
          <w:rFonts w:ascii="Arial" w:hAnsi="Arial" w:cs="Arial"/>
          <w:sz w:val="24"/>
          <w:szCs w:val="24"/>
        </w:rPr>
      </w:pPr>
    </w:p>
    <w:p w14:paraId="5BE25C81" w14:textId="71224DC1" w:rsidR="00F36559" w:rsidRDefault="00F36559" w:rsidP="00F36559">
      <w:pPr>
        <w:tabs>
          <w:tab w:val="left" w:pos="6645"/>
        </w:tabs>
        <w:spacing w:after="0" w:line="240" w:lineRule="auto"/>
        <w:rPr>
          <w:rFonts w:ascii="Arial" w:hAnsi="Arial" w:cs="Arial"/>
          <w:b/>
          <w:bCs/>
          <w:sz w:val="20"/>
          <w:szCs w:val="20"/>
        </w:rPr>
      </w:pPr>
    </w:p>
    <w:p w14:paraId="304BF136" w14:textId="77777777" w:rsidR="00F36559" w:rsidRDefault="00F36559" w:rsidP="00BB727E">
      <w:pPr>
        <w:tabs>
          <w:tab w:val="left" w:pos="2115"/>
        </w:tabs>
        <w:spacing w:after="60"/>
        <w:rPr>
          <w:rFonts w:ascii="Arial" w:hAnsi="Arial" w:cs="Arial"/>
          <w:b/>
          <w:bCs/>
          <w:sz w:val="20"/>
          <w:szCs w:val="20"/>
        </w:rPr>
      </w:pPr>
    </w:p>
    <w:p w14:paraId="56E25922" w14:textId="77777777" w:rsidR="00F36559" w:rsidRDefault="00F36559" w:rsidP="00BB727E">
      <w:pPr>
        <w:tabs>
          <w:tab w:val="left" w:pos="2115"/>
        </w:tabs>
        <w:spacing w:after="60"/>
        <w:rPr>
          <w:rFonts w:ascii="Arial" w:hAnsi="Arial" w:cs="Arial"/>
          <w:b/>
          <w:bCs/>
          <w:sz w:val="20"/>
          <w:szCs w:val="20"/>
        </w:rPr>
      </w:pPr>
    </w:p>
    <w:p w14:paraId="5919849F" w14:textId="29A5E147" w:rsidR="00F36559" w:rsidRDefault="00F36559" w:rsidP="00BB727E">
      <w:pPr>
        <w:tabs>
          <w:tab w:val="left" w:pos="2115"/>
        </w:tabs>
        <w:spacing w:after="60"/>
        <w:rPr>
          <w:rFonts w:ascii="Arial" w:hAnsi="Arial" w:cs="Arial"/>
          <w:b/>
          <w:bCs/>
          <w:sz w:val="20"/>
          <w:szCs w:val="20"/>
        </w:rPr>
      </w:pPr>
    </w:p>
    <w:p w14:paraId="3205D295" w14:textId="77777777" w:rsidR="00F36559" w:rsidRDefault="00F36559" w:rsidP="00BB727E">
      <w:pPr>
        <w:tabs>
          <w:tab w:val="left" w:pos="2115"/>
        </w:tabs>
        <w:spacing w:after="60"/>
        <w:rPr>
          <w:rFonts w:ascii="Arial" w:hAnsi="Arial" w:cs="Arial"/>
          <w:b/>
          <w:bCs/>
          <w:sz w:val="20"/>
          <w:szCs w:val="20"/>
        </w:rPr>
      </w:pPr>
    </w:p>
    <w:p w14:paraId="541EFB70" w14:textId="22D6852F" w:rsidR="00BB727E" w:rsidRPr="00BB727E" w:rsidRDefault="00BB727E" w:rsidP="00BB727E">
      <w:pPr>
        <w:tabs>
          <w:tab w:val="left" w:pos="2115"/>
        </w:tabs>
        <w:spacing w:after="60"/>
        <w:rPr>
          <w:rFonts w:ascii="Arial" w:hAnsi="Arial" w:cs="Arial"/>
          <w:b/>
          <w:smallCaps/>
          <w:spacing w:val="20"/>
          <w:kern w:val="2"/>
          <w:position w:val="2"/>
          <w:sz w:val="24"/>
          <w:szCs w:val="24"/>
          <w14:shadow w14:blurRad="50800" w14:dist="38100" w14:dir="2700000" w14:sx="100000" w14:sy="100000" w14:kx="0" w14:ky="0" w14:algn="tl">
            <w14:srgbClr w14:val="000000">
              <w14:alpha w14:val="60000"/>
            </w14:srgbClr>
          </w14:shadow>
        </w:rPr>
      </w:pPr>
      <w:r>
        <w:rPr>
          <w:rFonts w:ascii="Arial" w:hAnsi="Arial" w:cs="Arial"/>
          <w:b/>
          <w:smallCaps/>
          <w:spacing w:val="20"/>
          <w:kern w:val="2"/>
          <w:position w:val="2"/>
          <w:sz w:val="24"/>
          <w:szCs w:val="24"/>
          <w14:shadow w14:blurRad="50800" w14:dist="38100" w14:dir="2700000" w14:sx="100000" w14:sy="100000" w14:kx="0" w14:ky="0" w14:algn="tl">
            <w14:srgbClr w14:val="000000">
              <w14:alpha w14:val="60000"/>
            </w14:srgbClr>
          </w14:shadow>
        </w:rPr>
        <w:tab/>
      </w:r>
    </w:p>
    <w:p w14:paraId="0CC27C0F" w14:textId="68D807D3" w:rsidR="00BB727E" w:rsidRDefault="00BB727E" w:rsidP="00BB727E">
      <w:pPr>
        <w:tabs>
          <w:tab w:val="left" w:pos="6165"/>
        </w:tabs>
        <w:spacing w:before="120" w:after="60"/>
        <w:rPr>
          <w:rFonts w:ascii="Arial" w:hAnsi="Arial" w:cs="Arial"/>
          <w:b/>
          <w:smallCaps/>
          <w:spacing w:val="20"/>
          <w:kern w:val="2"/>
          <w:position w:val="2"/>
          <w:sz w:val="24"/>
          <w:szCs w:val="24"/>
          <w14:shadow w14:blurRad="50800" w14:dist="38100" w14:dir="2700000" w14:sx="100000" w14:sy="100000" w14:kx="0" w14:ky="0" w14:algn="tl">
            <w14:srgbClr w14:val="000000">
              <w14:alpha w14:val="60000"/>
            </w14:srgbClr>
          </w14:shadow>
        </w:rPr>
      </w:pPr>
    </w:p>
    <w:p w14:paraId="2205D512" w14:textId="01A5B5E3" w:rsidR="006C61CC" w:rsidRDefault="00450B38" w:rsidP="00E04756">
      <w:pPr>
        <w:spacing w:after="0" w:line="240" w:lineRule="auto"/>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lastRenderedPageBreak/>
        <w:t xml:space="preserve"> </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C</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SATINALMA MÜQAVİLƏSİ</w:t>
      </w:r>
    </w:p>
    <w:p w14:paraId="4546ADA9" w14:textId="77777777" w:rsidR="00B766E8" w:rsidRPr="00E758B2" w:rsidRDefault="00B766E8" w:rsidP="00B766E8">
      <w:pPr>
        <w:spacing w:after="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8353FA8" w14:textId="5BB76AFB" w:rsidR="004E15C8" w:rsidRPr="00402BB6" w:rsidRDefault="00402BB6" w:rsidP="00B766E8">
      <w:pPr>
        <w:spacing w:after="0" w:line="276" w:lineRule="auto"/>
        <w:ind w:right="-180"/>
        <w:jc w:val="center"/>
        <w:rPr>
          <w:rFonts w:ascii="Arial" w:hAnsi="Arial" w:cs="Arial"/>
          <w:sz w:val="24"/>
          <w:szCs w:val="24"/>
          <w:lang w:eastAsia="ru-RU"/>
        </w:rPr>
      </w:pPr>
      <w:r>
        <w:rPr>
          <w:rFonts w:ascii="Arial" w:hAnsi="Arial" w:cs="Arial"/>
          <w:sz w:val="24"/>
          <w:szCs w:val="24"/>
          <w:lang w:eastAsia="ru-RU"/>
        </w:rPr>
        <w:t xml:space="preserve">                                                                 </w:t>
      </w:r>
      <w:r w:rsidR="004E15C8" w:rsidRPr="00402BB6">
        <w:rPr>
          <w:rFonts w:ascii="Arial" w:hAnsi="Arial" w:cs="Arial"/>
          <w:sz w:val="24"/>
          <w:szCs w:val="24"/>
          <w:lang w:eastAsia="ru-RU"/>
        </w:rPr>
        <w:t>Azərbaycan Respublikası Nazirlər Kabinetinin</w:t>
      </w:r>
    </w:p>
    <w:p w14:paraId="2DD81255" w14:textId="5E236CE9" w:rsidR="004E15C8" w:rsidRPr="00402BB6" w:rsidRDefault="00402BB6" w:rsidP="00B766E8">
      <w:pPr>
        <w:spacing w:after="0" w:line="276" w:lineRule="auto"/>
        <w:ind w:right="54"/>
        <w:jc w:val="center"/>
        <w:rPr>
          <w:rFonts w:ascii="Arial" w:hAnsi="Arial" w:cs="Arial"/>
          <w:sz w:val="24"/>
          <w:szCs w:val="24"/>
          <w:lang w:eastAsia="ru-RU"/>
        </w:rPr>
      </w:pPr>
      <w:r>
        <w:rPr>
          <w:rFonts w:ascii="Arial" w:hAnsi="Arial" w:cs="Arial"/>
          <w:sz w:val="24"/>
          <w:szCs w:val="24"/>
          <w:lang w:eastAsia="ru-RU"/>
        </w:rPr>
        <w:t xml:space="preserve">                                                                     </w:t>
      </w:r>
      <w:r w:rsidR="004E15C8" w:rsidRPr="00402BB6">
        <w:rPr>
          <w:rFonts w:ascii="Arial" w:hAnsi="Arial" w:cs="Arial"/>
          <w:sz w:val="24"/>
          <w:szCs w:val="24"/>
          <w:lang w:eastAsia="ru-RU"/>
        </w:rPr>
        <w:t>2023-cü il 30 dekabr tarixli 502 nömrəli qərarı ilə</w:t>
      </w:r>
    </w:p>
    <w:p w14:paraId="55441BEC" w14:textId="16C9ADD3" w:rsidR="004E15C8" w:rsidRPr="00402BB6" w:rsidRDefault="00402BB6" w:rsidP="00B766E8">
      <w:pPr>
        <w:spacing w:after="0" w:line="276" w:lineRule="auto"/>
        <w:ind w:right="-180"/>
        <w:rPr>
          <w:rFonts w:ascii="Arial" w:hAnsi="Arial" w:cs="Arial"/>
          <w:b/>
          <w:bCs/>
          <w:sz w:val="24"/>
          <w:szCs w:val="24"/>
          <w:lang w:eastAsia="ru-RU"/>
        </w:rPr>
      </w:pPr>
      <w:r>
        <w:rPr>
          <w:rFonts w:ascii="Arial" w:hAnsi="Arial" w:cs="Arial"/>
          <w:b/>
          <w:bCs/>
          <w:sz w:val="24"/>
          <w:szCs w:val="24"/>
          <w:lang w:eastAsia="ru-RU"/>
        </w:rPr>
        <w:t xml:space="preserve">                                                                                              </w:t>
      </w:r>
      <w:r w:rsidR="004E15C8" w:rsidRPr="00402BB6">
        <w:rPr>
          <w:rFonts w:ascii="Arial" w:hAnsi="Arial" w:cs="Arial"/>
          <w:b/>
          <w:bCs/>
          <w:sz w:val="24"/>
          <w:szCs w:val="24"/>
          <w:lang w:eastAsia="ru-RU"/>
        </w:rPr>
        <w:t>təsdiq edilmişdir.</w:t>
      </w:r>
    </w:p>
    <w:p w14:paraId="30F00CCB" w14:textId="77777777" w:rsidR="004E15C8" w:rsidRPr="00E758B2" w:rsidRDefault="004E15C8">
      <w:pPr>
        <w:pStyle w:val="ListParagraph"/>
        <w:numPr>
          <w:ilvl w:val="0"/>
          <w:numId w:val="48"/>
        </w:numPr>
        <w:spacing w:after="0" w:line="276" w:lineRule="auto"/>
        <w:ind w:firstLine="0"/>
        <w:jc w:val="center"/>
        <w:rPr>
          <w:rFonts w:ascii="Arial" w:hAnsi="Arial" w:cs="Arial"/>
          <w:b/>
          <w:bCs/>
          <w:sz w:val="24"/>
          <w:szCs w:val="24"/>
          <w:shd w:val="clear" w:color="auto" w:fill="FFFFFF"/>
          <w:lang w:eastAsia="ru-RU"/>
        </w:rPr>
      </w:pPr>
      <w:bookmarkStart w:id="217" w:name="_Hlk143696189"/>
    </w:p>
    <w:p w14:paraId="04279C58" w14:textId="77777777" w:rsidR="004E15C8" w:rsidRPr="005E1E08" w:rsidRDefault="004E15C8">
      <w:pPr>
        <w:pStyle w:val="ListParagraph"/>
        <w:numPr>
          <w:ilvl w:val="0"/>
          <w:numId w:val="48"/>
        </w:numPr>
        <w:spacing w:after="0" w:line="276" w:lineRule="auto"/>
        <w:ind w:firstLine="0"/>
        <w:jc w:val="center"/>
        <w:rPr>
          <w:rFonts w:ascii="Arial" w:hAnsi="Arial" w:cs="Arial"/>
          <w:b/>
          <w:bCs/>
          <w:sz w:val="28"/>
          <w:szCs w:val="28"/>
          <w:shd w:val="clear" w:color="auto" w:fill="FFFFFF"/>
          <w:lang w:eastAsia="ru-RU"/>
        </w:rPr>
      </w:pPr>
    </w:p>
    <w:p w14:paraId="30E7354D" w14:textId="63E98A0F" w:rsidR="004E15C8" w:rsidRPr="00402BB6" w:rsidRDefault="004E15C8" w:rsidP="00B766E8">
      <w:pPr>
        <w:spacing w:after="120" w:line="276" w:lineRule="auto"/>
        <w:jc w:val="center"/>
        <w:rPr>
          <w:rFonts w:ascii="Arial" w:hAnsi="Arial" w:cs="Arial"/>
          <w:b/>
          <w:sz w:val="28"/>
          <w:szCs w:val="28"/>
          <w:lang w:eastAsia="ru-RU"/>
        </w:rPr>
      </w:pPr>
      <w:r w:rsidRPr="00402BB6">
        <w:rPr>
          <w:rFonts w:ascii="Arial" w:hAnsi="Arial" w:cs="Arial"/>
          <w:b/>
          <w:sz w:val="28"/>
          <w:szCs w:val="28"/>
          <w:lang w:eastAsia="ru-RU"/>
        </w:rPr>
        <w:t>Mallar üzrə satınalma müqaviləsinin</w:t>
      </w:r>
      <w:bookmarkEnd w:id="217"/>
      <w:r w:rsidR="00402BB6">
        <w:rPr>
          <w:rFonts w:ascii="Arial" w:hAnsi="Arial" w:cs="Arial"/>
          <w:b/>
          <w:sz w:val="28"/>
          <w:szCs w:val="28"/>
          <w:lang w:eastAsia="ru-RU"/>
        </w:rPr>
        <w:t xml:space="preserve"> </w:t>
      </w:r>
      <w:r w:rsidRPr="00402BB6">
        <w:rPr>
          <w:rFonts w:ascii="Arial" w:hAnsi="Arial" w:cs="Arial"/>
          <w:b/>
          <w:sz w:val="28"/>
          <w:szCs w:val="28"/>
          <w:lang w:eastAsia="ru-RU"/>
        </w:rPr>
        <w:t>NÜMUNƏVİ FORMASI</w:t>
      </w:r>
    </w:p>
    <w:p w14:paraId="6C93ABDD" w14:textId="300E501B" w:rsidR="004E15C8" w:rsidRPr="00402BB6" w:rsidRDefault="004E15C8">
      <w:pPr>
        <w:pStyle w:val="ListParagraph"/>
        <w:numPr>
          <w:ilvl w:val="0"/>
          <w:numId w:val="48"/>
        </w:numPr>
        <w:spacing w:after="0" w:line="276" w:lineRule="auto"/>
        <w:ind w:left="0" w:firstLine="0"/>
        <w:jc w:val="center"/>
        <w:rPr>
          <w:rFonts w:ascii="Arial" w:hAnsi="Arial" w:cs="Arial"/>
          <w:bCs/>
          <w:i/>
          <w:iCs/>
          <w:sz w:val="28"/>
          <w:szCs w:val="28"/>
          <w:lang w:eastAsia="ru-RU"/>
        </w:rPr>
      </w:pPr>
      <w:r w:rsidRPr="00402BB6">
        <w:rPr>
          <w:rFonts w:ascii="Arial" w:hAnsi="Arial" w:cs="Arial"/>
          <w:bCs/>
          <w:i/>
          <w:iCs/>
          <w:sz w:val="28"/>
          <w:szCs w:val="28"/>
          <w:lang w:eastAsia="ru-RU"/>
        </w:rPr>
        <w:t>I fəsil</w:t>
      </w:r>
    </w:p>
    <w:p w14:paraId="5B487861" w14:textId="3B19EC86" w:rsidR="004E15C8" w:rsidRPr="005E1E08" w:rsidRDefault="004E15C8">
      <w:pPr>
        <w:pStyle w:val="NoSpacing"/>
        <w:numPr>
          <w:ilvl w:val="0"/>
          <w:numId w:val="48"/>
        </w:numPr>
        <w:spacing w:before="120" w:after="120" w:line="276" w:lineRule="auto"/>
        <w:ind w:left="0" w:firstLine="0"/>
        <w:jc w:val="center"/>
        <w:outlineLvl w:val="0"/>
        <w:rPr>
          <w:rFonts w:ascii="Arial" w:eastAsia="Calibri" w:hAnsi="Arial" w:cs="Arial"/>
          <w:b/>
          <w:sz w:val="24"/>
          <w:szCs w:val="24"/>
          <w:lang w:val="az-Latn-AZ"/>
        </w:rPr>
      </w:pPr>
      <w:r w:rsidRPr="005E1E08">
        <w:rPr>
          <w:rFonts w:ascii="Arial" w:eastAsia="Calibri" w:hAnsi="Arial" w:cs="Arial"/>
          <w:b/>
          <w:sz w:val="24"/>
          <w:szCs w:val="24"/>
          <w:lang w:val="az-Latn-AZ"/>
        </w:rPr>
        <w:t>MÜQAVİLƏ RAZILAŞMASI</w:t>
      </w:r>
    </w:p>
    <w:p w14:paraId="1B4A3F5F" w14:textId="77777777" w:rsidR="005E1E08" w:rsidRPr="005E1E08" w:rsidRDefault="005E1E08">
      <w:pPr>
        <w:pStyle w:val="NoSpacing"/>
        <w:numPr>
          <w:ilvl w:val="0"/>
          <w:numId w:val="48"/>
        </w:numPr>
        <w:spacing w:before="120" w:after="120" w:line="276" w:lineRule="auto"/>
        <w:ind w:left="357" w:firstLine="0"/>
        <w:jc w:val="center"/>
        <w:outlineLvl w:val="0"/>
        <w:rPr>
          <w:rFonts w:ascii="Arial" w:eastAsia="Calibri" w:hAnsi="Arial" w:cs="Arial"/>
          <w:b/>
          <w:sz w:val="28"/>
          <w:szCs w:val="28"/>
          <w:lang w:val="az-Latn-AZ"/>
        </w:rPr>
      </w:pPr>
    </w:p>
    <w:p w14:paraId="063F171B" w14:textId="1EFA4A11" w:rsidR="004E15C8" w:rsidRDefault="004E15C8" w:rsidP="00B766E8">
      <w:pPr>
        <w:pStyle w:val="NoSpacing"/>
        <w:spacing w:after="120" w:line="276" w:lineRule="auto"/>
        <w:jc w:val="center"/>
        <w:rPr>
          <w:rFonts w:ascii="Arial" w:hAnsi="Arial" w:cs="Arial"/>
          <w:b/>
          <w:sz w:val="24"/>
          <w:szCs w:val="24"/>
          <w:lang w:val="az-Latn-AZ"/>
        </w:rPr>
      </w:pPr>
      <w:r w:rsidRPr="005E1E08">
        <w:rPr>
          <w:rFonts w:ascii="Arial" w:hAnsi="Arial" w:cs="Arial"/>
          <w:b/>
          <w:sz w:val="24"/>
          <w:szCs w:val="24"/>
          <w:lang w:val="az-Latn-AZ"/>
        </w:rPr>
        <w:t>№ _______</w:t>
      </w:r>
      <w:r w:rsidR="005E1E08" w:rsidRPr="005E1E08">
        <w:rPr>
          <w:rFonts w:ascii="Arial" w:hAnsi="Arial" w:cs="Arial"/>
          <w:b/>
          <w:sz w:val="24"/>
          <w:szCs w:val="24"/>
          <w:lang w:val="az-Latn-AZ"/>
        </w:rPr>
        <w:t>____________</w:t>
      </w:r>
    </w:p>
    <w:p w14:paraId="605C56C7" w14:textId="77777777" w:rsidR="005E1E08" w:rsidRPr="005E1E08" w:rsidRDefault="005E1E08" w:rsidP="00B766E8">
      <w:pPr>
        <w:pStyle w:val="NoSpacing"/>
        <w:spacing w:after="120" w:line="276" w:lineRule="auto"/>
        <w:jc w:val="center"/>
        <w:rPr>
          <w:rFonts w:ascii="Arial" w:hAnsi="Arial" w:cs="Arial"/>
          <w:b/>
          <w:sz w:val="24"/>
          <w:szCs w:val="24"/>
          <w:lang w:val="az-Latn-AZ"/>
        </w:rPr>
      </w:pPr>
    </w:p>
    <w:p w14:paraId="3D660F92" w14:textId="4BA20939" w:rsidR="004E15C8" w:rsidRPr="00FF6933" w:rsidRDefault="004E15C8" w:rsidP="00B766E8">
      <w:pPr>
        <w:pStyle w:val="ConsNormal"/>
        <w:spacing w:after="120" w:line="276" w:lineRule="auto"/>
        <w:ind w:firstLine="0"/>
        <w:jc w:val="both"/>
        <w:rPr>
          <w:lang w:val="az-Latn-AZ"/>
        </w:rPr>
      </w:pPr>
      <w:r w:rsidRPr="00FF6933">
        <w:rPr>
          <w:lang w:val="az-Latn-AZ"/>
        </w:rPr>
        <w:t xml:space="preserve">Bu müqavilə bir tərəfdən, Azərbaycan Respublikasının qanunvericiliyinə əsasən təsis edilmiş, hüquqi ünvanı </w:t>
      </w:r>
      <w:r w:rsidRPr="00FF6933">
        <w:rPr>
          <w:b/>
          <w:lang w:val="az-Latn-AZ"/>
        </w:rPr>
        <w:t>AZ1089, Bakı şəhəri, Suraxanı rayonu, Zığ ştq, Hövsan yolu, ev "1" 1-ci km</w:t>
      </w:r>
      <w:r w:rsidRPr="00FF6933">
        <w:rPr>
          <w:lang w:val="az-Latn-AZ"/>
        </w:rPr>
        <w:t xml:space="preserve"> olan nizamnamə əsasında fəaliyyət göstərən </w:t>
      </w:r>
      <w:r w:rsidRPr="00FF6933">
        <w:rPr>
          <w:b/>
          <w:lang w:val="az-Latn-AZ"/>
        </w:rPr>
        <w:t>İdarə heyətinin sədri v.m.i.e</w:t>
      </w:r>
      <w:r w:rsidR="00B77002">
        <w:rPr>
          <w:b/>
          <w:lang w:val="az-Latn-AZ"/>
        </w:rPr>
        <w:t xml:space="preserve"> </w:t>
      </w:r>
      <w:r w:rsidRPr="00FF6933">
        <w:rPr>
          <w:b/>
          <w:lang w:val="az-Latn-AZ"/>
        </w:rPr>
        <w:t>Hikmət Əbdürəhman oğlu Qəribov</w:t>
      </w:r>
      <w:r w:rsidRPr="00FF6933">
        <w:rPr>
          <w:lang w:val="az-Latn-AZ"/>
        </w:rPr>
        <w:t xml:space="preserve"> şəxsində təmsil olunan və bundan sonra Satınalan təşkilat adlanacaq</w:t>
      </w:r>
      <w:r w:rsidR="000602F9" w:rsidRPr="00FF6933">
        <w:rPr>
          <w:lang w:val="az-Latn-AZ"/>
        </w:rPr>
        <w:t xml:space="preserve"> </w:t>
      </w:r>
      <w:r w:rsidR="00B77002">
        <w:rPr>
          <w:b/>
          <w:bCs/>
          <w:lang w:val="az-Latn-AZ"/>
        </w:rPr>
        <w:t>“</w:t>
      </w:r>
      <w:r w:rsidR="000602F9" w:rsidRPr="00FF6933">
        <w:rPr>
          <w:b/>
          <w:bCs/>
          <w:lang w:val="az-Latn-AZ"/>
        </w:rPr>
        <w:t>BakuBus” MMC</w:t>
      </w:r>
      <w:r w:rsidRPr="00FF6933">
        <w:rPr>
          <w:lang w:val="az-Latn-AZ"/>
        </w:rPr>
        <w:t xml:space="preserve">  </w:t>
      </w:r>
      <w:r w:rsidRPr="00FF6933">
        <w:rPr>
          <w:b/>
          <w:bCs/>
          <w:lang w:val="az-Latn-AZ"/>
        </w:rPr>
        <w:t>(VÖEN:</w:t>
      </w:r>
      <w:r w:rsidR="000602F9" w:rsidRPr="00FF6933">
        <w:rPr>
          <w:b/>
          <w:bCs/>
          <w:lang w:val="az-Latn-AZ"/>
        </w:rPr>
        <w:t xml:space="preserve"> 1701622931)</w:t>
      </w:r>
      <w:r w:rsidRPr="00FF6933">
        <w:rPr>
          <w:b/>
          <w:lang w:val="az-Latn-AZ"/>
        </w:rPr>
        <w:t xml:space="preserve"> </w:t>
      </w:r>
      <w:r w:rsidRPr="00FF6933">
        <w:rPr>
          <w:lang w:val="az-Latn-AZ"/>
        </w:rPr>
        <w:t xml:space="preserve">və digər tərəfdən </w:t>
      </w:r>
      <w:r w:rsidR="000602F9" w:rsidRPr="00FF6933">
        <w:rPr>
          <w:b/>
          <w:lang w:val="az-Latn-AZ"/>
        </w:rPr>
        <w:t>(təchizatçının qeydiyyat ölkəsini daxil edin)</w:t>
      </w:r>
      <w:r w:rsidR="000602F9" w:rsidRPr="00FF6933">
        <w:rPr>
          <w:lang w:val="az-Latn-AZ"/>
        </w:rPr>
        <w:t xml:space="preserve"> </w:t>
      </w:r>
      <w:r w:rsidRPr="00FF6933">
        <w:rPr>
          <w:lang w:val="az-Latn-AZ"/>
        </w:rPr>
        <w:t xml:space="preserve">qanunvericiliyə əsasən təsis edilmiş, hüquqi ünvanı </w:t>
      </w:r>
      <w:r w:rsidR="000602F9" w:rsidRPr="00FF6933">
        <w:rPr>
          <w:b/>
          <w:lang w:val="az-Latn-AZ"/>
        </w:rPr>
        <w:t>(təchizatçının ünvanını daxil edin)</w:t>
      </w:r>
      <w:r w:rsidR="000602F9" w:rsidRPr="00FF6933">
        <w:rPr>
          <w:lang w:val="az-Latn-AZ"/>
        </w:rPr>
        <w:t xml:space="preserve"> </w:t>
      </w:r>
      <w:r w:rsidRPr="00FF6933">
        <w:rPr>
          <w:lang w:val="az-Latn-AZ"/>
        </w:rPr>
        <w:t xml:space="preserve">olan, nizamnamə əsasında fəaliyyət göstərən  şəxsində təmsil olunan və bundan sonra Təchizatçı adlanacaq </w:t>
      </w:r>
      <w:r w:rsidR="000602F9" w:rsidRPr="00FF6933">
        <w:rPr>
          <w:b/>
          <w:lang w:val="az-Latn-AZ"/>
        </w:rPr>
        <w:t>(təchizatçının adını daxil edin (</w:t>
      </w:r>
      <w:r w:rsidR="000602F9" w:rsidRPr="00FF6933">
        <w:rPr>
          <w:bCs/>
          <w:lang w:val="az-Latn-AZ"/>
        </w:rPr>
        <w:t>VÖEN:</w:t>
      </w:r>
      <w:r w:rsidR="000602F9" w:rsidRPr="00FF6933">
        <w:rPr>
          <w:b/>
          <w:lang w:val="az-Latn-AZ"/>
        </w:rPr>
        <w:t xml:space="preserve"> (təchizatçının VÖEN-ini daxil edin)</w:t>
      </w:r>
      <w:r w:rsidRPr="00FF6933">
        <w:rPr>
          <w:b/>
          <w:lang w:val="az-Latn-AZ"/>
        </w:rPr>
        <w:t>,</w:t>
      </w:r>
      <w:r w:rsidRPr="00FF6933">
        <w:rPr>
          <w:lang w:val="az-Latn-AZ"/>
        </w:rPr>
        <w:t xml:space="preserve"> arasında (bundan sonra ayrılıqda “Tərəf”, birlikdə isə “Tərəflər”) aşağıdakı şərtlərlə </w:t>
      </w:r>
      <w:r w:rsidR="000602F9" w:rsidRPr="00FF6933">
        <w:rPr>
          <w:b/>
          <w:lang w:val="az-Latn-AZ"/>
        </w:rPr>
        <w:t>(tarixi gün, ay və il olaraq daxil edin)</w:t>
      </w:r>
      <w:r w:rsidR="000602F9" w:rsidRPr="00FF6933">
        <w:rPr>
          <w:lang w:val="az-Latn-AZ"/>
        </w:rPr>
        <w:t xml:space="preserve"> </w:t>
      </w:r>
      <w:r w:rsidRPr="00FF6933">
        <w:rPr>
          <w:lang w:val="az-Latn-AZ"/>
        </w:rPr>
        <w:t xml:space="preserve"> tarixdə və </w:t>
      </w:r>
      <w:r w:rsidR="00FF6933" w:rsidRPr="00FF6933">
        <w:rPr>
          <w:b/>
          <w:lang w:val="az-Latn-AZ"/>
        </w:rPr>
        <w:t>(imzalandığı yeri daxil edin)</w:t>
      </w:r>
      <w:r w:rsidR="00FF6933" w:rsidRPr="00FF6933">
        <w:rPr>
          <w:lang w:val="az-Latn-AZ"/>
        </w:rPr>
        <w:t xml:space="preserve"> </w:t>
      </w:r>
      <w:r w:rsidRPr="00FF6933">
        <w:rPr>
          <w:lang w:val="az-Latn-AZ"/>
        </w:rPr>
        <w:t xml:space="preserve"> şəhərində bağlanmışdır:</w:t>
      </w:r>
    </w:p>
    <w:p w14:paraId="0F7026B0" w14:textId="5F65EACD" w:rsidR="004E15C8" w:rsidRDefault="004E15C8" w:rsidP="00B766E8">
      <w:pPr>
        <w:pStyle w:val="ListParagraph"/>
        <w:spacing w:after="120" w:line="276" w:lineRule="auto"/>
        <w:ind w:left="0"/>
        <w:contextualSpacing w:val="0"/>
        <w:jc w:val="both"/>
        <w:rPr>
          <w:rFonts w:ascii="Arial" w:hAnsi="Arial" w:cs="Arial"/>
          <w:sz w:val="24"/>
          <w:szCs w:val="24"/>
        </w:rPr>
      </w:pPr>
      <w:r w:rsidRPr="00FF6933">
        <w:rPr>
          <w:rFonts w:ascii="Arial" w:hAnsi="Arial" w:cs="Arial"/>
          <w:sz w:val="24"/>
          <w:szCs w:val="24"/>
        </w:rPr>
        <w:t xml:space="preserve">Müqavilənin şərtlərinə əsasən Təchizatçı </w:t>
      </w:r>
      <w:r w:rsidR="00FF6933" w:rsidRPr="00FF6933">
        <w:rPr>
          <w:rFonts w:ascii="Arial" w:hAnsi="Arial" w:cs="Arial"/>
          <w:b/>
          <w:sz w:val="24"/>
          <w:szCs w:val="24"/>
        </w:rPr>
        <w:t>[satınalma predmetini daxil edin]</w:t>
      </w:r>
      <w:r w:rsidR="00FF6933" w:rsidRPr="00FF6933">
        <w:rPr>
          <w:rFonts w:ascii="Arial" w:hAnsi="Arial" w:cs="Arial"/>
          <w:sz w:val="24"/>
          <w:szCs w:val="24"/>
        </w:rPr>
        <w:t xml:space="preserve"> </w:t>
      </w:r>
      <w:r w:rsidRPr="00FF6933">
        <w:rPr>
          <w:rFonts w:ascii="Arial" w:hAnsi="Arial" w:cs="Arial"/>
          <w:sz w:val="24"/>
          <w:szCs w:val="24"/>
        </w:rPr>
        <w:t xml:space="preserve"> satın alınmasını </w:t>
      </w:r>
      <w:r w:rsidRPr="00FF6933">
        <w:rPr>
          <w:rFonts w:ascii="Arial" w:hAnsi="Arial" w:cs="Arial"/>
          <w:bCs/>
          <w:sz w:val="24"/>
          <w:szCs w:val="24"/>
        </w:rPr>
        <w:t xml:space="preserve">vergilər daxil </w:t>
      </w:r>
      <w:r w:rsidR="00FF6933" w:rsidRPr="00FF6933">
        <w:rPr>
          <w:rFonts w:ascii="Arial" w:hAnsi="Arial" w:cs="Arial"/>
          <w:b/>
          <w:sz w:val="24"/>
          <w:szCs w:val="24"/>
        </w:rPr>
        <w:t>(məbləği rəqəmlə, sözlə və valyutanı qeyd etməklə daxil edin)</w:t>
      </w:r>
      <w:r w:rsidRPr="00FF6933">
        <w:rPr>
          <w:rFonts w:ascii="Arial" w:hAnsi="Arial" w:cs="Arial"/>
          <w:sz w:val="24"/>
          <w:szCs w:val="24"/>
        </w:rPr>
        <w:t xml:space="preserve"> məbləğə</w:t>
      </w:r>
      <w:r w:rsidRPr="00FF6933">
        <w:rPr>
          <w:rFonts w:ascii="Arial" w:hAnsi="Arial" w:cs="Arial"/>
          <w:bCs/>
          <w:sz w:val="24"/>
          <w:szCs w:val="24"/>
        </w:rPr>
        <w:t xml:space="preserve"> və </w:t>
      </w:r>
      <w:r w:rsidR="00FF6933" w:rsidRPr="00FF6933">
        <w:rPr>
          <w:rFonts w:ascii="Arial" w:hAnsi="Arial" w:cs="Arial"/>
          <w:b/>
          <w:sz w:val="24"/>
          <w:szCs w:val="24"/>
        </w:rPr>
        <w:t>(müddəti ay və ya gün olaraq daxil edin)</w:t>
      </w:r>
      <w:r w:rsidR="00FF6933" w:rsidRPr="00FF6933">
        <w:rPr>
          <w:rFonts w:ascii="Arial" w:hAnsi="Arial" w:cs="Arial"/>
          <w:sz w:val="24"/>
          <w:szCs w:val="24"/>
        </w:rPr>
        <w:t xml:space="preserve"> </w:t>
      </w:r>
      <w:r w:rsidRPr="00FF6933">
        <w:rPr>
          <w:rFonts w:ascii="Arial" w:hAnsi="Arial" w:cs="Arial"/>
          <w:bCs/>
          <w:sz w:val="24"/>
          <w:szCs w:val="24"/>
        </w:rPr>
        <w:t xml:space="preserve"> </w:t>
      </w:r>
      <w:r w:rsidRPr="00FF6933">
        <w:rPr>
          <w:rFonts w:ascii="Arial" w:hAnsi="Arial" w:cs="Arial"/>
          <w:sz w:val="24"/>
          <w:szCs w:val="24"/>
        </w:rPr>
        <w:t>müddətində göndərməyi, Satınalan təşkilat isə müqavilənin nəticələrini (malları və əlaqədar xidmətləri) təhvil alıb dəyərini Müqavilə ilə müəyyən edilmiş şərtlərlə Təchizatçıya ödəməyi öhdəsinə götürür.</w:t>
      </w:r>
    </w:p>
    <w:p w14:paraId="0C3EFA09" w14:textId="77777777" w:rsidR="004E15C8" w:rsidRDefault="004E15C8" w:rsidP="00B766E8">
      <w:pPr>
        <w:spacing w:after="120" w:line="276" w:lineRule="auto"/>
        <w:jc w:val="both"/>
        <w:rPr>
          <w:rFonts w:ascii="Arial" w:hAnsi="Arial" w:cs="Arial"/>
          <w:sz w:val="24"/>
          <w:szCs w:val="24"/>
        </w:rPr>
      </w:pPr>
      <w:r w:rsidRPr="00FF6933">
        <w:rPr>
          <w:rFonts w:ascii="Arial" w:hAnsi="Arial" w:cs="Arial"/>
          <w:sz w:val="24"/>
          <w:szCs w:val="24"/>
        </w:rPr>
        <w:t>Müqavilə aşağıdakı bölmələrdən ibarətdir:</w:t>
      </w:r>
    </w:p>
    <w:p w14:paraId="1F915569" w14:textId="77777777" w:rsidR="00B766E8" w:rsidRPr="00FF6933" w:rsidRDefault="00B766E8" w:rsidP="00B766E8">
      <w:pPr>
        <w:spacing w:after="0" w:line="276" w:lineRule="auto"/>
        <w:jc w:val="both"/>
        <w:rPr>
          <w:rFonts w:ascii="Arial" w:hAnsi="Arial" w:cs="Arial"/>
          <w:sz w:val="24"/>
          <w:szCs w:val="24"/>
        </w:rPr>
      </w:pPr>
    </w:p>
    <w:p w14:paraId="4FCD875E" w14:textId="77777777" w:rsidR="004E15C8" w:rsidRPr="00FF6933"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Təklifin akseptinə dair bildiriş;</w:t>
      </w:r>
    </w:p>
    <w:p w14:paraId="1ACF1344" w14:textId="29EE2433" w:rsidR="004E15C8" w:rsidRPr="00FF6933"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 xml:space="preserve">Təchizatçının təklifi </w:t>
      </w:r>
    </w:p>
    <w:p w14:paraId="1522E3AF" w14:textId="77777777" w:rsidR="004E15C8" w:rsidRPr="00FF6933"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Müqavilənin ümumi şərtləri;</w:t>
      </w:r>
    </w:p>
    <w:p w14:paraId="76856B17" w14:textId="77777777" w:rsidR="004E15C8" w:rsidRPr="00FF6933"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Müqavilənin xüsusi şərtləri;</w:t>
      </w:r>
    </w:p>
    <w:p w14:paraId="776A4C3C" w14:textId="6D03DF63" w:rsidR="004E15C8" w:rsidRPr="00FF6933"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 xml:space="preserve">Mallara dair tələblər </w:t>
      </w:r>
    </w:p>
    <w:p w14:paraId="43FB95CE" w14:textId="230E2160" w:rsidR="004E15C8" w:rsidRPr="00FF6933"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Qiymət cədvəli</w:t>
      </w:r>
      <w:r w:rsidR="000602F9" w:rsidRPr="00FF6933">
        <w:rPr>
          <w:rFonts w:ascii="Arial" w:hAnsi="Arial" w:cs="Arial"/>
          <w:sz w:val="24"/>
          <w:szCs w:val="24"/>
        </w:rPr>
        <w:t xml:space="preserve"> </w:t>
      </w:r>
    </w:p>
    <w:p w14:paraId="25AECAFE" w14:textId="5274661A" w:rsidR="004E15C8" w:rsidRDefault="004E15C8">
      <w:pPr>
        <w:pStyle w:val="ListParagraph"/>
        <w:widowControl w:val="0"/>
        <w:numPr>
          <w:ilvl w:val="0"/>
          <w:numId w:val="10"/>
        </w:numPr>
        <w:spacing w:after="0" w:line="276" w:lineRule="auto"/>
        <w:ind w:left="1701" w:firstLine="0"/>
        <w:contextualSpacing w:val="0"/>
        <w:rPr>
          <w:rFonts w:ascii="Arial" w:hAnsi="Arial" w:cs="Arial"/>
          <w:sz w:val="24"/>
          <w:szCs w:val="24"/>
        </w:rPr>
      </w:pPr>
      <w:r w:rsidRPr="00FF6933">
        <w:rPr>
          <w:rFonts w:ascii="Arial" w:hAnsi="Arial" w:cs="Arial"/>
          <w:sz w:val="24"/>
          <w:szCs w:val="24"/>
        </w:rPr>
        <w:t xml:space="preserve">İcra qrafiki </w:t>
      </w:r>
    </w:p>
    <w:p w14:paraId="57194B94" w14:textId="77777777" w:rsidR="00B766E8" w:rsidRPr="00FF6933" w:rsidRDefault="00B766E8" w:rsidP="00B766E8">
      <w:pPr>
        <w:pStyle w:val="ListParagraph"/>
        <w:widowControl w:val="0"/>
        <w:spacing w:after="0" w:line="276" w:lineRule="auto"/>
        <w:ind w:left="1701"/>
        <w:contextualSpacing w:val="0"/>
        <w:rPr>
          <w:rFonts w:ascii="Arial" w:hAnsi="Arial" w:cs="Arial"/>
          <w:sz w:val="24"/>
          <w:szCs w:val="24"/>
        </w:rPr>
      </w:pPr>
    </w:p>
    <w:p w14:paraId="4496996A" w14:textId="77777777" w:rsidR="004E15C8" w:rsidRPr="00E758B2" w:rsidRDefault="004E15C8" w:rsidP="00B766E8">
      <w:pPr>
        <w:pStyle w:val="ListParagraph"/>
        <w:widowControl w:val="0"/>
        <w:spacing w:after="0" w:line="276" w:lineRule="auto"/>
        <w:ind w:left="0"/>
        <w:contextualSpacing w:val="0"/>
        <w:jc w:val="both"/>
        <w:rPr>
          <w:rFonts w:ascii="Arial" w:hAnsi="Arial" w:cs="Arial"/>
          <w:sz w:val="24"/>
          <w:szCs w:val="24"/>
        </w:rPr>
      </w:pPr>
      <w:r w:rsidRPr="00FF6933">
        <w:rPr>
          <w:rFonts w:ascii="Arial" w:hAnsi="Arial" w:cs="Arial"/>
          <w:sz w:val="24"/>
          <w:szCs w:val="24"/>
        </w:rPr>
        <w:t>Yuxarıda göstərilən bölmələr bir olaraq</w:t>
      </w:r>
      <w:r w:rsidRPr="00E758B2">
        <w:rPr>
          <w:rFonts w:ascii="Arial" w:hAnsi="Arial" w:cs="Arial"/>
          <w:sz w:val="24"/>
          <w:szCs w:val="24"/>
        </w:rPr>
        <w:t xml:space="preserve"> oxunaraq və izah edilərək birlikdə müqaviləni təşkil edir. Müqavilənin hər hansı bir bölməsinə istinad müqaviləyə istinad deməkdir.</w:t>
      </w:r>
    </w:p>
    <w:p w14:paraId="60884176" w14:textId="77777777" w:rsidR="004E15C8" w:rsidRDefault="004E15C8" w:rsidP="00B766E8">
      <w:pPr>
        <w:pStyle w:val="ListParagraph"/>
        <w:widowControl w:val="0"/>
        <w:spacing w:after="0" w:line="276" w:lineRule="auto"/>
        <w:ind w:left="0"/>
        <w:contextualSpacing w:val="0"/>
        <w:jc w:val="both"/>
        <w:rPr>
          <w:rFonts w:ascii="Arial" w:hAnsi="Arial" w:cs="Arial"/>
          <w:sz w:val="24"/>
          <w:szCs w:val="24"/>
        </w:rPr>
      </w:pPr>
      <w:r w:rsidRPr="00E758B2">
        <w:rPr>
          <w:rFonts w:ascii="Arial" w:hAnsi="Arial" w:cs="Arial"/>
          <w:sz w:val="24"/>
          <w:szCs w:val="24"/>
        </w:rPr>
        <w:lastRenderedPageBreak/>
        <w:t>Müqavilə və ya onun bölmələri arasında uyğunsuzluq, qeyri-müəyyənliklər (və ya ziddiyyətlər) zamanı müqavilənin tərkib hissəsinə daxil olan bölmələr yuxarıda göstərilən sıralamaya uyğun olaraq üstünlüyə malikdir.</w:t>
      </w:r>
    </w:p>
    <w:p w14:paraId="759CA853" w14:textId="77777777" w:rsidR="00B90342" w:rsidRPr="00E758B2" w:rsidRDefault="00B90342" w:rsidP="00B766E8">
      <w:pPr>
        <w:pStyle w:val="ListParagraph"/>
        <w:widowControl w:val="0"/>
        <w:spacing w:after="0" w:line="276" w:lineRule="auto"/>
        <w:ind w:left="0"/>
        <w:contextualSpacing w:val="0"/>
        <w:jc w:val="both"/>
        <w:rPr>
          <w:rFonts w:ascii="Arial" w:hAnsi="Arial" w:cs="Arial"/>
          <w:sz w:val="24"/>
          <w:szCs w:val="24"/>
        </w:rPr>
      </w:pPr>
    </w:p>
    <w:p w14:paraId="358CEF5A" w14:textId="77777777" w:rsidR="004E15C8" w:rsidRPr="005E1E08" w:rsidRDefault="004E15C8" w:rsidP="00B766E8">
      <w:pPr>
        <w:pStyle w:val="ListParagraph"/>
        <w:widowControl w:val="0"/>
        <w:spacing w:after="0" w:line="480" w:lineRule="auto"/>
        <w:ind w:left="0"/>
        <w:contextualSpacing w:val="0"/>
        <w:jc w:val="both"/>
        <w:rPr>
          <w:rFonts w:ascii="Arial" w:hAnsi="Arial" w:cs="Arial"/>
          <w:b/>
          <w:bCs/>
          <w:sz w:val="24"/>
          <w:szCs w:val="24"/>
        </w:rPr>
      </w:pPr>
      <w:r w:rsidRPr="005E1E08">
        <w:rPr>
          <w:rFonts w:ascii="Arial" w:hAnsi="Arial" w:cs="Arial"/>
          <w:b/>
          <w:bCs/>
          <w:sz w:val="24"/>
          <w:szCs w:val="24"/>
        </w:rPr>
        <w:t>Tərəflərin bank rekvizitləri:</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825"/>
      </w:tblGrid>
      <w:tr w:rsidR="00FF6933" w:rsidRPr="00E758B2" w14:paraId="1AC3DCC1" w14:textId="77777777" w:rsidTr="005E1E08">
        <w:trPr>
          <w:trHeight w:val="469"/>
          <w:jc w:val="center"/>
        </w:trPr>
        <w:tc>
          <w:tcPr>
            <w:tcW w:w="5240" w:type="dxa"/>
            <w:vAlign w:val="center"/>
            <w:hideMark/>
          </w:tcPr>
          <w:p w14:paraId="461B383C" w14:textId="0E667C28" w:rsidR="00FF6933" w:rsidRPr="00FF6933" w:rsidRDefault="00FF6933" w:rsidP="00B766E8">
            <w:pPr>
              <w:spacing w:after="0" w:line="276" w:lineRule="auto"/>
              <w:ind w:right="-107"/>
              <w:jc w:val="center"/>
              <w:rPr>
                <w:rFonts w:ascii="Arial" w:eastAsia="Times New Roman" w:hAnsi="Arial" w:cs="Arial"/>
                <w:b/>
                <w:iCs/>
                <w:sz w:val="24"/>
                <w:szCs w:val="24"/>
                <w:lang w:eastAsia="ru-RU"/>
              </w:rPr>
            </w:pPr>
            <w:r w:rsidRPr="00FF6933">
              <w:rPr>
                <w:rFonts w:ascii="Arial" w:eastAsia="Times New Roman" w:hAnsi="Arial" w:cs="Arial"/>
                <w:b/>
                <w:iCs/>
                <w:sz w:val="24"/>
                <w:szCs w:val="24"/>
                <w:lang w:eastAsia="ru-RU"/>
              </w:rPr>
              <w:t>“BakuBus” MMC</w:t>
            </w:r>
          </w:p>
        </w:tc>
        <w:tc>
          <w:tcPr>
            <w:tcW w:w="4825" w:type="dxa"/>
            <w:vAlign w:val="center"/>
          </w:tcPr>
          <w:p w14:paraId="1D492958" w14:textId="2714C7ED" w:rsidR="00FF6933" w:rsidRPr="00FF6933" w:rsidRDefault="00000000" w:rsidP="00B766E8">
            <w:pPr>
              <w:spacing w:after="0" w:line="276" w:lineRule="auto"/>
              <w:ind w:right="-52"/>
              <w:jc w:val="center"/>
              <w:rPr>
                <w:rFonts w:ascii="Arial" w:hAnsi="Arial" w:cs="Arial"/>
                <w:b/>
                <w:iCs/>
                <w:sz w:val="24"/>
                <w:szCs w:val="24"/>
                <w:lang w:eastAsia="ru-RU"/>
              </w:rPr>
            </w:pPr>
            <w:sdt>
              <w:sdtPr>
                <w:rPr>
                  <w:rFonts w:ascii="Arial" w:hAnsi="Arial" w:cs="Arial"/>
                  <w:b/>
                  <w:iCs/>
                  <w:sz w:val="24"/>
                  <w:szCs w:val="24"/>
                </w:rPr>
                <w:alias w:val="Təchizatçının adı"/>
                <w:tag w:val=""/>
                <w:id w:val="-1624143285"/>
                <w:placeholder>
                  <w:docPart w:val="955284D9B2484B4EA8B506C0C1D28C45"/>
                </w:placeholder>
                <w:dataBinding w:prefixMappings="xmlns:ns0='http://purl.org/dc/elements/1.1/' xmlns:ns1='http://schemas.openxmlformats.org/package/2006/metadata/core-properties' " w:xpath="/ns1:coreProperties[1]/ns1:category[1]" w:storeItemID="{6C3C8BC8-F283-45AE-878A-BAB7291924A1}"/>
                <w:text/>
              </w:sdtPr>
              <w:sdtContent>
                <w:r w:rsidR="00FF6933" w:rsidRPr="00FF6933">
                  <w:rPr>
                    <w:rFonts w:ascii="Arial" w:hAnsi="Arial" w:cs="Arial"/>
                    <w:b/>
                    <w:iCs/>
                    <w:sz w:val="24"/>
                    <w:szCs w:val="24"/>
                  </w:rPr>
                  <w:t>(təchizatçının adını daxil edin)</w:t>
                </w:r>
              </w:sdtContent>
            </w:sdt>
          </w:p>
        </w:tc>
      </w:tr>
      <w:tr w:rsidR="00FF6933" w:rsidRPr="00E758B2" w14:paraId="32ED361D" w14:textId="77777777" w:rsidTr="005E1E08">
        <w:trPr>
          <w:trHeight w:val="314"/>
          <w:jc w:val="center"/>
        </w:trPr>
        <w:tc>
          <w:tcPr>
            <w:tcW w:w="5240" w:type="dxa"/>
            <w:vAlign w:val="center"/>
          </w:tcPr>
          <w:p w14:paraId="2D7A90FF" w14:textId="5095A442" w:rsidR="00FF6933" w:rsidRPr="00FF6933" w:rsidRDefault="00FF6933" w:rsidP="00B766E8">
            <w:pPr>
              <w:spacing w:after="0" w:line="276" w:lineRule="auto"/>
              <w:ind w:right="-107"/>
              <w:rPr>
                <w:rFonts w:ascii="Arial" w:eastAsia="Times New Roman" w:hAnsi="Arial" w:cs="Arial"/>
                <w:bCs/>
                <w:iCs/>
                <w:sz w:val="24"/>
                <w:szCs w:val="24"/>
                <w:lang w:eastAsia="ru-RU"/>
              </w:rPr>
            </w:pPr>
            <w:r w:rsidRPr="00FF6933">
              <w:rPr>
                <w:rFonts w:ascii="Arial" w:eastAsia="Times New Roman" w:hAnsi="Arial" w:cs="Arial"/>
                <w:bCs/>
                <w:iCs/>
                <w:sz w:val="24"/>
                <w:szCs w:val="24"/>
                <w:lang w:eastAsia="ru-RU"/>
              </w:rPr>
              <w:t xml:space="preserve">Ünvan: </w:t>
            </w:r>
            <w:r w:rsidRPr="00FF6933">
              <w:rPr>
                <w:rFonts w:ascii="Arial" w:hAnsi="Arial" w:cs="Arial"/>
                <w:bCs/>
                <w:sz w:val="24"/>
                <w:szCs w:val="24"/>
              </w:rPr>
              <w:t>AZ1089, Bakı şəhəri, Suraxanı rayonu, Zığ ştq, Hövsan yolu, ev "1" 1-ci km</w:t>
            </w:r>
          </w:p>
        </w:tc>
        <w:tc>
          <w:tcPr>
            <w:tcW w:w="4825" w:type="dxa"/>
            <w:vAlign w:val="center"/>
          </w:tcPr>
          <w:p w14:paraId="521962B9" w14:textId="404C737F" w:rsidR="00FF6933" w:rsidRPr="00FF6933" w:rsidRDefault="00FF6933" w:rsidP="00B766E8">
            <w:pPr>
              <w:spacing w:after="0" w:line="276" w:lineRule="auto"/>
              <w:ind w:right="-52"/>
              <w:rPr>
                <w:rFonts w:ascii="Arial" w:hAnsi="Arial" w:cs="Arial"/>
                <w:b/>
                <w:iCs/>
                <w:sz w:val="24"/>
                <w:szCs w:val="24"/>
              </w:rPr>
            </w:pPr>
            <w:r w:rsidRPr="00FF6933">
              <w:rPr>
                <w:rFonts w:ascii="Arial" w:eastAsia="Times New Roman" w:hAnsi="Arial" w:cs="Arial"/>
                <w:bCs/>
                <w:iCs/>
                <w:sz w:val="24"/>
                <w:szCs w:val="24"/>
                <w:lang w:eastAsia="ru-RU"/>
              </w:rPr>
              <w:t xml:space="preserve">Ünvan: </w:t>
            </w:r>
          </w:p>
        </w:tc>
      </w:tr>
      <w:tr w:rsidR="00FF6933" w:rsidRPr="00E758B2" w14:paraId="3B54CEC4" w14:textId="77777777" w:rsidTr="005E1E08">
        <w:trPr>
          <w:trHeight w:val="66"/>
          <w:jc w:val="center"/>
        </w:trPr>
        <w:tc>
          <w:tcPr>
            <w:tcW w:w="5240" w:type="dxa"/>
            <w:vAlign w:val="center"/>
          </w:tcPr>
          <w:p w14:paraId="682130C0" w14:textId="5FF6655E"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hAnsi="Arial" w:cs="Arial"/>
                <w:bCs/>
                <w:sz w:val="24"/>
                <w:szCs w:val="24"/>
              </w:rPr>
              <w:t xml:space="preserve">VÖEN: </w:t>
            </w:r>
            <w:r w:rsidRPr="00FF6933">
              <w:rPr>
                <w:rFonts w:ascii="Arial" w:eastAsia="Times New Roman" w:hAnsi="Arial" w:cs="Arial"/>
                <w:bCs/>
                <w:sz w:val="24"/>
                <w:szCs w:val="24"/>
                <w:lang w:eastAsia="ru-RU"/>
              </w:rPr>
              <w:t>1701622931</w:t>
            </w:r>
          </w:p>
        </w:tc>
        <w:tc>
          <w:tcPr>
            <w:tcW w:w="4825" w:type="dxa"/>
            <w:vAlign w:val="center"/>
          </w:tcPr>
          <w:p w14:paraId="5C581CC6" w14:textId="4FF7A3F4" w:rsidR="00FF6933" w:rsidRPr="00E758B2" w:rsidRDefault="00FF6933" w:rsidP="00B766E8">
            <w:pPr>
              <w:spacing w:after="0" w:line="276" w:lineRule="auto"/>
              <w:ind w:left="52"/>
              <w:rPr>
                <w:rFonts w:ascii="Arial" w:hAnsi="Arial" w:cs="Arial"/>
                <w:i/>
                <w:sz w:val="24"/>
                <w:szCs w:val="24"/>
              </w:rPr>
            </w:pPr>
            <w:r w:rsidRPr="00FF6933">
              <w:rPr>
                <w:rFonts w:ascii="Arial" w:hAnsi="Arial" w:cs="Arial"/>
                <w:bCs/>
                <w:sz w:val="24"/>
                <w:szCs w:val="24"/>
              </w:rPr>
              <w:t xml:space="preserve">VÖEN: </w:t>
            </w:r>
          </w:p>
        </w:tc>
      </w:tr>
      <w:tr w:rsidR="00FF6933" w:rsidRPr="00E758B2" w14:paraId="3C454755" w14:textId="77777777" w:rsidTr="005E1E08">
        <w:trPr>
          <w:trHeight w:val="66"/>
          <w:jc w:val="center"/>
        </w:trPr>
        <w:tc>
          <w:tcPr>
            <w:tcW w:w="5240" w:type="dxa"/>
            <w:vAlign w:val="center"/>
          </w:tcPr>
          <w:p w14:paraId="21FFA53D" w14:textId="1E47883E"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eastAsia="Times New Roman" w:hAnsi="Arial" w:cs="Arial"/>
                <w:bCs/>
                <w:sz w:val="24"/>
                <w:szCs w:val="24"/>
                <w:lang w:eastAsia="ru-RU"/>
              </w:rPr>
              <w:t>Bankın adı: “Azər Türk Bank” Mərkəzi filialı</w:t>
            </w:r>
          </w:p>
        </w:tc>
        <w:tc>
          <w:tcPr>
            <w:tcW w:w="4825" w:type="dxa"/>
            <w:vAlign w:val="center"/>
          </w:tcPr>
          <w:p w14:paraId="6772DAEB" w14:textId="0F21147E" w:rsidR="00FF6933" w:rsidRPr="00E758B2" w:rsidRDefault="00FF6933" w:rsidP="00B766E8">
            <w:pPr>
              <w:spacing w:after="0" w:line="276" w:lineRule="auto"/>
              <w:ind w:left="52"/>
              <w:rPr>
                <w:rFonts w:ascii="Arial" w:hAnsi="Arial" w:cs="Arial"/>
                <w:sz w:val="24"/>
                <w:szCs w:val="24"/>
              </w:rPr>
            </w:pPr>
            <w:r w:rsidRPr="00FF6933">
              <w:rPr>
                <w:rFonts w:ascii="Arial" w:eastAsia="Times New Roman" w:hAnsi="Arial" w:cs="Arial"/>
                <w:bCs/>
                <w:sz w:val="24"/>
                <w:szCs w:val="24"/>
                <w:lang w:eastAsia="ru-RU"/>
              </w:rPr>
              <w:t xml:space="preserve">Bankın adı: </w:t>
            </w:r>
          </w:p>
        </w:tc>
      </w:tr>
      <w:tr w:rsidR="00FF6933" w:rsidRPr="00E758B2" w14:paraId="31392D14" w14:textId="77777777" w:rsidTr="005E1E08">
        <w:trPr>
          <w:trHeight w:val="66"/>
          <w:jc w:val="center"/>
        </w:trPr>
        <w:tc>
          <w:tcPr>
            <w:tcW w:w="5240" w:type="dxa"/>
            <w:vAlign w:val="center"/>
          </w:tcPr>
          <w:p w14:paraId="2F3FF043" w14:textId="6CA7DEBA"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eastAsia="Times New Roman" w:hAnsi="Arial" w:cs="Arial"/>
                <w:bCs/>
                <w:sz w:val="24"/>
                <w:szCs w:val="24"/>
                <w:lang w:eastAsia="ru-RU"/>
              </w:rPr>
              <w:t>Bank kodu: 501361</w:t>
            </w:r>
          </w:p>
        </w:tc>
        <w:tc>
          <w:tcPr>
            <w:tcW w:w="4825" w:type="dxa"/>
            <w:vAlign w:val="center"/>
          </w:tcPr>
          <w:p w14:paraId="42F0F6CF" w14:textId="031BDAE7" w:rsidR="00FF6933" w:rsidRPr="00E758B2" w:rsidRDefault="00FF6933" w:rsidP="00B766E8">
            <w:pPr>
              <w:spacing w:after="0" w:line="276" w:lineRule="auto"/>
              <w:ind w:left="52"/>
              <w:rPr>
                <w:rFonts w:ascii="Arial" w:hAnsi="Arial" w:cs="Arial"/>
                <w:sz w:val="24"/>
                <w:szCs w:val="24"/>
              </w:rPr>
            </w:pPr>
            <w:r w:rsidRPr="00FF6933">
              <w:rPr>
                <w:rFonts w:ascii="Arial" w:eastAsia="Times New Roman" w:hAnsi="Arial" w:cs="Arial"/>
                <w:bCs/>
                <w:sz w:val="24"/>
                <w:szCs w:val="24"/>
                <w:lang w:eastAsia="ru-RU"/>
              </w:rPr>
              <w:t xml:space="preserve">Bank kodu: </w:t>
            </w:r>
          </w:p>
        </w:tc>
      </w:tr>
      <w:tr w:rsidR="00FF6933" w:rsidRPr="00E758B2" w14:paraId="6A0AF843" w14:textId="77777777" w:rsidTr="005E1E08">
        <w:trPr>
          <w:trHeight w:val="66"/>
          <w:jc w:val="center"/>
        </w:trPr>
        <w:tc>
          <w:tcPr>
            <w:tcW w:w="5240" w:type="dxa"/>
            <w:vAlign w:val="center"/>
          </w:tcPr>
          <w:p w14:paraId="39B5C104" w14:textId="10C8AE52"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eastAsia="Times New Roman" w:hAnsi="Arial" w:cs="Arial"/>
                <w:bCs/>
                <w:sz w:val="24"/>
                <w:szCs w:val="24"/>
                <w:lang w:eastAsia="ru-RU"/>
              </w:rPr>
              <w:t>Bank VÖEN: 9900006111</w:t>
            </w:r>
          </w:p>
        </w:tc>
        <w:tc>
          <w:tcPr>
            <w:tcW w:w="4825" w:type="dxa"/>
            <w:vAlign w:val="center"/>
          </w:tcPr>
          <w:p w14:paraId="0CBA819C" w14:textId="26E379B9" w:rsidR="00FF6933" w:rsidRPr="00E758B2" w:rsidRDefault="00FF6933" w:rsidP="00B766E8">
            <w:pPr>
              <w:spacing w:after="0" w:line="276" w:lineRule="auto"/>
              <w:rPr>
                <w:rFonts w:ascii="Arial" w:hAnsi="Arial" w:cs="Arial"/>
                <w:sz w:val="24"/>
                <w:szCs w:val="24"/>
              </w:rPr>
            </w:pPr>
            <w:r w:rsidRPr="00FF6933">
              <w:rPr>
                <w:rFonts w:ascii="Arial" w:eastAsia="Times New Roman" w:hAnsi="Arial" w:cs="Arial"/>
                <w:bCs/>
                <w:sz w:val="24"/>
                <w:szCs w:val="24"/>
                <w:lang w:eastAsia="ru-RU"/>
              </w:rPr>
              <w:t xml:space="preserve">Bank VÖEN: </w:t>
            </w:r>
          </w:p>
        </w:tc>
      </w:tr>
      <w:tr w:rsidR="00FF6933" w:rsidRPr="00E758B2" w14:paraId="57B964C6" w14:textId="77777777" w:rsidTr="005E1E08">
        <w:trPr>
          <w:trHeight w:val="66"/>
          <w:jc w:val="center"/>
        </w:trPr>
        <w:tc>
          <w:tcPr>
            <w:tcW w:w="5240" w:type="dxa"/>
            <w:vAlign w:val="center"/>
          </w:tcPr>
          <w:p w14:paraId="41F03D53" w14:textId="0BB23DAA"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eastAsia="Times New Roman" w:hAnsi="Arial" w:cs="Arial"/>
                <w:bCs/>
                <w:sz w:val="24"/>
                <w:szCs w:val="24"/>
                <w:lang w:eastAsia="ru-RU"/>
              </w:rPr>
              <w:t>H/h: AZ59AZRT35050019440004549002</w:t>
            </w:r>
          </w:p>
        </w:tc>
        <w:tc>
          <w:tcPr>
            <w:tcW w:w="4825" w:type="dxa"/>
            <w:vAlign w:val="center"/>
          </w:tcPr>
          <w:p w14:paraId="386D649B" w14:textId="3BBE665D" w:rsidR="00FF6933" w:rsidRPr="00E758B2" w:rsidRDefault="00FF6933" w:rsidP="00B766E8">
            <w:pPr>
              <w:spacing w:after="0" w:line="276" w:lineRule="auto"/>
              <w:ind w:left="52"/>
              <w:rPr>
                <w:rFonts w:ascii="Arial" w:hAnsi="Arial" w:cs="Arial"/>
                <w:sz w:val="24"/>
                <w:szCs w:val="24"/>
              </w:rPr>
            </w:pPr>
            <w:r w:rsidRPr="00FF6933">
              <w:rPr>
                <w:rFonts w:ascii="Arial" w:eastAsia="Times New Roman" w:hAnsi="Arial" w:cs="Arial"/>
                <w:bCs/>
                <w:sz w:val="24"/>
                <w:szCs w:val="24"/>
                <w:lang w:eastAsia="ru-RU"/>
              </w:rPr>
              <w:t xml:space="preserve">H/h: </w:t>
            </w:r>
          </w:p>
        </w:tc>
      </w:tr>
      <w:tr w:rsidR="00FF6933" w:rsidRPr="00E758B2" w14:paraId="5513C41E" w14:textId="77777777" w:rsidTr="005E1E08">
        <w:trPr>
          <w:trHeight w:val="106"/>
          <w:jc w:val="center"/>
        </w:trPr>
        <w:tc>
          <w:tcPr>
            <w:tcW w:w="5240" w:type="dxa"/>
            <w:vAlign w:val="center"/>
          </w:tcPr>
          <w:p w14:paraId="2844C3A2" w14:textId="184B19FD"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eastAsia="Times New Roman" w:hAnsi="Arial" w:cs="Arial"/>
                <w:bCs/>
                <w:sz w:val="24"/>
                <w:szCs w:val="24"/>
                <w:lang w:eastAsia="ru-RU"/>
              </w:rPr>
              <w:t>M/h: AZ02NABZ01350100000000022944</w:t>
            </w:r>
          </w:p>
        </w:tc>
        <w:tc>
          <w:tcPr>
            <w:tcW w:w="4825" w:type="dxa"/>
            <w:vAlign w:val="center"/>
          </w:tcPr>
          <w:p w14:paraId="7111DB37" w14:textId="1269D1A2" w:rsidR="00FF6933" w:rsidRPr="00E758B2" w:rsidRDefault="00FF6933" w:rsidP="00B766E8">
            <w:pPr>
              <w:spacing w:after="0" w:line="276" w:lineRule="auto"/>
              <w:ind w:left="52"/>
              <w:rPr>
                <w:rFonts w:ascii="Arial" w:hAnsi="Arial" w:cs="Arial"/>
                <w:sz w:val="24"/>
                <w:szCs w:val="24"/>
              </w:rPr>
            </w:pPr>
            <w:r w:rsidRPr="00FF6933">
              <w:rPr>
                <w:rFonts w:ascii="Arial" w:eastAsia="Times New Roman" w:hAnsi="Arial" w:cs="Arial"/>
                <w:bCs/>
                <w:sz w:val="24"/>
                <w:szCs w:val="24"/>
                <w:lang w:eastAsia="ru-RU"/>
              </w:rPr>
              <w:t xml:space="preserve">M/h: </w:t>
            </w:r>
          </w:p>
        </w:tc>
      </w:tr>
      <w:tr w:rsidR="00FF6933" w:rsidRPr="00E758B2" w14:paraId="17054F92" w14:textId="77777777" w:rsidTr="005E1E08">
        <w:trPr>
          <w:trHeight w:val="189"/>
          <w:jc w:val="center"/>
        </w:trPr>
        <w:tc>
          <w:tcPr>
            <w:tcW w:w="5240" w:type="dxa"/>
            <w:vAlign w:val="center"/>
          </w:tcPr>
          <w:p w14:paraId="22AB0CC0" w14:textId="22BFF214" w:rsidR="00FF6933" w:rsidRPr="00FF6933" w:rsidRDefault="00FF6933" w:rsidP="00B766E8">
            <w:pPr>
              <w:spacing w:after="0" w:line="276" w:lineRule="auto"/>
              <w:rPr>
                <w:rFonts w:ascii="Arial" w:eastAsia="Times New Roman" w:hAnsi="Arial" w:cs="Arial"/>
                <w:bCs/>
                <w:sz w:val="24"/>
                <w:szCs w:val="24"/>
                <w:lang w:eastAsia="ru-RU"/>
              </w:rPr>
            </w:pPr>
            <w:r w:rsidRPr="00FF6933">
              <w:rPr>
                <w:rFonts w:ascii="Arial" w:hAnsi="Arial" w:cs="Arial"/>
                <w:bCs/>
                <w:sz w:val="24"/>
                <w:szCs w:val="24"/>
              </w:rPr>
              <w:t xml:space="preserve">SWIFT: </w:t>
            </w:r>
            <w:r w:rsidRPr="00FF6933">
              <w:rPr>
                <w:rFonts w:ascii="Arial" w:eastAsia="Times New Roman" w:hAnsi="Arial" w:cs="Arial"/>
                <w:bCs/>
                <w:sz w:val="24"/>
                <w:szCs w:val="24"/>
                <w:lang w:eastAsia="ru-RU"/>
              </w:rPr>
              <w:t>AZRTAZ22</w:t>
            </w:r>
          </w:p>
        </w:tc>
        <w:tc>
          <w:tcPr>
            <w:tcW w:w="4825" w:type="dxa"/>
            <w:vAlign w:val="center"/>
          </w:tcPr>
          <w:p w14:paraId="1714E0EB" w14:textId="009BF126" w:rsidR="00FF6933" w:rsidRPr="00E758B2" w:rsidRDefault="00FF6933" w:rsidP="00B766E8">
            <w:pPr>
              <w:spacing w:after="0" w:line="276" w:lineRule="auto"/>
              <w:ind w:left="52"/>
              <w:rPr>
                <w:rFonts w:ascii="Arial" w:hAnsi="Arial" w:cs="Arial"/>
                <w:sz w:val="24"/>
                <w:szCs w:val="24"/>
              </w:rPr>
            </w:pPr>
            <w:r w:rsidRPr="00FF6933">
              <w:rPr>
                <w:rFonts w:ascii="Arial" w:hAnsi="Arial" w:cs="Arial"/>
                <w:bCs/>
                <w:sz w:val="24"/>
                <w:szCs w:val="24"/>
              </w:rPr>
              <w:t xml:space="preserve">SWIFT: </w:t>
            </w:r>
          </w:p>
        </w:tc>
      </w:tr>
    </w:tbl>
    <w:p w14:paraId="63D64302" w14:textId="77777777" w:rsidR="00B90342" w:rsidRDefault="00B90342" w:rsidP="00B766E8">
      <w:pPr>
        <w:spacing w:line="276" w:lineRule="auto"/>
        <w:ind w:right="-1"/>
        <w:rPr>
          <w:rFonts w:ascii="Arial" w:hAnsi="Arial" w:cs="Arial"/>
          <w:b/>
          <w:sz w:val="24"/>
          <w:szCs w:val="24"/>
        </w:rPr>
      </w:pPr>
    </w:p>
    <w:p w14:paraId="74FF35A9" w14:textId="77777777" w:rsidR="00B90342" w:rsidRDefault="00B90342" w:rsidP="00B766E8">
      <w:pPr>
        <w:spacing w:line="276" w:lineRule="auto"/>
        <w:ind w:right="-1"/>
        <w:rPr>
          <w:rFonts w:ascii="Arial" w:hAnsi="Arial" w:cs="Arial"/>
          <w:b/>
          <w:sz w:val="24"/>
          <w:szCs w:val="24"/>
        </w:rPr>
      </w:pPr>
    </w:p>
    <w:p w14:paraId="605F7A33" w14:textId="43710789" w:rsidR="00FF6933" w:rsidRPr="005E1E08" w:rsidRDefault="00B90342" w:rsidP="00B766E8">
      <w:pPr>
        <w:spacing w:after="0" w:line="276" w:lineRule="auto"/>
        <w:ind w:right="-1"/>
        <w:rPr>
          <w:rFonts w:ascii="Arial" w:hAnsi="Arial" w:cs="Arial"/>
          <w:b/>
          <w:sz w:val="24"/>
          <w:szCs w:val="24"/>
        </w:rPr>
      </w:pPr>
      <w:r>
        <w:rPr>
          <w:rFonts w:ascii="Arial" w:hAnsi="Arial" w:cs="Arial"/>
          <w:b/>
          <w:sz w:val="24"/>
          <w:szCs w:val="24"/>
        </w:rPr>
        <w:t xml:space="preserve">        </w:t>
      </w:r>
      <w:r w:rsidR="00FF6933" w:rsidRPr="005E1E08">
        <w:rPr>
          <w:rFonts w:ascii="Arial" w:hAnsi="Arial" w:cs="Arial"/>
          <w:b/>
          <w:sz w:val="24"/>
          <w:szCs w:val="24"/>
        </w:rPr>
        <w:t xml:space="preserve"> _________________________                              _______________________</w:t>
      </w:r>
    </w:p>
    <w:p w14:paraId="49DFD769" w14:textId="609BDF57" w:rsidR="00FF6933" w:rsidRPr="005E1E08" w:rsidRDefault="00B90342" w:rsidP="00B766E8">
      <w:pPr>
        <w:spacing w:line="276" w:lineRule="auto"/>
        <w:ind w:right="-1"/>
        <w:rPr>
          <w:rFonts w:ascii="Arial" w:hAnsi="Arial" w:cs="Arial"/>
          <w:i/>
          <w:iCs/>
          <w:sz w:val="24"/>
          <w:szCs w:val="24"/>
        </w:rPr>
      </w:pPr>
      <w:r>
        <w:rPr>
          <w:rFonts w:ascii="Arial" w:hAnsi="Arial" w:cs="Arial"/>
          <w:i/>
          <w:iCs/>
          <w:sz w:val="24"/>
          <w:szCs w:val="24"/>
        </w:rPr>
        <w:t xml:space="preserve">                    </w:t>
      </w:r>
      <w:r w:rsidR="00FF6933" w:rsidRPr="005E1E08">
        <w:rPr>
          <w:rFonts w:ascii="Arial" w:hAnsi="Arial" w:cs="Arial"/>
          <w:i/>
          <w:iCs/>
          <w:sz w:val="24"/>
          <w:szCs w:val="24"/>
        </w:rPr>
        <w:t xml:space="preserve">(İmza və möhür)                                                     (İmza və möhür)           </w:t>
      </w:r>
    </w:p>
    <w:p w14:paraId="23B84318" w14:textId="2D084359" w:rsidR="00B90342" w:rsidRPr="00B90342" w:rsidRDefault="00FF6933" w:rsidP="00B766E8">
      <w:pPr>
        <w:pStyle w:val="ListParagraph"/>
        <w:spacing w:after="0"/>
        <w:ind w:left="0" w:right="-1"/>
        <w:rPr>
          <w:rFonts w:ascii="Arial" w:hAnsi="Arial" w:cs="Arial"/>
          <w:sz w:val="24"/>
          <w:szCs w:val="24"/>
        </w:rPr>
      </w:pPr>
      <w:r w:rsidRPr="00FF6933">
        <w:rPr>
          <w:rFonts w:ascii="Arial" w:hAnsi="Arial" w:cs="Arial"/>
          <w:b/>
          <w:sz w:val="24"/>
          <w:szCs w:val="24"/>
        </w:rPr>
        <w:t xml:space="preserve">İdarə heyətinin sədri v.m.i.e  Hikmət Qəribov    </w:t>
      </w:r>
      <w:r>
        <w:rPr>
          <w:rFonts w:ascii="Arial" w:hAnsi="Arial" w:cs="Arial"/>
          <w:b/>
          <w:sz w:val="24"/>
          <w:szCs w:val="24"/>
        </w:rPr>
        <w:t xml:space="preserve">   </w:t>
      </w:r>
      <w:r w:rsidRPr="00FF6933">
        <w:rPr>
          <w:rFonts w:ascii="Arial" w:hAnsi="Arial" w:cs="Arial"/>
          <w:b/>
          <w:sz w:val="24"/>
          <w:szCs w:val="24"/>
        </w:rPr>
        <w:t>(təchizatçının səlahiyyətli şəxsinin</w:t>
      </w:r>
      <w:r w:rsidR="00B90342">
        <w:rPr>
          <w:rFonts w:ascii="Arial" w:hAnsi="Arial" w:cs="Arial"/>
          <w:b/>
          <w:sz w:val="24"/>
          <w:szCs w:val="24"/>
        </w:rPr>
        <w:t xml:space="preserve"> </w:t>
      </w:r>
      <w:r w:rsidRPr="00FF6933">
        <w:rPr>
          <w:rFonts w:ascii="Arial" w:hAnsi="Arial" w:cs="Arial"/>
          <w:b/>
          <w:sz w:val="24"/>
          <w:szCs w:val="24"/>
        </w:rPr>
        <w:t xml:space="preserve"> </w:t>
      </w:r>
      <w:r w:rsidR="00B90342">
        <w:rPr>
          <w:rFonts w:ascii="Arial" w:hAnsi="Arial" w:cs="Arial"/>
          <w:b/>
          <w:sz w:val="24"/>
          <w:szCs w:val="24"/>
        </w:rPr>
        <w:t xml:space="preserve">                                               </w:t>
      </w:r>
    </w:p>
    <w:p w14:paraId="71002E84" w14:textId="1789BD8F" w:rsidR="00B90342" w:rsidRPr="00B90342" w:rsidRDefault="00B90342" w:rsidP="00B766E8">
      <w:pPr>
        <w:pStyle w:val="ListParagraph"/>
        <w:spacing w:after="0"/>
        <w:ind w:left="0" w:right="-1"/>
        <w:rPr>
          <w:rFonts w:ascii="Arial" w:hAnsi="Arial" w:cs="Arial"/>
          <w:sz w:val="24"/>
          <w:szCs w:val="24"/>
        </w:rPr>
      </w:pPr>
      <w:r>
        <w:rPr>
          <w:rFonts w:ascii="Arial" w:hAnsi="Arial" w:cs="Arial"/>
          <w:b/>
          <w:sz w:val="24"/>
          <w:szCs w:val="24"/>
        </w:rPr>
        <w:tab/>
        <w:t xml:space="preserve">                                                                         </w:t>
      </w:r>
      <w:r w:rsidRPr="00B90342">
        <w:rPr>
          <w:rFonts w:ascii="Arial" w:hAnsi="Arial" w:cs="Arial"/>
          <w:b/>
          <w:sz w:val="24"/>
          <w:szCs w:val="24"/>
        </w:rPr>
        <w:t>vəzifəsi, soyadı və adı)</w:t>
      </w:r>
    </w:p>
    <w:p w14:paraId="32CFFDC2" w14:textId="2F0565A8" w:rsidR="00B90342" w:rsidRDefault="00B90342" w:rsidP="00B766E8">
      <w:pPr>
        <w:pStyle w:val="NoSpacing"/>
        <w:tabs>
          <w:tab w:val="left" w:pos="5580"/>
        </w:tabs>
        <w:spacing w:line="276" w:lineRule="auto"/>
        <w:ind w:left="4253"/>
        <w:outlineLvl w:val="0"/>
        <w:rPr>
          <w:rFonts w:ascii="Arial" w:hAnsi="Arial" w:cs="Arial"/>
          <w:b/>
          <w:sz w:val="24"/>
          <w:szCs w:val="24"/>
          <w:lang w:val="az-Latn-AZ"/>
        </w:rPr>
      </w:pPr>
    </w:p>
    <w:p w14:paraId="65C914BF" w14:textId="77777777" w:rsidR="00B90342" w:rsidRDefault="00B90342" w:rsidP="00B766E8">
      <w:pPr>
        <w:pStyle w:val="NoSpacing"/>
        <w:spacing w:before="360" w:after="120" w:line="276" w:lineRule="auto"/>
        <w:ind w:left="4253"/>
        <w:jc w:val="center"/>
        <w:outlineLvl w:val="0"/>
        <w:rPr>
          <w:rFonts w:ascii="Arial" w:hAnsi="Arial" w:cs="Arial"/>
          <w:b/>
          <w:sz w:val="24"/>
          <w:szCs w:val="24"/>
          <w:lang w:val="az-Latn-AZ"/>
        </w:rPr>
      </w:pPr>
    </w:p>
    <w:p w14:paraId="6E564DFF" w14:textId="77777777" w:rsidR="00B90342" w:rsidRDefault="00B90342" w:rsidP="00B766E8">
      <w:pPr>
        <w:pStyle w:val="NoSpacing"/>
        <w:spacing w:before="360" w:after="120" w:line="276" w:lineRule="auto"/>
        <w:ind w:left="4253"/>
        <w:jc w:val="center"/>
        <w:outlineLvl w:val="0"/>
        <w:rPr>
          <w:rFonts w:ascii="Arial" w:hAnsi="Arial" w:cs="Arial"/>
          <w:b/>
          <w:sz w:val="24"/>
          <w:szCs w:val="24"/>
          <w:lang w:val="az-Latn-AZ"/>
        </w:rPr>
      </w:pPr>
    </w:p>
    <w:p w14:paraId="5E454C71" w14:textId="77777777" w:rsidR="00B90342" w:rsidRDefault="00B90342" w:rsidP="00B766E8">
      <w:pPr>
        <w:pStyle w:val="NoSpacing"/>
        <w:spacing w:before="360" w:after="120" w:line="276" w:lineRule="auto"/>
        <w:ind w:left="4253"/>
        <w:jc w:val="center"/>
        <w:outlineLvl w:val="0"/>
        <w:rPr>
          <w:rFonts w:ascii="Arial" w:hAnsi="Arial" w:cs="Arial"/>
          <w:b/>
          <w:sz w:val="24"/>
          <w:szCs w:val="24"/>
          <w:lang w:val="az-Latn-AZ"/>
        </w:rPr>
      </w:pPr>
    </w:p>
    <w:p w14:paraId="464021F1" w14:textId="77777777" w:rsidR="00B90342" w:rsidRDefault="00B90342" w:rsidP="00B766E8">
      <w:pPr>
        <w:pStyle w:val="NoSpacing"/>
        <w:spacing w:before="360" w:after="120" w:line="276" w:lineRule="auto"/>
        <w:ind w:left="4253"/>
        <w:jc w:val="center"/>
        <w:outlineLvl w:val="0"/>
        <w:rPr>
          <w:rFonts w:ascii="Arial" w:hAnsi="Arial" w:cs="Arial"/>
          <w:b/>
          <w:sz w:val="24"/>
          <w:szCs w:val="24"/>
          <w:lang w:val="az-Latn-AZ"/>
        </w:rPr>
      </w:pPr>
    </w:p>
    <w:p w14:paraId="6B744BC1" w14:textId="77777777" w:rsidR="00E13009" w:rsidRDefault="00E13009" w:rsidP="00B766E8">
      <w:pPr>
        <w:ind w:right="-2"/>
        <w:jc w:val="center"/>
        <w:rPr>
          <w:rFonts w:ascii="Arial" w:hAnsi="Arial" w:cs="Arial"/>
          <w:sz w:val="24"/>
          <w:szCs w:val="24"/>
        </w:rPr>
      </w:pPr>
    </w:p>
    <w:p w14:paraId="2EA4FB98" w14:textId="77777777" w:rsidR="00402BB6" w:rsidRDefault="00402BB6" w:rsidP="00B766E8">
      <w:pPr>
        <w:ind w:right="-2"/>
        <w:jc w:val="center"/>
        <w:rPr>
          <w:rFonts w:ascii="Arial" w:hAnsi="Arial" w:cs="Arial"/>
          <w:sz w:val="24"/>
          <w:szCs w:val="24"/>
        </w:rPr>
      </w:pPr>
    </w:p>
    <w:p w14:paraId="6F186B26" w14:textId="77777777" w:rsidR="00402BB6" w:rsidRDefault="00402BB6" w:rsidP="00B766E8">
      <w:pPr>
        <w:ind w:right="-2"/>
        <w:jc w:val="center"/>
        <w:rPr>
          <w:rFonts w:ascii="Arial" w:hAnsi="Arial" w:cs="Arial"/>
          <w:sz w:val="24"/>
          <w:szCs w:val="24"/>
        </w:rPr>
      </w:pPr>
    </w:p>
    <w:p w14:paraId="4CDC31FE" w14:textId="77777777" w:rsidR="00402BB6" w:rsidRDefault="00402BB6" w:rsidP="00B766E8">
      <w:pPr>
        <w:ind w:right="-2"/>
        <w:jc w:val="center"/>
        <w:rPr>
          <w:rFonts w:ascii="Arial" w:hAnsi="Arial" w:cs="Arial"/>
          <w:sz w:val="24"/>
          <w:szCs w:val="24"/>
        </w:rPr>
      </w:pPr>
    </w:p>
    <w:p w14:paraId="060AA64D" w14:textId="77777777" w:rsidR="00402BB6" w:rsidRDefault="00402BB6" w:rsidP="00B766E8">
      <w:pPr>
        <w:ind w:right="-2"/>
        <w:jc w:val="center"/>
        <w:rPr>
          <w:rFonts w:ascii="Arial" w:hAnsi="Arial" w:cs="Arial"/>
          <w:sz w:val="24"/>
          <w:szCs w:val="24"/>
        </w:rPr>
      </w:pPr>
    </w:p>
    <w:p w14:paraId="02B357A2" w14:textId="77777777" w:rsidR="00402BB6" w:rsidRDefault="00402BB6" w:rsidP="00B766E8">
      <w:pPr>
        <w:ind w:right="-2"/>
        <w:jc w:val="center"/>
        <w:rPr>
          <w:rFonts w:ascii="Arial" w:hAnsi="Arial" w:cs="Arial"/>
          <w:sz w:val="24"/>
          <w:szCs w:val="24"/>
        </w:rPr>
      </w:pPr>
    </w:p>
    <w:p w14:paraId="61EB3D7E" w14:textId="77777777" w:rsidR="00402BB6" w:rsidRDefault="00402BB6" w:rsidP="00B766E8">
      <w:pPr>
        <w:ind w:right="-2"/>
        <w:jc w:val="center"/>
        <w:rPr>
          <w:rFonts w:ascii="Arial" w:hAnsi="Arial" w:cs="Arial"/>
          <w:sz w:val="24"/>
          <w:szCs w:val="24"/>
        </w:rPr>
      </w:pPr>
    </w:p>
    <w:p w14:paraId="3EC40EB4" w14:textId="77777777" w:rsidR="00402BB6" w:rsidRDefault="00402BB6" w:rsidP="00B766E8">
      <w:pPr>
        <w:ind w:right="-2"/>
        <w:jc w:val="center"/>
        <w:rPr>
          <w:rFonts w:ascii="Arial" w:hAnsi="Arial" w:cs="Arial"/>
          <w:sz w:val="24"/>
          <w:szCs w:val="24"/>
        </w:rPr>
      </w:pPr>
    </w:p>
    <w:p w14:paraId="79D08855" w14:textId="587A6B54" w:rsidR="00E13009" w:rsidRPr="0079406C" w:rsidRDefault="00E13009" w:rsidP="00DC7321">
      <w:pPr>
        <w:pStyle w:val="ListParagraph"/>
        <w:numPr>
          <w:ilvl w:val="0"/>
          <w:numId w:val="48"/>
        </w:numPr>
        <w:spacing w:after="0" w:line="276" w:lineRule="auto"/>
        <w:ind w:left="0" w:right="-2" w:firstLine="0"/>
        <w:jc w:val="center"/>
        <w:rPr>
          <w:rFonts w:ascii="Arial" w:hAnsi="Arial" w:cs="Arial"/>
          <w:sz w:val="24"/>
          <w:szCs w:val="24"/>
        </w:rPr>
      </w:pPr>
      <w:r w:rsidRPr="00E13009">
        <w:rPr>
          <w:rFonts w:ascii="Arial" w:hAnsi="Arial" w:cs="Arial"/>
          <w:i/>
          <w:sz w:val="24"/>
          <w:szCs w:val="24"/>
        </w:rPr>
        <w:lastRenderedPageBreak/>
        <w:t>II fəsil</w:t>
      </w:r>
    </w:p>
    <w:p w14:paraId="2C312038" w14:textId="77777777" w:rsidR="0079406C" w:rsidRPr="0079406C" w:rsidRDefault="0079406C">
      <w:pPr>
        <w:pStyle w:val="ListParagraph"/>
        <w:numPr>
          <w:ilvl w:val="0"/>
          <w:numId w:val="48"/>
        </w:numPr>
        <w:spacing w:before="120" w:after="120"/>
        <w:ind w:left="284" w:firstLine="0"/>
        <w:contextualSpacing w:val="0"/>
        <w:jc w:val="center"/>
        <w:rPr>
          <w:rFonts w:ascii="Arial" w:hAnsi="Arial" w:cs="Arial"/>
          <w:sz w:val="24"/>
          <w:szCs w:val="24"/>
        </w:rPr>
      </w:pPr>
      <w:r w:rsidRPr="0079406C">
        <w:rPr>
          <w:rFonts w:ascii="Arial" w:hAnsi="Arial" w:cs="Arial"/>
          <w:b/>
          <w:sz w:val="24"/>
          <w:szCs w:val="24"/>
        </w:rPr>
        <w:t>MÜQAVİLƏNİN ÜMUMİ ŞƏRTLƏRİ</w:t>
      </w:r>
    </w:p>
    <w:p w14:paraId="5586A255" w14:textId="677F9621" w:rsidR="004E15C8" w:rsidRPr="00E758B2" w:rsidRDefault="004E15C8">
      <w:pPr>
        <w:pStyle w:val="ListParagraph"/>
        <w:keepNext/>
        <w:numPr>
          <w:ilvl w:val="0"/>
          <w:numId w:val="47"/>
        </w:numPr>
        <w:tabs>
          <w:tab w:val="left" w:pos="284"/>
        </w:tabs>
        <w:spacing w:after="120" w:line="276" w:lineRule="auto"/>
        <w:ind w:left="284" w:firstLine="0"/>
        <w:contextualSpacing w:val="0"/>
        <w:jc w:val="center"/>
        <w:outlineLvl w:val="1"/>
        <w:rPr>
          <w:rFonts w:ascii="Arial" w:hAnsi="Arial" w:cs="Arial"/>
          <w:b/>
          <w:bCs/>
          <w:sz w:val="24"/>
          <w:szCs w:val="24"/>
        </w:rPr>
      </w:pPr>
      <w:bookmarkStart w:id="218" w:name="_Toc157179070"/>
      <w:r w:rsidRPr="00E758B2">
        <w:rPr>
          <w:rFonts w:ascii="Arial" w:hAnsi="Arial" w:cs="Arial"/>
          <w:b/>
          <w:bCs/>
          <w:sz w:val="24"/>
          <w:szCs w:val="24"/>
        </w:rPr>
        <w:t>Ümumi müddəalar</w:t>
      </w:r>
      <w:bookmarkEnd w:id="218"/>
    </w:p>
    <w:p w14:paraId="290E888C" w14:textId="77777777" w:rsidR="004E15C8" w:rsidRPr="00E758B2" w:rsidRDefault="004E15C8">
      <w:pPr>
        <w:pStyle w:val="ListParagraph"/>
        <w:numPr>
          <w:ilvl w:val="1"/>
          <w:numId w:val="47"/>
        </w:numPr>
        <w:tabs>
          <w:tab w:val="left" w:pos="709"/>
        </w:tabs>
        <w:spacing w:after="120" w:line="276" w:lineRule="auto"/>
        <w:ind w:left="284" w:hanging="709"/>
        <w:contextualSpacing w:val="0"/>
        <w:jc w:val="both"/>
        <w:rPr>
          <w:rFonts w:ascii="Arial" w:hAnsi="Arial" w:cs="Arial"/>
          <w:sz w:val="24"/>
          <w:szCs w:val="24"/>
        </w:rPr>
      </w:pPr>
      <w:r w:rsidRPr="00E758B2">
        <w:rPr>
          <w:rFonts w:ascii="Arial" w:hAnsi="Arial" w:cs="Arial"/>
          <w:sz w:val="24"/>
          <w:szCs w:val="24"/>
        </w:rPr>
        <w:t>Bu müqavilədə istifadə olunan əsas anlayışlar aşağıdakı mənaları ifadə edir:</w:t>
      </w:r>
    </w:p>
    <w:p w14:paraId="2D992B64"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əlaqədar xidmətlər</w:t>
      </w:r>
      <w:r w:rsidRPr="00E758B2">
        <w:rPr>
          <w:rFonts w:ascii="Arial" w:hAnsi="Arial" w:cs="Arial"/>
          <w:sz w:val="24"/>
          <w:szCs w:val="24"/>
        </w:rPr>
        <w:t xml:space="preserve"> – sığorta, tələb olunduqda quraşdırma, təlim, ilkin texniki xidmət kimi malların göndərilməsi ilə birbaşa bağlı olan digər xidmətlər, habelə müqavilə çərçivəsində </w:t>
      </w:r>
      <w:r w:rsidRPr="00E758B2">
        <w:rPr>
          <w:rFonts w:ascii="Arial" w:hAnsi="Arial" w:cs="Arial"/>
          <w:i/>
          <w:sz w:val="24"/>
          <w:szCs w:val="24"/>
        </w:rPr>
        <w:t>Təchizatçı</w:t>
      </w:r>
      <w:r w:rsidRPr="00E758B2">
        <w:rPr>
          <w:rFonts w:ascii="Arial" w:hAnsi="Arial" w:cs="Arial"/>
          <w:sz w:val="24"/>
          <w:szCs w:val="24"/>
        </w:rPr>
        <w:t xml:space="preserve"> tərəfindən yerinə yetirilməli olan bənzər öhdəliklər;</w:t>
      </w:r>
    </w:p>
    <w:p w14:paraId="68226E92" w14:textId="74C5D4B0"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b/>
          <w:bCs/>
          <w:sz w:val="24"/>
          <w:szCs w:val="24"/>
        </w:rPr>
      </w:pPr>
      <w:bookmarkStart w:id="219" w:name="_Ref147842404"/>
      <w:r w:rsidRPr="00E758B2">
        <w:rPr>
          <w:rFonts w:ascii="Arial" w:hAnsi="Arial" w:cs="Arial"/>
          <w:b/>
          <w:bCs/>
          <w:sz w:val="24"/>
          <w:szCs w:val="24"/>
        </w:rPr>
        <w:t>təyinat məntəqəsi</w:t>
      </w:r>
      <w:r w:rsidRPr="00E758B2">
        <w:rPr>
          <w:rFonts w:ascii="Arial" w:hAnsi="Arial" w:cs="Arial"/>
          <w:sz w:val="24"/>
          <w:szCs w:val="24"/>
        </w:rPr>
        <w:t xml:space="preserve"> – malların</w:t>
      </w:r>
      <w:r w:rsidRPr="00E758B2">
        <w:rPr>
          <w:rFonts w:ascii="Arial" w:hAnsi="Arial" w:cs="Arial"/>
          <w:b/>
          <w:bCs/>
          <w:sz w:val="24"/>
          <w:szCs w:val="24"/>
        </w:rPr>
        <w:t xml:space="preserve"> </w:t>
      </w:r>
      <w:r w:rsidRPr="00E758B2">
        <w:rPr>
          <w:rFonts w:ascii="Arial" w:hAnsi="Arial" w:cs="Arial"/>
          <w:sz w:val="24"/>
          <w:szCs w:val="24"/>
        </w:rPr>
        <w:t xml:space="preserve">Müqavilənin xüsusi şərtlərinin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_Ref147842442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2B2CAE">
        <w:rPr>
          <w:rFonts w:ascii="Arial" w:hAnsi="Arial" w:cs="Arial"/>
          <w:b/>
          <w:bCs/>
          <w:sz w:val="24"/>
          <w:szCs w:val="24"/>
        </w:rPr>
        <w:t>(1)</w:t>
      </w:r>
      <w:r w:rsidRPr="00E758B2">
        <w:rPr>
          <w:rFonts w:ascii="Arial" w:hAnsi="Arial" w:cs="Arial"/>
          <w:b/>
          <w:bCs/>
          <w:sz w:val="24"/>
          <w:szCs w:val="24"/>
        </w:rPr>
        <w:fldChar w:fldCharType="end"/>
      </w:r>
      <w:r w:rsidRPr="00E758B2">
        <w:rPr>
          <w:rFonts w:ascii="Arial" w:hAnsi="Arial" w:cs="Arial"/>
          <w:sz w:val="24"/>
          <w:szCs w:val="24"/>
        </w:rPr>
        <w:t>-ci hissəsində qeyd olunan göndəriləcəyi yer</w:t>
      </w:r>
      <w:bookmarkEnd w:id="219"/>
      <w:r w:rsidRPr="00E758B2">
        <w:rPr>
          <w:rFonts w:ascii="Arial" w:hAnsi="Arial" w:cs="Arial"/>
          <w:sz w:val="24"/>
          <w:szCs w:val="24"/>
        </w:rPr>
        <w:t>;</w:t>
      </w:r>
    </w:p>
    <w:p w14:paraId="0BF8CFAD"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qiymət cədvəli</w:t>
      </w:r>
      <w:r w:rsidRPr="00E758B2">
        <w:rPr>
          <w:rFonts w:ascii="Arial" w:hAnsi="Arial" w:cs="Arial"/>
          <w:sz w:val="24"/>
          <w:szCs w:val="24"/>
        </w:rPr>
        <w:t xml:space="preserve"> – Müqaviləyə əlavə edilən və </w:t>
      </w:r>
      <w:r w:rsidRPr="00E758B2">
        <w:rPr>
          <w:rFonts w:ascii="Arial" w:hAnsi="Arial" w:cs="Arial"/>
          <w:i/>
          <w:iCs/>
          <w:sz w:val="24"/>
          <w:szCs w:val="24"/>
        </w:rPr>
        <w:t>Təchizatçı</w:t>
      </w:r>
      <w:r w:rsidRPr="00E758B2">
        <w:rPr>
          <w:rFonts w:ascii="Arial" w:hAnsi="Arial" w:cs="Arial"/>
          <w:sz w:val="24"/>
          <w:szCs w:val="24"/>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müqavilə məbləği</w:t>
      </w:r>
      <w:r w:rsidRPr="00E758B2">
        <w:rPr>
          <w:rFonts w:ascii="Arial" w:hAnsi="Arial" w:cs="Arial"/>
          <w:sz w:val="24"/>
          <w:szCs w:val="24"/>
        </w:rPr>
        <w:t xml:space="preserve"> – müqaviləyə uyğun olaraq </w:t>
      </w:r>
      <w:r w:rsidRPr="00E758B2">
        <w:rPr>
          <w:rFonts w:ascii="Arial" w:hAnsi="Arial" w:cs="Arial"/>
          <w:i/>
          <w:sz w:val="24"/>
          <w:szCs w:val="24"/>
        </w:rPr>
        <w:t>Təchizatçıya</w:t>
      </w:r>
      <w:r w:rsidRPr="00E758B2">
        <w:rPr>
          <w:rFonts w:ascii="Arial" w:hAnsi="Arial" w:cs="Arial"/>
          <w:sz w:val="24"/>
          <w:szCs w:val="24"/>
        </w:rPr>
        <w:t xml:space="preserve"> ödənilməli olan yekun məbləğ;</w:t>
      </w:r>
    </w:p>
    <w:p w14:paraId="3E988B99"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 xml:space="preserve">müqavilə razılaşması </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bookmarkStart w:id="220" w:name="_Ref147841668"/>
      <w:r w:rsidRPr="00E758B2">
        <w:rPr>
          <w:rFonts w:ascii="Arial" w:hAnsi="Arial" w:cs="Arial"/>
          <w:b/>
          <w:bCs/>
          <w:sz w:val="24"/>
          <w:szCs w:val="24"/>
        </w:rPr>
        <w:t xml:space="preserve">Satınalan təşkilat –  </w:t>
      </w:r>
      <w:r w:rsidRPr="00E758B2">
        <w:rPr>
          <w:rFonts w:ascii="Arial" w:hAnsi="Arial" w:cs="Arial"/>
          <w:sz w:val="24"/>
          <w:szCs w:val="24"/>
        </w:rPr>
        <w:t>malların alınmasını təşəbbüs edən, icrasını təşkil edən və nəzarət edən tərəf;</w:t>
      </w:r>
      <w:bookmarkEnd w:id="220"/>
    </w:p>
    <w:p w14:paraId="3E61020C"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subpodratçı</w:t>
      </w:r>
      <w:r w:rsidRPr="00E758B2">
        <w:rPr>
          <w:rFonts w:ascii="Arial" w:hAnsi="Arial" w:cs="Arial"/>
          <w:sz w:val="24"/>
          <w:szCs w:val="24"/>
        </w:rPr>
        <w:t xml:space="preserve"> – göndəriləcək malların və (və ya) göstəriləcək əlaqədar xidmətlərin hər hansı bir hissəsinin icrasının həvalə edildiyi digər </w:t>
      </w:r>
      <w:r w:rsidRPr="00E758B2">
        <w:rPr>
          <w:rFonts w:ascii="Arial" w:hAnsi="Arial" w:cs="Arial"/>
          <w:i/>
          <w:sz w:val="24"/>
          <w:szCs w:val="24"/>
        </w:rPr>
        <w:t>Təchizatçı</w:t>
      </w:r>
      <w:r w:rsidRPr="00E758B2">
        <w:rPr>
          <w:rFonts w:ascii="Arial" w:hAnsi="Arial" w:cs="Arial"/>
          <w:sz w:val="24"/>
          <w:szCs w:val="24"/>
        </w:rPr>
        <w:t>;</w:t>
      </w:r>
    </w:p>
    <w:p w14:paraId="2A985C01"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tamamlanma</w:t>
      </w:r>
      <w:r w:rsidRPr="00E758B2">
        <w:rPr>
          <w:rFonts w:ascii="Arial" w:hAnsi="Arial" w:cs="Arial"/>
          <w:sz w:val="24"/>
          <w:szCs w:val="24"/>
        </w:rPr>
        <w:t xml:space="preserve"> – Müqavilə ilə müəyyən edilmiş şərtlərə uyğun olaraq malların göndərilib və əlaqədar xidmətlərin göstərilib yekunlaşması;</w:t>
      </w:r>
    </w:p>
    <w:p w14:paraId="320E5D71" w14:textId="77777777" w:rsidR="004E15C8" w:rsidRPr="00E758B2" w:rsidRDefault="004E15C8">
      <w:pPr>
        <w:pStyle w:val="ListParagraph"/>
        <w:numPr>
          <w:ilvl w:val="2"/>
          <w:numId w:val="47"/>
        </w:numPr>
        <w:tabs>
          <w:tab w:val="left" w:pos="426"/>
        </w:tabs>
        <w:spacing w:after="60" w:line="276" w:lineRule="auto"/>
        <w:ind w:left="284" w:hanging="709"/>
        <w:contextualSpacing w:val="0"/>
        <w:jc w:val="both"/>
        <w:rPr>
          <w:rFonts w:ascii="Arial" w:hAnsi="Arial" w:cs="Arial"/>
          <w:sz w:val="24"/>
          <w:szCs w:val="24"/>
        </w:rPr>
      </w:pPr>
      <w:r w:rsidRPr="00E758B2">
        <w:rPr>
          <w:rFonts w:ascii="Arial" w:hAnsi="Arial" w:cs="Arial"/>
          <w:b/>
          <w:bCs/>
          <w:sz w:val="24"/>
          <w:szCs w:val="24"/>
        </w:rPr>
        <w:t>Təchizatçı</w:t>
      </w:r>
      <w:r w:rsidRPr="00E758B2">
        <w:rPr>
          <w:rFonts w:ascii="Arial" w:hAnsi="Arial" w:cs="Arial"/>
          <w:sz w:val="24"/>
          <w:szCs w:val="24"/>
        </w:rPr>
        <w:t xml:space="preserve"> – 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09CBFE8B" w:rsidR="004E15C8" w:rsidRPr="00E758B2" w:rsidRDefault="004E15C8">
      <w:pPr>
        <w:pStyle w:val="ListParagraph"/>
        <w:keepNext/>
        <w:numPr>
          <w:ilvl w:val="0"/>
          <w:numId w:val="47"/>
        </w:numPr>
        <w:tabs>
          <w:tab w:val="left" w:pos="284"/>
          <w:tab w:val="left" w:pos="567"/>
          <w:tab w:val="left" w:pos="2268"/>
        </w:tabs>
        <w:spacing w:before="240" w:after="120" w:line="276" w:lineRule="auto"/>
        <w:ind w:left="284" w:firstLine="0"/>
        <w:contextualSpacing w:val="0"/>
        <w:jc w:val="center"/>
        <w:outlineLvl w:val="1"/>
        <w:rPr>
          <w:rFonts w:ascii="Arial" w:hAnsi="Arial" w:cs="Arial"/>
          <w:b/>
          <w:bCs/>
          <w:sz w:val="24"/>
          <w:szCs w:val="24"/>
        </w:rPr>
      </w:pPr>
      <w:bookmarkStart w:id="221" w:name="_Toc147768138"/>
      <w:bookmarkStart w:id="222" w:name="_Toc147843870"/>
      <w:bookmarkStart w:id="223" w:name="_Toc147844009"/>
      <w:bookmarkStart w:id="224" w:name="_Toc147844671"/>
      <w:bookmarkStart w:id="225" w:name="_Toc147845916"/>
      <w:bookmarkStart w:id="226" w:name="_Toc147845972"/>
      <w:bookmarkStart w:id="227" w:name="_Toc147846376"/>
      <w:bookmarkStart w:id="228" w:name="_Toc147846432"/>
      <w:bookmarkStart w:id="229" w:name="_Toc147847687"/>
      <w:bookmarkStart w:id="230" w:name="_Toc147850719"/>
      <w:bookmarkStart w:id="231" w:name="_Toc147768139"/>
      <w:bookmarkStart w:id="232" w:name="_Toc147843871"/>
      <w:bookmarkStart w:id="233" w:name="_Toc147844010"/>
      <w:bookmarkStart w:id="234" w:name="_Toc147844672"/>
      <w:bookmarkStart w:id="235" w:name="_Toc147845917"/>
      <w:bookmarkStart w:id="236" w:name="_Toc147845973"/>
      <w:bookmarkStart w:id="237" w:name="_Toc147846377"/>
      <w:bookmarkStart w:id="238" w:name="_Toc147846433"/>
      <w:bookmarkStart w:id="239" w:name="_Toc147847688"/>
      <w:bookmarkStart w:id="240" w:name="_Toc147850720"/>
      <w:bookmarkStart w:id="241" w:name="_Toc157179071"/>
      <w:bookmarkStart w:id="242" w:name="_Toc14709820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E758B2">
        <w:rPr>
          <w:rFonts w:ascii="Arial" w:hAnsi="Arial" w:cs="Arial"/>
          <w:b/>
          <w:bCs/>
          <w:sz w:val="24"/>
          <w:szCs w:val="24"/>
        </w:rPr>
        <w:t>Tətbiq olunan hüquq</w:t>
      </w:r>
      <w:bookmarkEnd w:id="241"/>
    </w:p>
    <w:p w14:paraId="2BA6693E" w14:textId="77777777" w:rsidR="004E15C8" w:rsidRPr="005E1E08"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r w:rsidRPr="005E1E08">
        <w:rPr>
          <w:rFonts w:ascii="Arial" w:hAnsi="Arial" w:cs="Arial"/>
          <w:iCs/>
          <w:sz w:val="24"/>
          <w:szCs w:val="24"/>
        </w:rPr>
        <w:t>Təchizatçı müqavilənin icrası ilə əlaqədar əqli mülkiyyət haqqında Azərbaycan Respublikası qanunvericiliyinin tələblərinə riayət edir və həmin qanunvericiliyin pozulması nəticəsində üçüncü şəxslərin iddialarından Satınalan təşkilatı qoruyaraq onların qarşısında məsuliyyət daşıyır.</w:t>
      </w:r>
    </w:p>
    <w:p w14:paraId="2A2040AC" w14:textId="77777777" w:rsidR="004E15C8" w:rsidRPr="005E1E08"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r w:rsidRPr="005E1E08">
        <w:rPr>
          <w:rFonts w:ascii="Arial" w:hAnsi="Arial" w:cs="Arial"/>
          <w:iCs/>
          <w:sz w:val="24"/>
          <w:szCs w:val="24"/>
        </w:rPr>
        <w:t>Müqavilə üzrə aparılan tədqiqatların nəticələri, hesabatlar və Təchizatçı tərəfindən hazırlanan digər sənədlər Satınalan təşkilatın mülkiyyəti hesab olunur və onun sərəncamında qalır. Təchizatçı bu sənədlərin surətini özündə saxlaya bilər.</w:t>
      </w:r>
    </w:p>
    <w:p w14:paraId="325DD576"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5E1E08">
        <w:rPr>
          <w:rFonts w:ascii="Arial" w:hAnsi="Arial" w:cs="Arial"/>
          <w:iCs/>
          <w:sz w:val="24"/>
          <w:szCs w:val="24"/>
        </w:rPr>
        <w:t>Müqavilə Təchizatçının təqsiri nəticəsində ləğv olunarsa, müqavilə üzrə gətirilmiş materiallar, qurğular, avadanlıqlar</w:t>
      </w:r>
      <w:r w:rsidRPr="00E758B2">
        <w:rPr>
          <w:rFonts w:ascii="Arial" w:hAnsi="Arial" w:cs="Arial"/>
          <w:sz w:val="24"/>
          <w:szCs w:val="24"/>
        </w:rPr>
        <w:t xml:space="preserve"> və müvəqqəti tikililər </w:t>
      </w:r>
      <w:r w:rsidRPr="00E758B2">
        <w:rPr>
          <w:rFonts w:ascii="Arial" w:hAnsi="Arial" w:cs="Arial"/>
          <w:i/>
          <w:sz w:val="24"/>
          <w:szCs w:val="24"/>
        </w:rPr>
        <w:t>Təchizatçının</w:t>
      </w:r>
      <w:r w:rsidRPr="00E758B2">
        <w:rPr>
          <w:rFonts w:ascii="Arial" w:hAnsi="Arial" w:cs="Arial"/>
          <w:sz w:val="24"/>
          <w:szCs w:val="24"/>
        </w:rPr>
        <w:t xml:space="preserve"> mülkiyyətində qalır.</w:t>
      </w:r>
    </w:p>
    <w:p w14:paraId="4899FF71" w14:textId="279E757B" w:rsidR="005E1E08" w:rsidRPr="005E1E08" w:rsidRDefault="004E15C8">
      <w:pPr>
        <w:pStyle w:val="ListParagraph"/>
        <w:keepNext/>
        <w:numPr>
          <w:ilvl w:val="0"/>
          <w:numId w:val="47"/>
        </w:numPr>
        <w:tabs>
          <w:tab w:val="left" w:pos="284"/>
          <w:tab w:val="left" w:pos="567"/>
        </w:tabs>
        <w:spacing w:before="240" w:after="120" w:line="276" w:lineRule="auto"/>
        <w:ind w:left="284" w:firstLine="0"/>
        <w:contextualSpacing w:val="0"/>
        <w:jc w:val="center"/>
        <w:outlineLvl w:val="1"/>
        <w:rPr>
          <w:rFonts w:ascii="Arial" w:hAnsi="Arial" w:cs="Arial"/>
          <w:b/>
          <w:bCs/>
          <w:sz w:val="24"/>
          <w:szCs w:val="24"/>
        </w:rPr>
      </w:pPr>
      <w:bookmarkStart w:id="243" w:name="_Toc157179072"/>
      <w:r w:rsidRPr="00E758B2">
        <w:rPr>
          <w:rFonts w:ascii="Arial" w:hAnsi="Arial" w:cs="Arial"/>
          <w:b/>
          <w:bCs/>
          <w:sz w:val="24"/>
          <w:szCs w:val="24"/>
        </w:rPr>
        <w:t>Müqavilənin dili</w:t>
      </w:r>
      <w:bookmarkEnd w:id="242"/>
      <w:bookmarkEnd w:id="243"/>
    </w:p>
    <w:p w14:paraId="3731FAE6"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Müqavilə, o cümlədən </w:t>
      </w:r>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arasında müqavilə ilə əlaqədar olan yazışmalar və sənəd mübadiləsi Azərbaycan dilində olur. Müqavilənin tərkib hissəsi olan </w:t>
      </w:r>
      <w:r w:rsidRPr="00E758B2">
        <w:rPr>
          <w:rFonts w:ascii="Arial" w:hAnsi="Arial" w:cs="Arial"/>
          <w:sz w:val="24"/>
          <w:szCs w:val="24"/>
        </w:rPr>
        <w:lastRenderedPageBreak/>
        <w:t>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Sənədlərin Azərbaycan dilinə tərcümə olunması ilə bağlı bütün xərclər </w:t>
      </w:r>
      <w:r w:rsidRPr="00E758B2">
        <w:rPr>
          <w:rFonts w:ascii="Arial" w:hAnsi="Arial" w:cs="Arial"/>
          <w:i/>
          <w:sz w:val="24"/>
          <w:szCs w:val="24"/>
        </w:rPr>
        <w:t>Təchizatçı</w:t>
      </w:r>
      <w:r w:rsidRPr="00E758B2">
        <w:rPr>
          <w:rFonts w:ascii="Arial" w:hAnsi="Arial" w:cs="Arial"/>
          <w:sz w:val="24"/>
          <w:szCs w:val="24"/>
        </w:rPr>
        <w:t xml:space="preserve"> tərəfindən qarşılanır və belə tərcümələrin düzgünlüyünə dair risklərə görə </w:t>
      </w:r>
      <w:r w:rsidRPr="00E758B2">
        <w:rPr>
          <w:rFonts w:ascii="Arial" w:hAnsi="Arial" w:cs="Arial"/>
          <w:i/>
          <w:sz w:val="24"/>
          <w:szCs w:val="24"/>
        </w:rPr>
        <w:t>Təchizatçı</w:t>
      </w:r>
      <w:r w:rsidRPr="00E758B2">
        <w:rPr>
          <w:rFonts w:ascii="Arial" w:hAnsi="Arial" w:cs="Arial"/>
          <w:sz w:val="24"/>
          <w:szCs w:val="24"/>
        </w:rPr>
        <w:t xml:space="preserve"> məsuliyyət daşıyır.</w:t>
      </w:r>
    </w:p>
    <w:p w14:paraId="3EFFDAF5" w14:textId="77777777" w:rsidR="004E15C8" w:rsidRPr="00E758B2" w:rsidRDefault="004E15C8">
      <w:pPr>
        <w:pStyle w:val="ListParagraph"/>
        <w:keepNext/>
        <w:numPr>
          <w:ilvl w:val="0"/>
          <w:numId w:val="47"/>
        </w:numPr>
        <w:tabs>
          <w:tab w:val="left" w:pos="284"/>
          <w:tab w:val="left" w:pos="567"/>
          <w:tab w:val="left" w:pos="709"/>
        </w:tabs>
        <w:spacing w:before="240" w:after="120" w:line="276" w:lineRule="auto"/>
        <w:ind w:left="284" w:firstLine="0"/>
        <w:contextualSpacing w:val="0"/>
        <w:jc w:val="center"/>
        <w:outlineLvl w:val="1"/>
        <w:rPr>
          <w:rFonts w:ascii="Arial" w:hAnsi="Arial" w:cs="Arial"/>
          <w:b/>
          <w:bCs/>
          <w:sz w:val="24"/>
          <w:szCs w:val="24"/>
        </w:rPr>
      </w:pPr>
      <w:bookmarkStart w:id="244" w:name="_Toc147768143"/>
      <w:bookmarkStart w:id="245" w:name="_Toc147843875"/>
      <w:bookmarkStart w:id="246" w:name="_Toc147844014"/>
      <w:bookmarkStart w:id="247" w:name="_Toc147844676"/>
      <w:bookmarkStart w:id="248" w:name="_Toc147845921"/>
      <w:bookmarkStart w:id="249" w:name="_Toc147845977"/>
      <w:bookmarkStart w:id="250" w:name="_Toc147846381"/>
      <w:bookmarkStart w:id="251" w:name="_Toc147846437"/>
      <w:bookmarkStart w:id="252" w:name="_Toc147847692"/>
      <w:bookmarkStart w:id="253" w:name="_Toc147850724"/>
      <w:bookmarkStart w:id="254" w:name="_Toc147098213"/>
      <w:bookmarkStart w:id="255" w:name="_Toc157179076"/>
      <w:bookmarkEnd w:id="244"/>
      <w:bookmarkEnd w:id="245"/>
      <w:bookmarkEnd w:id="246"/>
      <w:bookmarkEnd w:id="247"/>
      <w:bookmarkEnd w:id="248"/>
      <w:bookmarkEnd w:id="249"/>
      <w:bookmarkEnd w:id="250"/>
      <w:bookmarkEnd w:id="251"/>
      <w:bookmarkEnd w:id="252"/>
      <w:bookmarkEnd w:id="253"/>
      <w:r w:rsidRPr="00E758B2">
        <w:rPr>
          <w:rFonts w:ascii="Arial" w:hAnsi="Arial" w:cs="Arial"/>
          <w:b/>
          <w:bCs/>
          <w:sz w:val="24"/>
          <w:szCs w:val="24"/>
        </w:rPr>
        <w:t>İcra təminatı</w:t>
      </w:r>
      <w:bookmarkEnd w:id="254"/>
      <w:bookmarkEnd w:id="255"/>
    </w:p>
    <w:p w14:paraId="787FB068"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bookmarkStart w:id="256" w:name="_Ref149230651"/>
      <w:r w:rsidRPr="00E758B2">
        <w:rPr>
          <w:rFonts w:ascii="Arial" w:hAnsi="Arial" w:cs="Arial"/>
          <w:sz w:val="24"/>
          <w:szCs w:val="24"/>
        </w:rPr>
        <w:t xml:space="preserve">Müqavilə məbləği 50 000 (əlli min) manatdan çox olduqda </w:t>
      </w:r>
      <w:r w:rsidRPr="00E758B2">
        <w:rPr>
          <w:rFonts w:ascii="Arial" w:hAnsi="Arial" w:cs="Arial"/>
          <w:i/>
          <w:iCs/>
          <w:sz w:val="24"/>
          <w:szCs w:val="24"/>
        </w:rPr>
        <w:t>Təchizatçı</w:t>
      </w:r>
      <w:r w:rsidRPr="00E758B2">
        <w:rPr>
          <w:rFonts w:ascii="Arial" w:hAnsi="Arial" w:cs="Arial"/>
          <w:sz w:val="24"/>
          <w:szCs w:val="24"/>
        </w:rPr>
        <w:t xml:space="preserve"> Müqaviləni imzaladıqdan sonra 5 (beş) iş günü ərzində </w:t>
      </w:r>
      <w:r w:rsidRPr="00E758B2">
        <w:rPr>
          <w:rFonts w:ascii="Arial" w:hAnsi="Arial" w:cs="Arial"/>
          <w:i/>
          <w:iCs/>
          <w:sz w:val="24"/>
          <w:szCs w:val="24"/>
        </w:rPr>
        <w:t xml:space="preserve">Satınalan təşkilata </w:t>
      </w:r>
      <w:r w:rsidRPr="00E758B2">
        <w:rPr>
          <w:rFonts w:ascii="Arial" w:hAnsi="Arial" w:cs="Arial"/>
          <w:sz w:val="24"/>
          <w:szCs w:val="24"/>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E758B2">
        <w:rPr>
          <w:rFonts w:ascii="Arial" w:hAnsi="Arial" w:cs="Arial"/>
          <w:bCs/>
          <w:sz w:val="24"/>
          <w:szCs w:val="24"/>
        </w:rPr>
        <w:t xml:space="preserve">Müqavilənin xüsusi şərtlərinin </w:t>
      </w:r>
      <w:r w:rsidRPr="00E758B2">
        <w:rPr>
          <w:rFonts w:ascii="Arial" w:hAnsi="Arial" w:cs="Arial"/>
          <w:b/>
          <w:bCs/>
          <w:sz w:val="24"/>
          <w:szCs w:val="24"/>
        </w:rPr>
        <w:t>12</w:t>
      </w:r>
      <w:r w:rsidRPr="00E758B2">
        <w:rPr>
          <w:rFonts w:ascii="Arial" w:hAnsi="Arial" w:cs="Arial"/>
          <w:sz w:val="24"/>
          <w:szCs w:val="24"/>
        </w:rPr>
        <w:t>-ci hissəsində göstərilir.</w:t>
      </w:r>
      <w:bookmarkEnd w:id="256"/>
    </w:p>
    <w:p w14:paraId="559F89F4"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İcra təminatı müqavilənin əlavəsi ilə müəyyən edilən və </w:t>
      </w:r>
      <w:r w:rsidRPr="00E758B2">
        <w:rPr>
          <w:rFonts w:ascii="Arial" w:hAnsi="Arial" w:cs="Arial"/>
          <w:i/>
          <w:iCs/>
          <w:sz w:val="24"/>
          <w:szCs w:val="24"/>
        </w:rPr>
        <w:t>Satınalan təşkilat</w:t>
      </w:r>
      <w:r w:rsidRPr="00E758B2">
        <w:rPr>
          <w:rFonts w:ascii="Arial" w:hAnsi="Arial" w:cs="Arial"/>
          <w:sz w:val="24"/>
          <w:szCs w:val="24"/>
        </w:rPr>
        <w:t xml:space="preserve"> üçün məqbul ona bənzər başqa formada (məzmunda) qarantiya, sığorta təminatı, akkreditiv, depozitlər və digər maliyyə aktivləri şəklində verilir.</w:t>
      </w:r>
    </w:p>
    <w:p w14:paraId="647C3F5D"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İcra təminatından əldə edilən gəlirlər </w:t>
      </w:r>
      <w:r w:rsidRPr="00E758B2">
        <w:rPr>
          <w:rFonts w:ascii="Arial" w:hAnsi="Arial" w:cs="Arial"/>
          <w:i/>
          <w:sz w:val="24"/>
          <w:szCs w:val="24"/>
        </w:rPr>
        <w:t>Təchizatçının</w:t>
      </w:r>
      <w:r w:rsidRPr="00E758B2">
        <w:rPr>
          <w:rFonts w:ascii="Arial" w:hAnsi="Arial" w:cs="Arial"/>
          <w:sz w:val="24"/>
          <w:szCs w:val="24"/>
        </w:rPr>
        <w:t xml:space="preserve"> müqavilə üzrə öhdəliklərini yerinə yetirməməsi nəticəsində yaranan hər hansı itki üçün kompensasiya kimi </w:t>
      </w:r>
      <w:r w:rsidRPr="00E758B2">
        <w:rPr>
          <w:rFonts w:ascii="Arial" w:hAnsi="Arial" w:cs="Arial"/>
          <w:i/>
          <w:sz w:val="24"/>
          <w:szCs w:val="24"/>
        </w:rPr>
        <w:t xml:space="preserve">Satınalan təşkilata </w:t>
      </w:r>
      <w:r w:rsidRPr="00E758B2">
        <w:rPr>
          <w:rFonts w:ascii="Arial" w:hAnsi="Arial" w:cs="Arial"/>
          <w:sz w:val="24"/>
          <w:szCs w:val="24"/>
        </w:rPr>
        <w:t>ödənilir.</w:t>
      </w:r>
    </w:p>
    <w:p w14:paraId="0D97B7F1"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İcra təminatı, Azərbaycan Respublikasının pul vahidi – manatla və ya </w:t>
      </w:r>
      <w:r w:rsidRPr="00E758B2">
        <w:rPr>
          <w:rFonts w:ascii="Arial" w:hAnsi="Arial" w:cs="Arial"/>
          <w:i/>
          <w:sz w:val="24"/>
          <w:szCs w:val="24"/>
        </w:rPr>
        <w:t>Satınalan təşkilat</w:t>
      </w:r>
      <w:r w:rsidRPr="00E758B2">
        <w:rPr>
          <w:rFonts w:ascii="Arial" w:hAnsi="Arial" w:cs="Arial"/>
          <w:sz w:val="24"/>
          <w:szCs w:val="24"/>
        </w:rPr>
        <w:t xml:space="preserve"> üçün məqbul olan sərbəst dönərli xarici valyuta ilə ifadə edilir.</w:t>
      </w:r>
    </w:p>
    <w:p w14:paraId="10785446"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İcra təminatı </w:t>
      </w:r>
      <w:r w:rsidRPr="00E758B2">
        <w:rPr>
          <w:rFonts w:ascii="Arial" w:hAnsi="Arial" w:cs="Arial"/>
          <w:i/>
          <w:sz w:val="24"/>
          <w:szCs w:val="24"/>
        </w:rPr>
        <w:t>Təchizatçının</w:t>
      </w:r>
      <w:r w:rsidRPr="00E758B2">
        <w:rPr>
          <w:rFonts w:ascii="Arial" w:hAnsi="Arial" w:cs="Arial"/>
          <w:sz w:val="24"/>
          <w:szCs w:val="24"/>
        </w:rPr>
        <w:t xml:space="preserve"> müqavilə üzrə icra öhdəliklərini, o cümlədən hər hansı zəmanət öhdəliklərini yerinə yetirdiyi tarixdən sonra 30 (otuz) iş günündən gec olmayaraq </w:t>
      </w:r>
      <w:r w:rsidRPr="00E758B2">
        <w:rPr>
          <w:rFonts w:ascii="Arial" w:hAnsi="Arial" w:cs="Arial"/>
          <w:i/>
          <w:sz w:val="24"/>
          <w:szCs w:val="24"/>
        </w:rPr>
        <w:t>Satınalan təşkilat</w:t>
      </w:r>
      <w:r w:rsidRPr="00E758B2">
        <w:rPr>
          <w:rFonts w:ascii="Arial" w:hAnsi="Arial" w:cs="Arial"/>
          <w:sz w:val="24"/>
          <w:szCs w:val="24"/>
        </w:rPr>
        <w:t xml:space="preserve"> tərəfindən </w:t>
      </w:r>
      <w:r w:rsidRPr="00E758B2">
        <w:rPr>
          <w:rFonts w:ascii="Arial" w:hAnsi="Arial" w:cs="Arial"/>
          <w:i/>
          <w:sz w:val="24"/>
          <w:szCs w:val="24"/>
        </w:rPr>
        <w:t>Təchizatçıya</w:t>
      </w:r>
      <w:r w:rsidRPr="00E758B2">
        <w:rPr>
          <w:rFonts w:ascii="Arial" w:hAnsi="Arial" w:cs="Arial"/>
          <w:sz w:val="24"/>
          <w:szCs w:val="24"/>
        </w:rPr>
        <w:t xml:space="preserve"> qaytarılır.</w:t>
      </w:r>
    </w:p>
    <w:p w14:paraId="7345ABFC" w14:textId="77777777" w:rsidR="004E15C8" w:rsidRPr="00E758B2" w:rsidRDefault="004E15C8">
      <w:pPr>
        <w:pStyle w:val="ListParagraph"/>
        <w:keepNext/>
        <w:numPr>
          <w:ilvl w:val="0"/>
          <w:numId w:val="47"/>
        </w:numPr>
        <w:tabs>
          <w:tab w:val="left" w:pos="284"/>
          <w:tab w:val="left" w:pos="567"/>
          <w:tab w:val="left" w:pos="851"/>
        </w:tabs>
        <w:spacing w:before="240" w:after="120" w:line="276" w:lineRule="auto"/>
        <w:ind w:left="284" w:firstLine="0"/>
        <w:contextualSpacing w:val="0"/>
        <w:jc w:val="center"/>
        <w:outlineLvl w:val="1"/>
        <w:rPr>
          <w:rFonts w:ascii="Arial" w:hAnsi="Arial" w:cs="Arial"/>
          <w:b/>
          <w:bCs/>
          <w:sz w:val="24"/>
          <w:szCs w:val="24"/>
        </w:rPr>
      </w:pPr>
      <w:bookmarkStart w:id="257" w:name="_Toc157179077"/>
      <w:bookmarkStart w:id="258" w:name="_Toc147098207"/>
      <w:r w:rsidRPr="00E758B2">
        <w:rPr>
          <w:rFonts w:ascii="Arial" w:hAnsi="Arial" w:cs="Arial"/>
          <w:b/>
          <w:bCs/>
          <w:sz w:val="24"/>
          <w:szCs w:val="24"/>
        </w:rPr>
        <w:t>Müqavilənin icrası</w:t>
      </w:r>
      <w:bookmarkEnd w:id="257"/>
    </w:p>
    <w:p w14:paraId="52E3E958" w14:textId="77777777" w:rsidR="004E15C8" w:rsidRPr="00E758B2" w:rsidRDefault="004E15C8">
      <w:pPr>
        <w:pStyle w:val="ListParagraph"/>
        <w:numPr>
          <w:ilvl w:val="1"/>
          <w:numId w:val="47"/>
        </w:numPr>
        <w:tabs>
          <w:tab w:val="left" w:pos="1418"/>
        </w:tabs>
        <w:spacing w:after="120" w:line="276" w:lineRule="auto"/>
        <w:ind w:left="284" w:hanging="567"/>
        <w:contextualSpacing w:val="0"/>
        <w:jc w:val="both"/>
        <w:rPr>
          <w:rFonts w:ascii="Arial" w:hAnsi="Arial" w:cs="Arial"/>
          <w:sz w:val="24"/>
          <w:szCs w:val="24"/>
        </w:rPr>
      </w:pPr>
      <w:bookmarkStart w:id="259" w:name="_Ref149298789"/>
      <w:r w:rsidRPr="00E758B2">
        <w:rPr>
          <w:rFonts w:ascii="Arial" w:hAnsi="Arial" w:cs="Arial"/>
          <w:sz w:val="24"/>
          <w:szCs w:val="24"/>
        </w:rPr>
        <w:t xml:space="preserve">Müqavilə, </w:t>
      </w:r>
      <w:r w:rsidRPr="00E758B2">
        <w:rPr>
          <w:rFonts w:ascii="Arial" w:hAnsi="Arial" w:cs="Arial"/>
          <w:i/>
          <w:iCs/>
          <w:sz w:val="24"/>
          <w:szCs w:val="24"/>
        </w:rPr>
        <w:t>Satınalan təşkilat</w:t>
      </w:r>
      <w:r w:rsidRPr="00E758B2">
        <w:rPr>
          <w:rFonts w:ascii="Arial" w:hAnsi="Arial" w:cs="Arial"/>
          <w:sz w:val="24"/>
          <w:szCs w:val="24"/>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E758B2">
        <w:rPr>
          <w:rFonts w:ascii="Arial" w:hAnsi="Arial" w:cs="Arial"/>
          <w:i/>
          <w:iCs/>
          <w:sz w:val="24"/>
          <w:szCs w:val="24"/>
        </w:rPr>
        <w:t>Satınalan təşkilat</w:t>
      </w:r>
      <w:r w:rsidRPr="00E758B2">
        <w:rPr>
          <w:rFonts w:ascii="Arial" w:hAnsi="Arial" w:cs="Arial"/>
          <w:sz w:val="24"/>
          <w:szCs w:val="24"/>
        </w:rPr>
        <w:t xml:space="preserve"> belə icazələrin müqavilə imzalanana qədər əldə olunmasını təmin edir.</w:t>
      </w:r>
      <w:bookmarkEnd w:id="259"/>
    </w:p>
    <w:p w14:paraId="0C7BA61F" w14:textId="77777777" w:rsidR="004E15C8" w:rsidRDefault="004E15C8">
      <w:pPr>
        <w:pStyle w:val="ListParagraph"/>
        <w:keepNext/>
        <w:numPr>
          <w:ilvl w:val="0"/>
          <w:numId w:val="47"/>
        </w:numPr>
        <w:tabs>
          <w:tab w:val="left" w:pos="142"/>
          <w:tab w:val="left" w:pos="284"/>
          <w:tab w:val="left" w:pos="567"/>
        </w:tabs>
        <w:spacing w:before="240" w:after="120" w:line="276" w:lineRule="auto"/>
        <w:ind w:left="284" w:firstLine="0"/>
        <w:contextualSpacing w:val="0"/>
        <w:jc w:val="center"/>
        <w:outlineLvl w:val="1"/>
        <w:rPr>
          <w:rFonts w:ascii="Arial" w:hAnsi="Arial" w:cs="Arial"/>
          <w:b/>
          <w:bCs/>
          <w:iCs/>
          <w:sz w:val="24"/>
          <w:szCs w:val="24"/>
        </w:rPr>
      </w:pPr>
      <w:bookmarkStart w:id="260" w:name="_Toc147098209"/>
      <w:bookmarkStart w:id="261" w:name="_Toc157179080"/>
      <w:bookmarkEnd w:id="258"/>
      <w:r w:rsidRPr="005E1E08">
        <w:rPr>
          <w:rFonts w:ascii="Arial" w:hAnsi="Arial" w:cs="Arial"/>
          <w:b/>
          <w:bCs/>
          <w:iCs/>
          <w:sz w:val="24"/>
          <w:szCs w:val="24"/>
        </w:rPr>
        <w:t>Təchizatçının öhdəlikləri</w:t>
      </w:r>
      <w:bookmarkEnd w:id="260"/>
      <w:bookmarkEnd w:id="261"/>
    </w:p>
    <w:p w14:paraId="7EA09BDF"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5E1E08">
        <w:rPr>
          <w:rFonts w:ascii="Arial" w:hAnsi="Arial" w:cs="Arial"/>
          <w:sz w:val="24"/>
          <w:szCs w:val="24"/>
        </w:rPr>
        <w:t>Təchizatçı malların göndərilməsini və əlaqədar xidmətlərin göstərilməsi üzrə müqavilədə nəzərdə tutulan öhdəlikləri yerinə yetirib malları və əlaqədar xidmətləri Satınalan təşkilata</w:t>
      </w:r>
      <w:r w:rsidRPr="00E758B2">
        <w:rPr>
          <w:rFonts w:ascii="Arial" w:hAnsi="Arial" w:cs="Arial"/>
          <w:sz w:val="24"/>
          <w:szCs w:val="24"/>
        </w:rPr>
        <w:t xml:space="preserve"> müəyyənləşdirilmiş qaydada təhvil verməlidir.</w:t>
      </w:r>
    </w:p>
    <w:p w14:paraId="7288A515" w14:textId="77777777" w:rsidR="004E15C8" w:rsidRPr="00E758B2" w:rsidRDefault="004E15C8">
      <w:pPr>
        <w:pStyle w:val="ListParagraph"/>
        <w:numPr>
          <w:ilvl w:val="1"/>
          <w:numId w:val="47"/>
        </w:numPr>
        <w:tabs>
          <w:tab w:val="left" w:pos="0"/>
        </w:tabs>
        <w:spacing w:after="120" w:line="276" w:lineRule="auto"/>
        <w:ind w:left="284" w:hanging="567"/>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müqavilədə göstərilmiş sonuncu təyinat məntəqəsinə zədələnmədən və korlanmadan çatdırılmasını təmin etməlidir.</w:t>
      </w:r>
    </w:p>
    <w:p w14:paraId="7F320632" w14:textId="77777777" w:rsidR="004E15C8" w:rsidRPr="00E758B2" w:rsidRDefault="004E15C8">
      <w:pPr>
        <w:pStyle w:val="ListParagraph"/>
        <w:numPr>
          <w:ilvl w:val="1"/>
          <w:numId w:val="47"/>
        </w:numPr>
        <w:tabs>
          <w:tab w:val="left" w:pos="0"/>
        </w:tabs>
        <w:spacing w:after="120" w:line="276" w:lineRule="auto"/>
        <w:ind w:left="284" w:hanging="567"/>
        <w:contextualSpacing w:val="0"/>
        <w:jc w:val="both"/>
        <w:rPr>
          <w:rFonts w:ascii="Arial" w:hAnsi="Arial" w:cs="Arial"/>
          <w:sz w:val="24"/>
          <w:szCs w:val="24"/>
        </w:rPr>
      </w:pPr>
      <w:r w:rsidRPr="00E758B2">
        <w:rPr>
          <w:rFonts w:ascii="Arial" w:hAnsi="Arial" w:cs="Arial"/>
          <w:i/>
          <w:iCs/>
          <w:sz w:val="24"/>
          <w:szCs w:val="24"/>
        </w:rPr>
        <w:lastRenderedPageBreak/>
        <w:t>Təchizatçı</w:t>
      </w:r>
      <w:r w:rsidRPr="00E758B2">
        <w:rPr>
          <w:rFonts w:ascii="Arial" w:hAnsi="Arial" w:cs="Arial"/>
          <w:sz w:val="24"/>
          <w:szCs w:val="24"/>
        </w:rPr>
        <w:t xml:space="preserve"> Müqavilənin icrası ilə bağlı olan bütün şərtləri, tələbləri və buna aid məlumatları öyrəndikdən sonra Müqaviləni imzalayır. </w:t>
      </w:r>
      <w:r w:rsidRPr="00E758B2">
        <w:rPr>
          <w:rFonts w:ascii="Arial" w:hAnsi="Arial" w:cs="Arial"/>
          <w:i/>
          <w:iCs/>
          <w:sz w:val="24"/>
          <w:szCs w:val="24"/>
        </w:rPr>
        <w:t>Təchizatçının</w:t>
      </w:r>
      <w:r w:rsidRPr="00E758B2">
        <w:rPr>
          <w:rFonts w:ascii="Arial" w:hAnsi="Arial" w:cs="Arial"/>
          <w:sz w:val="24"/>
          <w:szCs w:val="24"/>
        </w:rPr>
        <w:t xml:space="preserve"> bu cür şərtləri, tələbləri və məlumatları bilməməsi onu Müqavilə üzrə götürdüyü öhdəliklərdən azad etmir.</w:t>
      </w:r>
    </w:p>
    <w:p w14:paraId="3D2497D6" w14:textId="77777777" w:rsidR="004E15C8" w:rsidRPr="00B90342" w:rsidRDefault="004E15C8">
      <w:pPr>
        <w:pStyle w:val="ListParagraph"/>
        <w:keepNext/>
        <w:numPr>
          <w:ilvl w:val="0"/>
          <w:numId w:val="47"/>
        </w:numPr>
        <w:tabs>
          <w:tab w:val="left" w:pos="284"/>
          <w:tab w:val="left" w:pos="567"/>
        </w:tabs>
        <w:spacing w:before="240" w:after="120" w:line="276" w:lineRule="auto"/>
        <w:ind w:left="284" w:firstLine="0"/>
        <w:contextualSpacing w:val="0"/>
        <w:jc w:val="center"/>
        <w:outlineLvl w:val="1"/>
        <w:rPr>
          <w:rFonts w:ascii="Arial" w:hAnsi="Arial" w:cs="Arial"/>
          <w:b/>
          <w:bCs/>
          <w:iCs/>
          <w:sz w:val="24"/>
          <w:szCs w:val="24"/>
        </w:rPr>
      </w:pPr>
      <w:bookmarkStart w:id="262" w:name="_Toc157179081"/>
      <w:r w:rsidRPr="00B90342">
        <w:rPr>
          <w:rFonts w:ascii="Arial" w:hAnsi="Arial" w:cs="Arial"/>
          <w:b/>
          <w:bCs/>
          <w:iCs/>
          <w:sz w:val="24"/>
          <w:szCs w:val="24"/>
        </w:rPr>
        <w:t>Satınalan təşkilatın öhdəlikləri</w:t>
      </w:r>
      <w:bookmarkEnd w:id="262"/>
    </w:p>
    <w:p w14:paraId="3FE1C755"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 üzrə göndərilmiş malların və göstərilmiş xidmətlərin təxirə salınmadan (aşkar olunan qüsurların Təchizatçı tərəfindən aradan qaldırılmasını nəzərə almaqla) qəbul edilməsini və ödəmələrin vaxtında aparılmasını öhdəsinə götürür.</w:t>
      </w:r>
    </w:p>
    <w:p w14:paraId="53A8D282"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bookmarkStart w:id="263" w:name="_Ref149230468"/>
      <w:r w:rsidRPr="00E758B2">
        <w:rPr>
          <w:rFonts w:ascii="Arial" w:hAnsi="Arial" w:cs="Arial"/>
          <w:i/>
          <w:sz w:val="24"/>
          <w:szCs w:val="24"/>
        </w:rPr>
        <w:t>Satınalan təşkilat</w:t>
      </w:r>
      <w:r w:rsidRPr="00E758B2">
        <w:rPr>
          <w:rFonts w:ascii="Arial" w:hAnsi="Arial" w:cs="Arial"/>
          <w:iCs/>
          <w:sz w:val="24"/>
          <w:szCs w:val="24"/>
        </w:rPr>
        <w:t xml:space="preserve"> hüquqi və təşkilati məsələlərin həllini, ona aid olan icazələrin və razılaşmaların alınmasını təmin edir.</w:t>
      </w:r>
      <w:bookmarkEnd w:id="263"/>
    </w:p>
    <w:p w14:paraId="0EA09BC6"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müqavilənin icrası ilə bağlı bütün məlumatların dəqiqliyinə və </w:t>
      </w:r>
      <w:r w:rsidRPr="00E758B2">
        <w:rPr>
          <w:rFonts w:ascii="Arial" w:hAnsi="Arial" w:cs="Arial"/>
          <w:i/>
          <w:sz w:val="24"/>
          <w:szCs w:val="24"/>
        </w:rPr>
        <w:t>Təchizatçıya</w:t>
      </w:r>
      <w:r w:rsidRPr="00E758B2">
        <w:rPr>
          <w:rFonts w:ascii="Arial" w:hAnsi="Arial" w:cs="Arial"/>
          <w:iCs/>
          <w:sz w:val="24"/>
          <w:szCs w:val="24"/>
        </w:rPr>
        <w:t xml:space="preserve"> vaxtında çatdırılmasına təminat verir.</w:t>
      </w:r>
    </w:p>
    <w:p w14:paraId="4284A68A" w14:textId="77777777" w:rsidR="004E15C8" w:rsidRPr="00E758B2" w:rsidRDefault="004E15C8">
      <w:pPr>
        <w:pStyle w:val="ListParagraph"/>
        <w:keepNext/>
        <w:numPr>
          <w:ilvl w:val="0"/>
          <w:numId w:val="47"/>
        </w:numPr>
        <w:tabs>
          <w:tab w:val="left" w:pos="284"/>
          <w:tab w:val="left" w:pos="567"/>
        </w:tabs>
        <w:spacing w:before="240" w:after="120" w:line="276" w:lineRule="auto"/>
        <w:ind w:left="284" w:firstLine="0"/>
        <w:contextualSpacing w:val="0"/>
        <w:jc w:val="center"/>
        <w:outlineLvl w:val="1"/>
        <w:rPr>
          <w:rFonts w:ascii="Arial" w:hAnsi="Arial" w:cs="Arial"/>
          <w:b/>
          <w:bCs/>
          <w:sz w:val="24"/>
          <w:szCs w:val="24"/>
        </w:rPr>
      </w:pPr>
      <w:bookmarkStart w:id="264" w:name="_Toc147843887"/>
      <w:bookmarkStart w:id="265" w:name="_Toc147844026"/>
      <w:bookmarkStart w:id="266" w:name="_Toc147844688"/>
      <w:bookmarkStart w:id="267" w:name="_Toc147845933"/>
      <w:bookmarkStart w:id="268" w:name="_Toc147845989"/>
      <w:bookmarkStart w:id="269" w:name="_Toc147846393"/>
      <w:bookmarkStart w:id="270" w:name="_Toc147846449"/>
      <w:bookmarkStart w:id="271" w:name="_Toc147847704"/>
      <w:bookmarkStart w:id="272" w:name="_Toc147850736"/>
      <w:bookmarkStart w:id="273" w:name="_Toc147843888"/>
      <w:bookmarkStart w:id="274" w:name="_Toc147844027"/>
      <w:bookmarkStart w:id="275" w:name="_Toc147844689"/>
      <w:bookmarkStart w:id="276" w:name="_Toc147845934"/>
      <w:bookmarkStart w:id="277" w:name="_Toc147845990"/>
      <w:bookmarkStart w:id="278" w:name="_Toc147846394"/>
      <w:bookmarkStart w:id="279" w:name="_Toc147846450"/>
      <w:bookmarkStart w:id="280" w:name="_Toc147847705"/>
      <w:bookmarkStart w:id="281" w:name="_Toc147850737"/>
      <w:bookmarkStart w:id="282" w:name="_Toc147098211"/>
      <w:bookmarkStart w:id="283" w:name="_Toc15717908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E758B2">
        <w:rPr>
          <w:rFonts w:ascii="Arial" w:hAnsi="Arial" w:cs="Arial"/>
          <w:b/>
          <w:bCs/>
          <w:sz w:val="24"/>
          <w:szCs w:val="24"/>
        </w:rPr>
        <w:t>Ödəniş şərtləri</w:t>
      </w:r>
      <w:bookmarkEnd w:id="282"/>
      <w:bookmarkEnd w:id="283"/>
    </w:p>
    <w:p w14:paraId="75F5CB08"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bookmarkStart w:id="284" w:name="_Ref147844571"/>
      <w:r w:rsidRPr="00E758B2">
        <w:rPr>
          <w:rFonts w:ascii="Arial" w:hAnsi="Arial" w:cs="Arial"/>
          <w:sz w:val="24"/>
          <w:szCs w:val="24"/>
        </w:rPr>
        <w:t xml:space="preserve">Müqavilə üzrə ödəmələr (o cümlədən avans ödənişi) </w:t>
      </w:r>
      <w:r w:rsidRPr="00E758B2">
        <w:rPr>
          <w:rFonts w:ascii="Arial" w:hAnsi="Arial" w:cs="Arial"/>
          <w:bCs/>
          <w:sz w:val="24"/>
          <w:szCs w:val="24"/>
        </w:rPr>
        <w:t xml:space="preserve">Müqavilənin xüsusi </w:t>
      </w:r>
      <w:bookmarkStart w:id="285" w:name="_Hlk190850811"/>
      <w:r w:rsidRPr="00E758B2">
        <w:rPr>
          <w:rFonts w:ascii="Arial" w:hAnsi="Arial" w:cs="Arial"/>
          <w:bCs/>
          <w:sz w:val="24"/>
          <w:szCs w:val="24"/>
        </w:rPr>
        <w:t xml:space="preserve">şərtlərinin </w:t>
      </w:r>
      <w:r w:rsidRPr="00E758B2">
        <w:rPr>
          <w:rFonts w:ascii="Arial" w:hAnsi="Arial" w:cs="Arial"/>
          <w:b/>
          <w:bCs/>
          <w:sz w:val="24"/>
          <w:szCs w:val="24"/>
        </w:rPr>
        <w:t>11</w:t>
      </w:r>
      <w:r w:rsidRPr="00E758B2">
        <w:rPr>
          <w:rFonts w:ascii="Arial" w:hAnsi="Arial" w:cs="Arial"/>
          <w:sz w:val="24"/>
          <w:szCs w:val="24"/>
        </w:rPr>
        <w:t xml:space="preserve">-ci hissəsi ilə </w:t>
      </w:r>
      <w:bookmarkEnd w:id="285"/>
      <w:r w:rsidRPr="00E758B2">
        <w:rPr>
          <w:rFonts w:ascii="Arial" w:hAnsi="Arial" w:cs="Arial"/>
          <w:sz w:val="24"/>
          <w:szCs w:val="24"/>
        </w:rPr>
        <w:t xml:space="preserve">müəyyənləşdirilmiş qaydada və məbləğdə, </w:t>
      </w:r>
      <w:r w:rsidRPr="00E758B2">
        <w:rPr>
          <w:rFonts w:ascii="Arial" w:hAnsi="Arial" w:cs="Arial"/>
          <w:i/>
          <w:sz w:val="24"/>
          <w:szCs w:val="24"/>
        </w:rPr>
        <w:t>Təchizatçının</w:t>
      </w:r>
      <w:r w:rsidRPr="00E758B2">
        <w:rPr>
          <w:rFonts w:ascii="Arial" w:hAnsi="Arial" w:cs="Arial"/>
          <w:sz w:val="24"/>
          <w:szCs w:val="24"/>
        </w:rPr>
        <w:t xml:space="preserve"> təqdim etdiyi sənədlər (elektron qaimə-fakturalar, aktlar və digər sənədlər) əsasında, ən qısa müddət ərzində, lakin 15 (on beş) iş günündən gec olmayaraq aparılır.</w:t>
      </w:r>
      <w:bookmarkEnd w:id="284"/>
    </w:p>
    <w:p w14:paraId="717AD602"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bookmarkStart w:id="286" w:name="_Ref147844532"/>
      <w:r w:rsidRPr="00E758B2">
        <w:rPr>
          <w:rFonts w:ascii="Arial" w:hAnsi="Arial" w:cs="Arial"/>
          <w:sz w:val="24"/>
          <w:szCs w:val="24"/>
        </w:rPr>
        <w:t xml:space="preserve">Avansın alınması üçün </w:t>
      </w:r>
      <w:r w:rsidRPr="00E758B2">
        <w:rPr>
          <w:rFonts w:ascii="Arial" w:hAnsi="Arial" w:cs="Arial"/>
          <w:i/>
          <w:sz w:val="24"/>
          <w:szCs w:val="24"/>
        </w:rPr>
        <w:t>Təchizatçı</w:t>
      </w:r>
      <w:r w:rsidRPr="00E758B2">
        <w:rPr>
          <w:rFonts w:ascii="Arial" w:hAnsi="Arial" w:cs="Arial"/>
          <w:sz w:val="24"/>
          <w:szCs w:val="24"/>
        </w:rPr>
        <w:t xml:space="preserve"> tərəfindən </w:t>
      </w:r>
      <w:r w:rsidRPr="00E758B2">
        <w:rPr>
          <w:rFonts w:ascii="Arial" w:hAnsi="Arial" w:cs="Arial"/>
          <w:i/>
          <w:sz w:val="24"/>
          <w:szCs w:val="24"/>
        </w:rPr>
        <w:t>Satınalan təşkilata</w:t>
      </w:r>
      <w:r w:rsidRPr="00E758B2">
        <w:rPr>
          <w:rFonts w:ascii="Arial" w:hAnsi="Arial" w:cs="Arial"/>
          <w:sz w:val="24"/>
          <w:szCs w:val="24"/>
        </w:rPr>
        <w:t xml:space="preserve"> avans ödənişinin ümumi həcmindən az olmayan məbləğdə və müqavilənin icra müddətində qüvvədə olan avans təminatı təqdim olunur. </w:t>
      </w:r>
      <w:r w:rsidRPr="00E758B2">
        <w:rPr>
          <w:rFonts w:ascii="Arial" w:hAnsi="Arial" w:cs="Arial"/>
          <w:i/>
          <w:sz w:val="24"/>
          <w:szCs w:val="24"/>
        </w:rPr>
        <w:t>Təchizatçı</w:t>
      </w:r>
      <w:r w:rsidRPr="00E758B2">
        <w:rPr>
          <w:rFonts w:ascii="Arial" w:hAnsi="Arial" w:cs="Arial"/>
          <w:sz w:val="24"/>
          <w:szCs w:val="24"/>
        </w:rPr>
        <w:t xml:space="preserve"> avans ödənişindən yalnız müqavilə ilə bağlı öhdəliklərin icra edilməsi üçün istifadə edir.</w:t>
      </w:r>
      <w:bookmarkEnd w:id="286"/>
    </w:p>
    <w:p w14:paraId="1070FE58"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E758B2">
        <w:rPr>
          <w:rFonts w:ascii="Arial" w:hAnsi="Arial" w:cs="Arial"/>
          <w:i/>
          <w:sz w:val="24"/>
          <w:szCs w:val="24"/>
        </w:rPr>
        <w:t>Satınalan təşkilat</w:t>
      </w:r>
      <w:r w:rsidRPr="00E758B2">
        <w:rPr>
          <w:rFonts w:ascii="Arial" w:hAnsi="Arial" w:cs="Arial"/>
          <w:sz w:val="24"/>
          <w:szCs w:val="24"/>
        </w:rPr>
        <w:t xml:space="preserve"> ilə </w:t>
      </w:r>
      <w:r w:rsidRPr="00E758B2">
        <w:rPr>
          <w:rFonts w:ascii="Arial" w:hAnsi="Arial" w:cs="Arial"/>
          <w:i/>
          <w:iCs/>
          <w:sz w:val="24"/>
          <w:szCs w:val="24"/>
        </w:rPr>
        <w:t>Təchizatçı</w:t>
      </w:r>
      <w:r w:rsidRPr="00E758B2">
        <w:rPr>
          <w:rFonts w:ascii="Arial" w:hAnsi="Arial" w:cs="Arial"/>
          <w:sz w:val="24"/>
          <w:szCs w:val="24"/>
        </w:rPr>
        <w:t xml:space="preserve"> arasında son haqq-hesab aparılır, təhvil-təslim aktı imzalanır və həmin müddət ərzində yekun məbləğ </w:t>
      </w:r>
      <w:r w:rsidRPr="00E758B2">
        <w:rPr>
          <w:rFonts w:ascii="Arial" w:hAnsi="Arial" w:cs="Arial"/>
          <w:i/>
          <w:sz w:val="24"/>
          <w:szCs w:val="24"/>
        </w:rPr>
        <w:t>Təchizatçı</w:t>
      </w:r>
      <w:r w:rsidRPr="00E758B2">
        <w:rPr>
          <w:rFonts w:ascii="Arial" w:hAnsi="Arial" w:cs="Arial"/>
          <w:sz w:val="24"/>
          <w:szCs w:val="24"/>
        </w:rPr>
        <w:t>ya ödənilir.</w:t>
      </w:r>
    </w:p>
    <w:p w14:paraId="59DA33EF"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Müqavilənin icrası ilə bağlı sənədlər Təchizatçı tərəfindən təqdim olunduqdan sonra </w:t>
      </w:r>
      <w:r w:rsidRPr="00E758B2">
        <w:rPr>
          <w:rFonts w:ascii="Arial" w:hAnsi="Arial" w:cs="Arial"/>
          <w:i/>
          <w:sz w:val="24"/>
          <w:szCs w:val="24"/>
        </w:rPr>
        <w:t>Satınalan təşkilat</w:t>
      </w:r>
      <w:r w:rsidRPr="00E758B2">
        <w:rPr>
          <w:rFonts w:ascii="Arial" w:hAnsi="Arial" w:cs="Arial"/>
          <w:sz w:val="24"/>
          <w:szCs w:val="24"/>
        </w:rPr>
        <w:t xml:space="preserve"> 15 (on beş) iş günü ərzində bu sənədləri təsdiq etməli və ya bundan əsaslandırılmış imtina etməlidir. Bu müddət ərzində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edilmədikdə və ya həmin sənədlərin təsdiq edilməsindən əsaslandırılmış imtina olunmadıqda, təqdim olunan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olunmuş hesab edilir.</w:t>
      </w:r>
    </w:p>
    <w:p w14:paraId="230739FB" w14:textId="77777777" w:rsidR="004E15C8" w:rsidRPr="00E758B2" w:rsidRDefault="004E15C8">
      <w:pPr>
        <w:pStyle w:val="ListParagraph"/>
        <w:keepNext/>
        <w:numPr>
          <w:ilvl w:val="0"/>
          <w:numId w:val="47"/>
        </w:numPr>
        <w:tabs>
          <w:tab w:val="left" w:pos="284"/>
          <w:tab w:val="left" w:pos="567"/>
        </w:tabs>
        <w:spacing w:before="240" w:after="120" w:line="276" w:lineRule="auto"/>
        <w:ind w:left="284" w:firstLine="0"/>
        <w:contextualSpacing w:val="0"/>
        <w:jc w:val="center"/>
        <w:outlineLvl w:val="1"/>
        <w:rPr>
          <w:rFonts w:ascii="Arial" w:hAnsi="Arial" w:cs="Arial"/>
          <w:b/>
          <w:bCs/>
          <w:sz w:val="24"/>
          <w:szCs w:val="24"/>
        </w:rPr>
      </w:pPr>
      <w:bookmarkStart w:id="287" w:name="_Toc147768157"/>
      <w:bookmarkStart w:id="288" w:name="_Toc147843890"/>
      <w:bookmarkStart w:id="289" w:name="_Toc147844029"/>
      <w:bookmarkStart w:id="290" w:name="_Toc147844691"/>
      <w:bookmarkStart w:id="291" w:name="_Toc147845936"/>
      <w:bookmarkStart w:id="292" w:name="_Toc147845992"/>
      <w:bookmarkStart w:id="293" w:name="_Toc147846396"/>
      <w:bookmarkStart w:id="294" w:name="_Toc147846452"/>
      <w:bookmarkStart w:id="295" w:name="_Toc147847707"/>
      <w:bookmarkStart w:id="296" w:name="_Toc147850739"/>
      <w:bookmarkStart w:id="297" w:name="_Toc147098212"/>
      <w:bookmarkStart w:id="298" w:name="_Toc157179083"/>
      <w:bookmarkEnd w:id="287"/>
      <w:bookmarkEnd w:id="288"/>
      <w:bookmarkEnd w:id="289"/>
      <w:bookmarkEnd w:id="290"/>
      <w:bookmarkEnd w:id="291"/>
      <w:bookmarkEnd w:id="292"/>
      <w:bookmarkEnd w:id="293"/>
      <w:bookmarkEnd w:id="294"/>
      <w:bookmarkEnd w:id="295"/>
      <w:bookmarkEnd w:id="296"/>
      <w:r w:rsidRPr="00E758B2">
        <w:rPr>
          <w:rFonts w:ascii="Arial" w:hAnsi="Arial" w:cs="Arial"/>
          <w:b/>
          <w:bCs/>
          <w:sz w:val="24"/>
          <w:szCs w:val="24"/>
        </w:rPr>
        <w:t xml:space="preserve">Vergilər və </w:t>
      </w:r>
      <w:bookmarkEnd w:id="297"/>
      <w:r w:rsidRPr="00E758B2">
        <w:rPr>
          <w:rFonts w:ascii="Arial" w:hAnsi="Arial" w:cs="Arial"/>
          <w:b/>
          <w:bCs/>
          <w:sz w:val="24"/>
          <w:szCs w:val="24"/>
        </w:rPr>
        <w:t>rüsumlar</w:t>
      </w:r>
      <w:bookmarkEnd w:id="298"/>
    </w:p>
    <w:p w14:paraId="1D4A4410" w14:textId="73E914A5" w:rsidR="00B90342" w:rsidRPr="002D4F44"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bookmarkStart w:id="299" w:name="_Hlk191032238"/>
      <w:r w:rsidRPr="00B90342">
        <w:rPr>
          <w:rFonts w:ascii="Arial" w:hAnsi="Arial" w:cs="Arial"/>
          <w:iCs/>
          <w:sz w:val="24"/>
          <w:szCs w:val="24"/>
        </w:rPr>
        <w:t>Satınalan təşkilatın ölkəsindən kənarda istehsal olunan mallar üçün Təchizatçı Satınalan təşkilatın ölkəsindən kənarda qoyulan bütün vergilərə, rüsumlara, lisenziyalara və digər bu kimi ödənişlərə görə tam məsuliyyət daşıyır.</w:t>
      </w:r>
    </w:p>
    <w:p w14:paraId="5682F737" w14:textId="77777777" w:rsidR="004E15C8" w:rsidRPr="00B90342" w:rsidRDefault="004E15C8">
      <w:pPr>
        <w:pStyle w:val="ListParagraph"/>
        <w:numPr>
          <w:ilvl w:val="1"/>
          <w:numId w:val="47"/>
        </w:numPr>
        <w:spacing w:after="120" w:line="276" w:lineRule="auto"/>
        <w:ind w:left="284" w:hanging="567"/>
        <w:contextualSpacing w:val="0"/>
        <w:jc w:val="both"/>
        <w:rPr>
          <w:rFonts w:ascii="Arial" w:hAnsi="Arial" w:cs="Arial"/>
          <w:iCs/>
          <w:sz w:val="24"/>
          <w:szCs w:val="24"/>
        </w:rPr>
      </w:pPr>
      <w:r w:rsidRPr="00B90342">
        <w:rPr>
          <w:rFonts w:ascii="Arial" w:hAnsi="Arial" w:cs="Arial"/>
          <w:iCs/>
          <w:sz w:val="24"/>
          <w:szCs w:val="24"/>
        </w:rPr>
        <w:t>Satınalan təşkilatın ölkəsində istehsal olunan mallara görə, Təchizatçı bağlanmış müqavilədə göstərilən malların Satınalan təşkilata çatdırılmasına qədər çəkilmiş bütün vergilər, rüsumlar, lisenziya haqları və s. üçün tam məsuliyyət daşıyır.</w:t>
      </w:r>
    </w:p>
    <w:p w14:paraId="7952CA6D"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lastRenderedPageBreak/>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Əgər </w:t>
      </w:r>
      <w:r w:rsidRPr="00E758B2">
        <w:rPr>
          <w:rFonts w:ascii="Arial" w:hAnsi="Arial" w:cs="Arial"/>
          <w:i/>
          <w:sz w:val="24"/>
          <w:szCs w:val="24"/>
        </w:rPr>
        <w:t>Satınalan təşkilatın</w:t>
      </w:r>
      <w:r w:rsidRPr="00E758B2">
        <w:rPr>
          <w:rFonts w:ascii="Arial" w:hAnsi="Arial" w:cs="Arial"/>
          <w:sz w:val="24"/>
          <w:szCs w:val="24"/>
        </w:rPr>
        <w:t xml:space="preserve"> ölkəsində </w:t>
      </w:r>
      <w:r w:rsidRPr="00E758B2">
        <w:rPr>
          <w:rFonts w:ascii="Arial" w:hAnsi="Arial" w:cs="Arial"/>
          <w:i/>
          <w:sz w:val="24"/>
          <w:szCs w:val="24"/>
        </w:rPr>
        <w:t>Təchizatçı</w:t>
      </w:r>
      <w:r w:rsidRPr="00E758B2">
        <w:rPr>
          <w:rFonts w:ascii="Arial" w:hAnsi="Arial" w:cs="Arial"/>
          <w:sz w:val="24"/>
          <w:szCs w:val="24"/>
        </w:rPr>
        <w:t xml:space="preserve"> üçün hər hansı vergi güzəştləri, azalmalar, müavinətlər və ya imtiyazlar mövcud olarsa,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öz ölkəsində bu cür vergi qənaətindən maksimum icazə verilən həddə faydalanmasına imkan yaratmaq üçün </w:t>
      </w:r>
      <w:r w:rsidRPr="00E758B2">
        <w:rPr>
          <w:rFonts w:ascii="Arial" w:hAnsi="Arial" w:cs="Arial"/>
          <w:i/>
          <w:iCs/>
          <w:sz w:val="24"/>
          <w:szCs w:val="24"/>
        </w:rPr>
        <w:t>Təchizatçının</w:t>
      </w:r>
      <w:r w:rsidRPr="00E758B2">
        <w:rPr>
          <w:rFonts w:ascii="Arial" w:hAnsi="Arial" w:cs="Arial"/>
          <w:sz w:val="24"/>
          <w:szCs w:val="24"/>
        </w:rPr>
        <w:t xml:space="preserve"> Azərbaycan Respublikasının mövcud qanunvericiliyinə uyğun olan tələblərini yerinə yetirir.</w:t>
      </w:r>
      <w:bookmarkEnd w:id="299"/>
    </w:p>
    <w:p w14:paraId="6360CA27" w14:textId="77777777" w:rsidR="004E15C8" w:rsidRPr="00E758B2" w:rsidRDefault="004E15C8">
      <w:pPr>
        <w:pStyle w:val="ListParagraph"/>
        <w:keepNext/>
        <w:numPr>
          <w:ilvl w:val="0"/>
          <w:numId w:val="47"/>
        </w:numPr>
        <w:tabs>
          <w:tab w:val="left" w:pos="426"/>
        </w:tabs>
        <w:spacing w:before="240" w:after="120" w:line="276" w:lineRule="auto"/>
        <w:ind w:left="284" w:firstLine="0"/>
        <w:contextualSpacing w:val="0"/>
        <w:jc w:val="center"/>
        <w:outlineLvl w:val="1"/>
        <w:rPr>
          <w:rFonts w:ascii="Arial" w:hAnsi="Arial" w:cs="Arial"/>
          <w:b/>
          <w:bCs/>
          <w:sz w:val="24"/>
          <w:szCs w:val="24"/>
        </w:rPr>
      </w:pPr>
      <w:bookmarkStart w:id="300" w:name="_Toc147098215"/>
      <w:bookmarkStart w:id="301" w:name="_Ref147846644"/>
      <w:bookmarkStart w:id="302" w:name="_Ref147846680"/>
      <w:bookmarkStart w:id="303" w:name="_Ref147846684"/>
      <w:bookmarkStart w:id="304" w:name="_Toc157179085"/>
      <w:r w:rsidRPr="00E758B2">
        <w:rPr>
          <w:rFonts w:ascii="Arial" w:hAnsi="Arial" w:cs="Arial"/>
          <w:b/>
          <w:bCs/>
          <w:sz w:val="24"/>
          <w:szCs w:val="24"/>
        </w:rPr>
        <w:t>Məxfilik</w:t>
      </w:r>
      <w:bookmarkEnd w:id="300"/>
      <w:bookmarkEnd w:id="301"/>
      <w:bookmarkEnd w:id="302"/>
      <w:bookmarkEnd w:id="303"/>
      <w:bookmarkEnd w:id="304"/>
    </w:p>
    <w:p w14:paraId="133812D0"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bookmarkStart w:id="305" w:name="_Ref147846661"/>
      <w:bookmarkStart w:id="306" w:name="_Hlk191032280"/>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E758B2">
        <w:rPr>
          <w:rFonts w:ascii="Arial" w:hAnsi="Arial" w:cs="Arial"/>
          <w:i/>
          <w:sz w:val="24"/>
          <w:szCs w:val="24"/>
        </w:rPr>
        <w:t>Təchizatçı</w:t>
      </w:r>
      <w:r w:rsidRPr="00E758B2">
        <w:rPr>
          <w:rFonts w:ascii="Arial" w:hAnsi="Arial" w:cs="Arial"/>
          <w:sz w:val="24"/>
          <w:szCs w:val="24"/>
        </w:rPr>
        <w:t xml:space="preserve">, subpodratçının müqavilə üzrə işini yerinə yetirməsi üçün tələb olunan həddə </w:t>
      </w:r>
      <w:r w:rsidRPr="00E758B2">
        <w:rPr>
          <w:rFonts w:ascii="Arial" w:hAnsi="Arial" w:cs="Arial"/>
          <w:i/>
          <w:sz w:val="24"/>
          <w:szCs w:val="24"/>
        </w:rPr>
        <w:t>Satınalan təşkilatdan</w:t>
      </w:r>
      <w:r w:rsidRPr="00E758B2">
        <w:rPr>
          <w:rFonts w:ascii="Arial" w:hAnsi="Arial" w:cs="Arial"/>
          <w:sz w:val="24"/>
          <w:szCs w:val="24"/>
        </w:rPr>
        <w:t xml:space="preserve"> aldığı bu cür sənədləri, məlumatları subpodratçıya təqdim edə bilər, bu halda </w:t>
      </w:r>
      <w:r w:rsidRPr="00E758B2">
        <w:rPr>
          <w:rFonts w:ascii="Arial" w:hAnsi="Arial" w:cs="Arial"/>
          <w:i/>
          <w:sz w:val="24"/>
          <w:szCs w:val="24"/>
        </w:rPr>
        <w:t>Təchizatçı</w:t>
      </w:r>
      <w:r w:rsidRPr="00E758B2">
        <w:rPr>
          <w:rFonts w:ascii="Arial" w:hAnsi="Arial" w:cs="Arial"/>
          <w:sz w:val="24"/>
          <w:szCs w:val="24"/>
        </w:rPr>
        <w:t xml:space="preserve"> belə subpodratçıdan </w:t>
      </w:r>
      <w:r w:rsidRPr="00E758B2">
        <w:rPr>
          <w:rFonts w:ascii="Arial" w:hAnsi="Arial" w:cs="Arial"/>
          <w:i/>
          <w:sz w:val="24"/>
          <w:szCs w:val="24"/>
        </w:rPr>
        <w:t>Təchizatçının</w:t>
      </w:r>
      <w:r w:rsidRPr="00E758B2">
        <w:rPr>
          <w:rFonts w:ascii="Arial" w:hAnsi="Arial" w:cs="Arial"/>
          <w:sz w:val="24"/>
          <w:szCs w:val="24"/>
        </w:rPr>
        <w:t xml:space="preserve"> üzərinə qoyulan məxfilik öhdəliyini almalıdır.</w:t>
      </w:r>
      <w:bookmarkEnd w:id="305"/>
    </w:p>
    <w:p w14:paraId="69366477"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bookmarkStart w:id="307" w:name="_Ref147846666"/>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Təchizatçıdan</w:t>
      </w:r>
      <w:r w:rsidRPr="00E758B2">
        <w:rPr>
          <w:rFonts w:ascii="Arial" w:hAnsi="Arial" w:cs="Arial"/>
          <w:sz w:val="24"/>
          <w:szCs w:val="24"/>
        </w:rPr>
        <w:t xml:space="preserve"> aldığı bu cür sənədlərdən, məlumatlardan və digər informasiyalardan müqaviləyə aid olmayan hər hansı məqsədlər üçün istifadə etməməlidir. Eyni zamanda,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təşkilatdan</w:t>
      </w:r>
      <w:r w:rsidRPr="00E758B2">
        <w:rPr>
          <w:rFonts w:ascii="Arial" w:hAnsi="Arial" w:cs="Arial"/>
          <w:sz w:val="24"/>
          <w:szCs w:val="24"/>
        </w:rPr>
        <w:t xml:space="preserve"> alınan bu cür sənədləri, məlumatları və digər informasiyaları Müqavilənin icrasından başqa heç bir məqsəd üçün istifadə etməməlidir.</w:t>
      </w:r>
      <w:bookmarkEnd w:id="307"/>
    </w:p>
    <w:p w14:paraId="66B91E31" w14:textId="77777777" w:rsidR="004E15C8" w:rsidRPr="00E758B2" w:rsidRDefault="004E15C8">
      <w:pPr>
        <w:pStyle w:val="ListParagraph"/>
        <w:numPr>
          <w:ilvl w:val="1"/>
          <w:numId w:val="47"/>
        </w:numPr>
        <w:tabs>
          <w:tab w:val="left" w:pos="709"/>
        </w:tabs>
        <w:spacing w:after="120" w:line="276" w:lineRule="auto"/>
        <w:ind w:left="284" w:hanging="567"/>
        <w:contextualSpacing w:val="0"/>
        <w:jc w:val="both"/>
        <w:rPr>
          <w:rFonts w:ascii="Arial" w:hAnsi="Arial" w:cs="Arial"/>
          <w:sz w:val="24"/>
          <w:szCs w:val="24"/>
        </w:rPr>
      </w:pPr>
      <w:r w:rsidRPr="00E758B2">
        <w:rPr>
          <w:rFonts w:ascii="Arial" w:hAnsi="Arial" w:cs="Arial"/>
          <w:sz w:val="24"/>
          <w:szCs w:val="24"/>
        </w:rPr>
        <w:t xml:space="preserve">Məxfi məlumatlarla əlaqəli satınalma zamanı </w:t>
      </w:r>
      <w:r w:rsidRPr="00E758B2">
        <w:rPr>
          <w:rFonts w:ascii="Arial" w:hAnsi="Arial" w:cs="Arial"/>
          <w:i/>
          <w:iCs/>
          <w:sz w:val="24"/>
          <w:szCs w:val="24"/>
        </w:rPr>
        <w:t>Satınalan təşkilat</w:t>
      </w:r>
      <w:r w:rsidRPr="00E758B2">
        <w:rPr>
          <w:rFonts w:ascii="Arial" w:hAnsi="Arial" w:cs="Arial"/>
          <w:sz w:val="24"/>
          <w:szCs w:val="24"/>
        </w:rPr>
        <w:t xml:space="preserve"> </w:t>
      </w:r>
      <w:r w:rsidRPr="00E758B2">
        <w:rPr>
          <w:rFonts w:ascii="Arial" w:hAnsi="Arial" w:cs="Arial"/>
          <w:i/>
          <w:iCs/>
          <w:sz w:val="24"/>
          <w:szCs w:val="24"/>
        </w:rPr>
        <w:t>Təchizatçılardan</w:t>
      </w:r>
      <w:r w:rsidRPr="00E758B2">
        <w:rPr>
          <w:rFonts w:ascii="Arial" w:hAnsi="Arial" w:cs="Arial"/>
          <w:sz w:val="24"/>
          <w:szCs w:val="24"/>
        </w:rPr>
        <w:t xml:space="preserve"> və onların subpodratçılarından məxfi məlumatların qorunmasını və mühafizəsini tələb edir.</w:t>
      </w:r>
      <w:bookmarkEnd w:id="306"/>
    </w:p>
    <w:p w14:paraId="66C82C65" w14:textId="77777777" w:rsidR="004E15C8" w:rsidRPr="00E758B2" w:rsidRDefault="004E15C8">
      <w:pPr>
        <w:pStyle w:val="ListParagraph"/>
        <w:keepNext/>
        <w:numPr>
          <w:ilvl w:val="0"/>
          <w:numId w:val="47"/>
        </w:numPr>
        <w:tabs>
          <w:tab w:val="left" w:pos="426"/>
        </w:tabs>
        <w:spacing w:before="240" w:after="120" w:line="276" w:lineRule="auto"/>
        <w:ind w:left="284" w:firstLine="0"/>
        <w:contextualSpacing w:val="0"/>
        <w:jc w:val="center"/>
        <w:outlineLvl w:val="1"/>
        <w:rPr>
          <w:rFonts w:ascii="Arial" w:hAnsi="Arial" w:cs="Arial"/>
          <w:b/>
          <w:bCs/>
          <w:sz w:val="24"/>
          <w:szCs w:val="24"/>
        </w:rPr>
      </w:pPr>
      <w:bookmarkStart w:id="308" w:name="_Toc147768163"/>
      <w:bookmarkStart w:id="309" w:name="_Toc147843896"/>
      <w:bookmarkStart w:id="310" w:name="_Toc147844035"/>
      <w:bookmarkStart w:id="311" w:name="_Toc147844697"/>
      <w:bookmarkStart w:id="312" w:name="_Toc147845942"/>
      <w:bookmarkStart w:id="313" w:name="_Toc147845998"/>
      <w:bookmarkStart w:id="314" w:name="_Toc147846402"/>
      <w:bookmarkStart w:id="315" w:name="_Toc147846458"/>
      <w:bookmarkStart w:id="316" w:name="_Toc147847713"/>
      <w:bookmarkStart w:id="317" w:name="_Toc147850745"/>
      <w:bookmarkStart w:id="318" w:name="_Toc147098220"/>
      <w:bookmarkStart w:id="319" w:name="_Toc157179089"/>
      <w:bookmarkEnd w:id="308"/>
      <w:bookmarkEnd w:id="309"/>
      <w:bookmarkEnd w:id="310"/>
      <w:bookmarkEnd w:id="311"/>
      <w:bookmarkEnd w:id="312"/>
      <w:bookmarkEnd w:id="313"/>
      <w:bookmarkEnd w:id="314"/>
      <w:bookmarkEnd w:id="315"/>
      <w:bookmarkEnd w:id="316"/>
      <w:bookmarkEnd w:id="317"/>
      <w:r w:rsidRPr="00E758B2">
        <w:rPr>
          <w:rFonts w:ascii="Arial" w:hAnsi="Arial" w:cs="Arial"/>
          <w:b/>
          <w:bCs/>
          <w:sz w:val="24"/>
          <w:szCs w:val="24"/>
        </w:rPr>
        <w:t>Daşınma və daşınmaya bağlı xidmətlər</w:t>
      </w:r>
      <w:bookmarkEnd w:id="318"/>
      <w:bookmarkEnd w:id="319"/>
    </w:p>
    <w:p w14:paraId="285BFC6E"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tərəfindən daşınmaya bağlı xidmətlərə görə hesablanmış qiymətlər müqavilə məbləğinə daxil edilmədiyi təqdirdə, tərəflər arasında əvvəlcədən razılaşdırılmalı və oxşar xidmətlər üçün </w:t>
      </w:r>
      <w:r w:rsidRPr="00E758B2">
        <w:rPr>
          <w:rFonts w:ascii="Arial" w:hAnsi="Arial" w:cs="Arial"/>
          <w:i/>
          <w:sz w:val="24"/>
          <w:szCs w:val="24"/>
        </w:rPr>
        <w:t>Təchizatçı</w:t>
      </w:r>
      <w:r w:rsidRPr="00E758B2">
        <w:rPr>
          <w:rFonts w:ascii="Arial" w:hAnsi="Arial" w:cs="Arial"/>
          <w:sz w:val="24"/>
          <w:szCs w:val="24"/>
        </w:rPr>
        <w:t xml:space="preserve"> tərəfindən digər tərəflərə tətbiq edilən yayğın istifadə olunan qiymətlərdən çox olmamalıdır.</w:t>
      </w:r>
    </w:p>
    <w:p w14:paraId="6BEFC45A" w14:textId="77777777" w:rsidR="004E15C8" w:rsidRPr="00E758B2" w:rsidRDefault="004E15C8">
      <w:pPr>
        <w:pStyle w:val="ListParagraph"/>
        <w:keepNext/>
        <w:numPr>
          <w:ilvl w:val="0"/>
          <w:numId w:val="47"/>
        </w:numPr>
        <w:tabs>
          <w:tab w:val="left" w:pos="567"/>
        </w:tabs>
        <w:spacing w:before="240" w:after="120" w:line="276" w:lineRule="auto"/>
        <w:ind w:left="284" w:firstLine="0"/>
        <w:contextualSpacing w:val="0"/>
        <w:jc w:val="center"/>
        <w:outlineLvl w:val="1"/>
        <w:rPr>
          <w:rFonts w:ascii="Arial" w:hAnsi="Arial" w:cs="Arial"/>
          <w:b/>
          <w:bCs/>
          <w:sz w:val="24"/>
          <w:szCs w:val="24"/>
        </w:rPr>
      </w:pPr>
      <w:bookmarkStart w:id="320" w:name="_Toc147098222"/>
      <w:bookmarkStart w:id="321" w:name="_Toc157179092"/>
      <w:r w:rsidRPr="00E758B2">
        <w:rPr>
          <w:rFonts w:ascii="Arial" w:hAnsi="Arial" w:cs="Arial"/>
          <w:b/>
          <w:bCs/>
          <w:sz w:val="24"/>
          <w:szCs w:val="24"/>
        </w:rPr>
        <w:t>Cərimələr</w:t>
      </w:r>
      <w:bookmarkEnd w:id="320"/>
      <w:bookmarkEnd w:id="321"/>
    </w:p>
    <w:p w14:paraId="684C99F8"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bookmarkStart w:id="322" w:name="_Ref147847914"/>
      <w:r w:rsidRPr="00E758B2">
        <w:rPr>
          <w:rFonts w:ascii="Arial" w:hAnsi="Arial" w:cs="Arial"/>
          <w:i/>
          <w:sz w:val="24"/>
          <w:szCs w:val="24"/>
        </w:rPr>
        <w:t>Təchizatçı</w:t>
      </w:r>
      <w:r w:rsidRPr="00E758B2">
        <w:rPr>
          <w:rFonts w:ascii="Arial" w:hAnsi="Arial" w:cs="Arial"/>
          <w:sz w:val="24"/>
          <w:szCs w:val="24"/>
        </w:rPr>
        <w:t xml:space="preserve"> malların hər hansı birini və ya hamısını tamamlanma tarixinə (tarixlərinə) qədər çatdırmazdıqda və ya əlaqədar xidmətləri müqavilə ilə müəyyən edilmiş müddətdə göstərməzsə, </w:t>
      </w:r>
      <w:r w:rsidRPr="00E758B2">
        <w:rPr>
          <w:rFonts w:ascii="Arial" w:hAnsi="Arial" w:cs="Arial"/>
          <w:i/>
          <w:sz w:val="24"/>
          <w:szCs w:val="24"/>
        </w:rPr>
        <w:t>Satınalan təşkilat</w:t>
      </w:r>
      <w:r w:rsidRPr="00E758B2">
        <w:rPr>
          <w:rFonts w:ascii="Arial" w:hAnsi="Arial" w:cs="Arial"/>
          <w:sz w:val="24"/>
          <w:szCs w:val="24"/>
        </w:rPr>
        <w:t xml:space="preserve"> Müqavilə üzrə özünün bütün digər müdafiə vasitələrinə xələl gətirmədən maddi zərər kimi müqavilə məbləğindən gecikdirilmiş malların və ya göstərilməmiş xidmətlərin qiymətinin</w:t>
      </w:r>
      <w:r w:rsidRPr="00E758B2" w:rsidDel="000E2CD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bCs/>
          <w:sz w:val="24"/>
          <w:szCs w:val="24"/>
        </w:rPr>
        <w:t>17</w:t>
      </w:r>
      <w:r w:rsidRPr="00E758B2">
        <w:rPr>
          <w:rFonts w:ascii="Arial" w:hAnsi="Arial" w:cs="Arial"/>
          <w:sz w:val="24"/>
          <w:szCs w:val="24"/>
        </w:rPr>
        <w:t xml:space="preserve">-ci hissəsində göstərilən faizi qədər faktiki tamamlanma tarixinə qədər hər gün </w:t>
      </w:r>
      <w:r w:rsidRPr="00E758B2">
        <w:rPr>
          <w:rFonts w:ascii="Arial" w:hAnsi="Arial" w:cs="Arial"/>
          <w:bCs/>
          <w:sz w:val="24"/>
          <w:szCs w:val="24"/>
        </w:rPr>
        <w:t xml:space="preserve">Müqavilənin xüsusi şərtlərinin </w:t>
      </w:r>
      <w:r w:rsidRPr="00E758B2">
        <w:rPr>
          <w:rFonts w:ascii="Arial" w:hAnsi="Arial" w:cs="Arial"/>
          <w:b/>
          <w:bCs/>
          <w:sz w:val="24"/>
          <w:szCs w:val="24"/>
        </w:rPr>
        <w:t>18</w:t>
      </w:r>
      <w:r w:rsidRPr="00E758B2">
        <w:rPr>
          <w:rFonts w:ascii="Arial" w:hAnsi="Arial" w:cs="Arial"/>
          <w:sz w:val="24"/>
          <w:szCs w:val="24"/>
        </w:rPr>
        <w:t xml:space="preserve">-ci hissəsində göstərilən maksimum faiz həddinə (10 faizi keçməmək şərtilə) qədər çıxa bilər. Maksimum həddə çatdıqdan sonra </w:t>
      </w:r>
      <w:r w:rsidRPr="00E758B2">
        <w:rPr>
          <w:rFonts w:ascii="Arial" w:hAnsi="Arial" w:cs="Arial"/>
          <w:i/>
          <w:sz w:val="24"/>
          <w:szCs w:val="24"/>
        </w:rPr>
        <w:t>Satınalan təşkilat</w:t>
      </w:r>
      <w:r w:rsidRPr="00E758B2">
        <w:rPr>
          <w:rFonts w:ascii="Arial" w:hAnsi="Arial" w:cs="Arial"/>
          <w:sz w:val="24"/>
          <w:szCs w:val="24"/>
        </w:rPr>
        <w:t xml:space="preserve"> Müqavilənin ümumi şərtlərinin 19-cu hissəsinə uyğun olaraq müqaviləni ləğv edə bilər.</w:t>
      </w:r>
      <w:bookmarkEnd w:id="322"/>
    </w:p>
    <w:p w14:paraId="5DBBA0E0" w14:textId="77777777" w:rsidR="004E15C8" w:rsidRPr="00E758B2" w:rsidRDefault="004E15C8">
      <w:pPr>
        <w:pStyle w:val="ListParagraph"/>
        <w:numPr>
          <w:ilvl w:val="1"/>
          <w:numId w:val="47"/>
        </w:numPr>
        <w:spacing w:after="120" w:line="276" w:lineRule="auto"/>
        <w:ind w:left="284" w:hanging="567"/>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ödənişləri (o cümlədən avans ödənişini) Müqavilənin xüsusi şərtlərinin </w:t>
      </w:r>
      <w:r w:rsidRPr="00E758B2">
        <w:rPr>
          <w:rFonts w:ascii="Arial" w:hAnsi="Arial" w:cs="Arial"/>
          <w:b/>
          <w:bCs/>
          <w:sz w:val="24"/>
          <w:szCs w:val="24"/>
        </w:rPr>
        <w:t>11</w:t>
      </w:r>
      <w:r w:rsidRPr="00E758B2">
        <w:rPr>
          <w:rFonts w:ascii="Arial" w:hAnsi="Arial" w:cs="Arial"/>
          <w:sz w:val="24"/>
          <w:szCs w:val="24"/>
        </w:rPr>
        <w:t xml:space="preserve">-ci hissəsi ilə göstərilmiş qaydada aparmasa, </w:t>
      </w:r>
      <w:r w:rsidRPr="00E758B2">
        <w:rPr>
          <w:rFonts w:ascii="Arial" w:hAnsi="Arial" w:cs="Arial"/>
          <w:i/>
          <w:sz w:val="24"/>
          <w:szCs w:val="24"/>
        </w:rPr>
        <w:t xml:space="preserve">Təchizatçı </w:t>
      </w:r>
      <w:r w:rsidRPr="00E758B2">
        <w:rPr>
          <w:rFonts w:ascii="Arial" w:hAnsi="Arial" w:cs="Arial"/>
          <w:iCs/>
          <w:sz w:val="24"/>
          <w:szCs w:val="24"/>
        </w:rPr>
        <w:t>ödənilməsi gecikdirilmiş məbləğlərə görə</w:t>
      </w:r>
      <w:r w:rsidRPr="00E758B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sz w:val="24"/>
          <w:szCs w:val="24"/>
        </w:rPr>
        <w:t>19</w:t>
      </w:r>
      <w:r w:rsidRPr="00E758B2">
        <w:rPr>
          <w:rFonts w:ascii="Arial" w:hAnsi="Arial" w:cs="Arial"/>
          <w:bCs/>
          <w:sz w:val="24"/>
          <w:szCs w:val="24"/>
        </w:rPr>
        <w:t xml:space="preserve">-cu hissəsi ilə </w:t>
      </w:r>
      <w:r w:rsidRPr="00E758B2">
        <w:rPr>
          <w:rFonts w:ascii="Arial" w:hAnsi="Arial" w:cs="Arial"/>
          <w:sz w:val="24"/>
          <w:szCs w:val="24"/>
        </w:rPr>
        <w:t>müəyyən edilmiş məbləğdə cərimə sanksiyaları tətbiq edə bilər.</w:t>
      </w:r>
    </w:p>
    <w:p w14:paraId="02178CCB" w14:textId="77777777" w:rsidR="004E15C8" w:rsidRPr="00E758B2" w:rsidRDefault="004E15C8">
      <w:pPr>
        <w:pStyle w:val="ListParagraph"/>
        <w:keepNext/>
        <w:numPr>
          <w:ilvl w:val="0"/>
          <w:numId w:val="47"/>
        </w:numPr>
        <w:tabs>
          <w:tab w:val="left" w:pos="142"/>
        </w:tabs>
        <w:spacing w:before="240" w:after="120" w:line="276" w:lineRule="auto"/>
        <w:ind w:left="-284" w:firstLine="0"/>
        <w:contextualSpacing w:val="0"/>
        <w:jc w:val="center"/>
        <w:outlineLvl w:val="1"/>
        <w:rPr>
          <w:rFonts w:ascii="Arial" w:hAnsi="Arial" w:cs="Arial"/>
          <w:b/>
          <w:bCs/>
          <w:sz w:val="24"/>
          <w:szCs w:val="24"/>
        </w:rPr>
      </w:pPr>
      <w:bookmarkStart w:id="323" w:name="_Toc147768170"/>
      <w:bookmarkStart w:id="324" w:name="_Toc147843903"/>
      <w:bookmarkStart w:id="325" w:name="_Toc147844042"/>
      <w:bookmarkStart w:id="326" w:name="_Toc147844704"/>
      <w:bookmarkStart w:id="327" w:name="_Toc147845949"/>
      <w:bookmarkStart w:id="328" w:name="_Toc147846005"/>
      <w:bookmarkStart w:id="329" w:name="_Toc147846409"/>
      <w:bookmarkStart w:id="330" w:name="_Toc147846465"/>
      <w:bookmarkStart w:id="331" w:name="_Toc147847720"/>
      <w:bookmarkStart w:id="332" w:name="_Toc147850752"/>
      <w:bookmarkStart w:id="333" w:name="_Toc147098223"/>
      <w:bookmarkStart w:id="334" w:name="_Toc157179093"/>
      <w:bookmarkEnd w:id="323"/>
      <w:bookmarkEnd w:id="324"/>
      <w:bookmarkEnd w:id="325"/>
      <w:bookmarkEnd w:id="326"/>
      <w:bookmarkEnd w:id="327"/>
      <w:bookmarkEnd w:id="328"/>
      <w:bookmarkEnd w:id="329"/>
      <w:bookmarkEnd w:id="330"/>
      <w:bookmarkEnd w:id="331"/>
      <w:bookmarkEnd w:id="332"/>
      <w:r w:rsidRPr="00E758B2">
        <w:rPr>
          <w:rFonts w:ascii="Arial" w:hAnsi="Arial" w:cs="Arial"/>
          <w:b/>
          <w:bCs/>
          <w:sz w:val="24"/>
          <w:szCs w:val="24"/>
        </w:rPr>
        <w:lastRenderedPageBreak/>
        <w:t>Zəmanət</w:t>
      </w:r>
      <w:bookmarkEnd w:id="333"/>
      <w:bookmarkEnd w:id="334"/>
    </w:p>
    <w:p w14:paraId="5C80EBEF"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bookmarkStart w:id="335" w:name="_Ref147848007"/>
      <w:r w:rsidRPr="00E758B2">
        <w:rPr>
          <w:rFonts w:ascii="Arial" w:hAnsi="Arial" w:cs="Arial"/>
          <w:i/>
          <w:sz w:val="24"/>
          <w:szCs w:val="24"/>
        </w:rPr>
        <w:t>Təchizatçı</w:t>
      </w:r>
      <w:r w:rsidRPr="00E758B2">
        <w:rPr>
          <w:rFonts w:ascii="Arial" w:hAnsi="Arial" w:cs="Arial"/>
          <w:sz w:val="24"/>
          <w:szCs w:val="24"/>
        </w:rPr>
        <w:t xml:space="preserve"> zəmanət verir ki, bütün mallar yeni, istifadə olunmamış, ən son və ya cari modellərdəndir, dizayn və materiallarda bütün son təkmilləşdirmələr (yenilikləri) özündə birləşdirir.</w:t>
      </w:r>
      <w:bookmarkEnd w:id="335"/>
    </w:p>
    <w:p w14:paraId="58E825C3"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bookmarkStart w:id="336" w:name="_Hlk191032969"/>
      <w:bookmarkStart w:id="337" w:name="_Ref147850773"/>
      <w:r w:rsidRPr="00E758B2">
        <w:rPr>
          <w:rFonts w:ascii="Arial" w:hAnsi="Arial" w:cs="Arial"/>
          <w:sz w:val="24"/>
          <w:szCs w:val="24"/>
        </w:rPr>
        <w:t>Müqavilənin xüsusi şərtlərində başqa hal nəzərdə tutulmadığı təqdirdə,</w:t>
      </w:r>
      <w:bookmarkEnd w:id="336"/>
      <w:r w:rsidRPr="00E758B2">
        <w:rPr>
          <w:rFonts w:ascii="Arial" w:hAnsi="Arial" w:cs="Arial"/>
          <w:sz w:val="24"/>
          <w:szCs w:val="24"/>
        </w:rPr>
        <w:t xml:space="preserve"> </w:t>
      </w:r>
      <w:r w:rsidRPr="00E758B2">
        <w:rPr>
          <w:rFonts w:ascii="Arial" w:hAnsi="Arial" w:cs="Arial"/>
          <w:i/>
          <w:iCs/>
          <w:sz w:val="24"/>
          <w:szCs w:val="24"/>
        </w:rPr>
        <w:t>Təchizatçı</w:t>
      </w:r>
      <w:r w:rsidRPr="00E758B2">
        <w:rPr>
          <w:rFonts w:ascii="Arial" w:hAnsi="Arial" w:cs="Arial"/>
          <w:sz w:val="24"/>
          <w:szCs w:val="24"/>
        </w:rPr>
        <w:t xml:space="preserve"> gətirilmiş mallara 12 (on iki) ay müddətində </w:t>
      </w:r>
      <w:bookmarkEnd w:id="337"/>
      <w:r w:rsidRPr="00E758B2">
        <w:rPr>
          <w:rFonts w:ascii="Arial" w:hAnsi="Arial" w:cs="Arial"/>
          <w:sz w:val="24"/>
          <w:szCs w:val="24"/>
        </w:rPr>
        <w:t>zəmanət verir.</w:t>
      </w:r>
    </w:p>
    <w:p w14:paraId="5CFD96EF"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aşkar etdiyi hər hansı qüsurla bağlı mövcud olan bütün sübutları bildirməklə dərhal bildiriş göndərməlidir.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bu cür qüsurları yoxlamaq üçün bütün müvafiq imkanları təmin etməlidir.</w:t>
      </w:r>
    </w:p>
    <w:p w14:paraId="07943AA6"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bookmarkStart w:id="338" w:name="_Hlk191033100"/>
      <w:bookmarkStart w:id="339" w:name="_Ref147847121"/>
      <w:r w:rsidRPr="00E758B2">
        <w:rPr>
          <w:rFonts w:ascii="Arial" w:hAnsi="Arial" w:cs="Arial"/>
          <w:sz w:val="24"/>
          <w:szCs w:val="24"/>
        </w:rPr>
        <w:t xml:space="preserve">Belə bildirişi aldıqdan sonra </w:t>
      </w:r>
      <w:r w:rsidRPr="00E758B2">
        <w:rPr>
          <w:rFonts w:ascii="Arial" w:hAnsi="Arial" w:cs="Arial"/>
          <w:iCs/>
          <w:sz w:val="24"/>
          <w:szCs w:val="24"/>
        </w:rPr>
        <w:t>müəyyən</w:t>
      </w:r>
      <w:r w:rsidRPr="00E758B2">
        <w:rPr>
          <w:rFonts w:ascii="Arial" w:hAnsi="Arial" w:cs="Arial"/>
          <w:i/>
          <w:sz w:val="24"/>
          <w:szCs w:val="24"/>
        </w:rPr>
        <w:t xml:space="preserve"> </w:t>
      </w:r>
      <w:r w:rsidRPr="00E758B2">
        <w:rPr>
          <w:rFonts w:ascii="Arial" w:hAnsi="Arial" w:cs="Arial"/>
          <w:sz w:val="24"/>
          <w:szCs w:val="24"/>
        </w:rPr>
        <w:t xml:space="preserve">edilmiş müddət ərzində </w:t>
      </w:r>
      <w:r w:rsidRPr="00E758B2">
        <w:rPr>
          <w:rFonts w:ascii="Arial" w:hAnsi="Arial" w:cs="Arial"/>
          <w:i/>
          <w:sz w:val="24"/>
          <w:szCs w:val="24"/>
        </w:rPr>
        <w:t xml:space="preserve">Satınalan təşkilatdan </w:t>
      </w:r>
      <w:bookmarkEnd w:id="338"/>
      <w:r w:rsidRPr="00E758B2">
        <w:rPr>
          <w:rFonts w:ascii="Arial" w:hAnsi="Arial" w:cs="Arial"/>
          <w:sz w:val="24"/>
          <w:szCs w:val="24"/>
        </w:rPr>
        <w:t>əlavə heç bir ödəniş tələb etmədən qüsurlu malları və ya onların hissələrini operativ şəkildə təmir etməli və ya dəyişdirməlidir.</w:t>
      </w:r>
      <w:bookmarkEnd w:id="339"/>
    </w:p>
    <w:p w14:paraId="5C9AB464"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bookmarkStart w:id="340" w:name="_Hlk191033134"/>
      <w:r w:rsidRPr="00E758B2">
        <w:rPr>
          <w:rFonts w:ascii="Arial" w:hAnsi="Arial" w:cs="Arial"/>
          <w:sz w:val="24"/>
          <w:szCs w:val="24"/>
        </w:rPr>
        <w:t xml:space="preserve">Bildirişi aldığı halda </w:t>
      </w:r>
      <w:r w:rsidRPr="00E758B2">
        <w:rPr>
          <w:rFonts w:ascii="Arial" w:hAnsi="Arial" w:cs="Arial"/>
          <w:i/>
          <w:sz w:val="24"/>
          <w:szCs w:val="24"/>
        </w:rPr>
        <w:t>Təchizatçı</w:t>
      </w:r>
      <w:r w:rsidRPr="00E758B2">
        <w:rPr>
          <w:rFonts w:ascii="Arial" w:hAnsi="Arial" w:cs="Arial"/>
          <w:sz w:val="24"/>
          <w:szCs w:val="24"/>
        </w:rPr>
        <w:t xml:space="preserve"> müəyyən edilmiş müddətdə qüsuru aradan qaldıra bilmədikdə, </w:t>
      </w:r>
      <w:r w:rsidRPr="00E758B2">
        <w:rPr>
          <w:rFonts w:ascii="Arial" w:hAnsi="Arial" w:cs="Arial"/>
          <w:i/>
          <w:sz w:val="24"/>
          <w:szCs w:val="24"/>
        </w:rPr>
        <w:t>Satınalan təşkilat</w:t>
      </w:r>
      <w:r w:rsidRPr="00E758B2">
        <w:rPr>
          <w:rFonts w:ascii="Arial" w:hAnsi="Arial" w:cs="Arial"/>
          <w:sz w:val="24"/>
          <w:szCs w:val="24"/>
        </w:rPr>
        <w:t>,</w:t>
      </w:r>
      <w:bookmarkEnd w:id="340"/>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xərcləri və riski hesabına müqavilə üzrə </w:t>
      </w:r>
      <w:r w:rsidRPr="00E758B2">
        <w:rPr>
          <w:rFonts w:ascii="Arial" w:hAnsi="Arial" w:cs="Arial"/>
          <w:i/>
          <w:sz w:val="24"/>
          <w:szCs w:val="24"/>
        </w:rPr>
        <w:t>Satınalan təşkilatın</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ya qarşı malik ola biləcəyi hər hansı digər hüquqlara xələl gətirmədən müvafiq müddət ərzində zəruri ola biləcək düzəliş tədbirləri görməyə başlaya bilər.</w:t>
      </w:r>
    </w:p>
    <w:p w14:paraId="3607421C" w14:textId="77777777" w:rsidR="004E15C8" w:rsidRPr="00E758B2" w:rsidRDefault="004E15C8">
      <w:pPr>
        <w:pStyle w:val="ListParagraph"/>
        <w:keepNext/>
        <w:numPr>
          <w:ilvl w:val="0"/>
          <w:numId w:val="47"/>
        </w:numPr>
        <w:tabs>
          <w:tab w:val="left" w:pos="142"/>
        </w:tabs>
        <w:spacing w:before="240" w:after="120" w:line="276" w:lineRule="auto"/>
        <w:ind w:left="-284" w:firstLine="0"/>
        <w:contextualSpacing w:val="0"/>
        <w:jc w:val="center"/>
        <w:outlineLvl w:val="1"/>
        <w:rPr>
          <w:rFonts w:ascii="Arial" w:hAnsi="Arial" w:cs="Arial"/>
          <w:b/>
          <w:bCs/>
          <w:sz w:val="24"/>
          <w:szCs w:val="24"/>
        </w:rPr>
      </w:pPr>
      <w:bookmarkStart w:id="341" w:name="_Toc147768173"/>
      <w:bookmarkStart w:id="342" w:name="_Toc147843906"/>
      <w:bookmarkStart w:id="343" w:name="_Toc147844045"/>
      <w:bookmarkStart w:id="344" w:name="_Toc147844707"/>
      <w:bookmarkStart w:id="345" w:name="_Toc147845952"/>
      <w:bookmarkStart w:id="346" w:name="_Toc147846008"/>
      <w:bookmarkStart w:id="347" w:name="_Toc147846412"/>
      <w:bookmarkStart w:id="348" w:name="_Toc147846468"/>
      <w:bookmarkStart w:id="349" w:name="_Toc147847723"/>
      <w:bookmarkStart w:id="350" w:name="_Toc147850755"/>
      <w:bookmarkStart w:id="351" w:name="_Toc147098225"/>
      <w:bookmarkStart w:id="352" w:name="_Toc157179094"/>
      <w:bookmarkEnd w:id="341"/>
      <w:bookmarkEnd w:id="342"/>
      <w:bookmarkEnd w:id="343"/>
      <w:bookmarkEnd w:id="344"/>
      <w:bookmarkEnd w:id="345"/>
      <w:bookmarkEnd w:id="346"/>
      <w:bookmarkEnd w:id="347"/>
      <w:bookmarkEnd w:id="348"/>
      <w:bookmarkEnd w:id="349"/>
      <w:bookmarkEnd w:id="350"/>
      <w:r w:rsidRPr="00E758B2">
        <w:rPr>
          <w:rFonts w:ascii="Arial" w:hAnsi="Arial" w:cs="Arial"/>
          <w:b/>
          <w:bCs/>
          <w:sz w:val="24"/>
          <w:szCs w:val="24"/>
        </w:rPr>
        <w:t xml:space="preserve">Məsuliyyətin </w:t>
      </w:r>
      <w:bookmarkEnd w:id="351"/>
      <w:r w:rsidRPr="00E758B2">
        <w:rPr>
          <w:rFonts w:ascii="Arial" w:hAnsi="Arial" w:cs="Arial"/>
          <w:b/>
          <w:bCs/>
          <w:sz w:val="24"/>
          <w:szCs w:val="24"/>
        </w:rPr>
        <w:t>məhdudlaşdırılması</w:t>
      </w:r>
      <w:bookmarkEnd w:id="352"/>
    </w:p>
    <w:p w14:paraId="4F800795"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r w:rsidRPr="00E758B2">
        <w:rPr>
          <w:rFonts w:ascii="Arial" w:hAnsi="Arial" w:cs="Arial"/>
          <w:sz w:val="24"/>
          <w:szCs w:val="24"/>
        </w:rPr>
        <w:t>Cinayət səhlənkarlığı və ya qəsdən sui-istifadə halları istisna olmaqla:</w:t>
      </w:r>
    </w:p>
    <w:p w14:paraId="7DAFD00B" w14:textId="77777777" w:rsidR="004E15C8" w:rsidRPr="00E758B2" w:rsidRDefault="004E15C8">
      <w:pPr>
        <w:pStyle w:val="ListParagraph"/>
        <w:numPr>
          <w:ilvl w:val="2"/>
          <w:numId w:val="47"/>
        </w:numPr>
        <w:tabs>
          <w:tab w:val="left" w:pos="709"/>
        </w:tabs>
        <w:spacing w:after="60" w:line="276" w:lineRule="auto"/>
        <w:ind w:left="284" w:hanging="568"/>
        <w:contextualSpacing w:val="0"/>
        <w:jc w:val="both"/>
        <w:rPr>
          <w:rFonts w:ascii="Arial" w:hAnsi="Arial" w:cs="Arial"/>
          <w:sz w:val="24"/>
          <w:szCs w:val="24"/>
        </w:rPr>
      </w:pP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Satınalan təşkilata</w:t>
      </w:r>
      <w:r w:rsidRPr="00E758B2">
        <w:rPr>
          <w:rFonts w:ascii="Arial" w:hAnsi="Arial" w:cs="Arial"/>
          <w:sz w:val="24"/>
          <w:szCs w:val="24"/>
        </w:rPr>
        <w:t xml:space="preserve"> maddi zərərləri ödəmək öhdəliyinə şamil edilməmək şərtilə </w:t>
      </w:r>
      <w:r w:rsidRPr="00E758B2">
        <w:rPr>
          <w:rFonts w:ascii="Arial" w:hAnsi="Arial" w:cs="Arial"/>
          <w:i/>
          <w:sz w:val="24"/>
          <w:szCs w:val="24"/>
        </w:rPr>
        <w:t>Təchizatçı</w:t>
      </w:r>
      <w:r w:rsidRPr="00E758B2">
        <w:rPr>
          <w:rFonts w:ascii="Arial" w:hAnsi="Arial" w:cs="Arial"/>
          <w:sz w:val="24"/>
          <w:szCs w:val="24"/>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E758B2">
        <w:rPr>
          <w:rFonts w:ascii="Arial" w:hAnsi="Arial" w:cs="Arial"/>
          <w:i/>
          <w:sz w:val="24"/>
          <w:szCs w:val="24"/>
        </w:rPr>
        <w:t>Satınalan təşkilat</w:t>
      </w:r>
      <w:r w:rsidRPr="00E758B2">
        <w:rPr>
          <w:rFonts w:ascii="Arial" w:hAnsi="Arial" w:cs="Arial"/>
          <w:sz w:val="24"/>
          <w:szCs w:val="24"/>
        </w:rPr>
        <w:t xml:space="preserve"> qarşısında məsuliyyət daşımır;</w:t>
      </w:r>
    </w:p>
    <w:p w14:paraId="5CCD2BEF" w14:textId="77777777" w:rsidR="004E15C8" w:rsidRPr="00E758B2" w:rsidRDefault="004E15C8">
      <w:pPr>
        <w:pStyle w:val="ListParagraph"/>
        <w:numPr>
          <w:ilvl w:val="2"/>
          <w:numId w:val="47"/>
        </w:numPr>
        <w:spacing w:after="60" w:line="276" w:lineRule="auto"/>
        <w:ind w:left="284" w:hanging="568"/>
        <w:contextualSpacing w:val="0"/>
        <w:jc w:val="both"/>
        <w:rPr>
          <w:rFonts w:ascii="Arial" w:hAnsi="Arial" w:cs="Arial"/>
          <w:sz w:val="24"/>
          <w:szCs w:val="24"/>
        </w:rPr>
      </w:pPr>
      <w:r w:rsidRPr="00E758B2">
        <w:rPr>
          <w:rFonts w:ascii="Arial" w:hAnsi="Arial" w:cs="Arial"/>
          <w:sz w:val="24"/>
          <w:szCs w:val="24"/>
        </w:rPr>
        <w:t xml:space="preserve">Qüsurlu avadanlığın təmiri və ya dəyişdirilməsi xərcləri və ya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 xml:space="preserve">Satınalan təşkilatya </w:t>
      </w:r>
      <w:r w:rsidRPr="00E758B2">
        <w:rPr>
          <w:rFonts w:ascii="Arial" w:hAnsi="Arial" w:cs="Arial"/>
          <w:sz w:val="24"/>
          <w:szCs w:val="24"/>
        </w:rPr>
        <w:t xml:space="preserve">patent pozuntusu ilə bağlı kompensasiya ödəmək öhdəliyi istisna olmaqla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Satınalan təşkilat</w:t>
      </w:r>
      <w:r w:rsidRPr="00E758B2">
        <w:rPr>
          <w:rFonts w:ascii="Arial" w:hAnsi="Arial" w:cs="Arial"/>
          <w:sz w:val="24"/>
          <w:szCs w:val="24"/>
        </w:rPr>
        <w:t xml:space="preserve"> qarşısında müqavilə üzrə, hüquq pozuntusu və ya başqa şəkildə məcmu öhdəliyi ümumi müqavilənin məbləğindən artıq olmamalıdır.</w:t>
      </w:r>
    </w:p>
    <w:p w14:paraId="461B4611" w14:textId="77777777" w:rsidR="004E15C8" w:rsidRPr="00E758B2" w:rsidRDefault="004E15C8">
      <w:pPr>
        <w:pStyle w:val="ListParagraph"/>
        <w:keepNext/>
        <w:numPr>
          <w:ilvl w:val="0"/>
          <w:numId w:val="47"/>
        </w:numPr>
        <w:tabs>
          <w:tab w:val="left" w:pos="142"/>
        </w:tabs>
        <w:spacing w:before="240" w:after="120" w:line="276" w:lineRule="auto"/>
        <w:ind w:left="-284" w:firstLine="0"/>
        <w:contextualSpacing w:val="0"/>
        <w:jc w:val="center"/>
        <w:outlineLvl w:val="1"/>
        <w:rPr>
          <w:rFonts w:ascii="Arial" w:hAnsi="Arial" w:cs="Arial"/>
          <w:b/>
          <w:bCs/>
          <w:sz w:val="24"/>
          <w:szCs w:val="24"/>
        </w:rPr>
      </w:pPr>
      <w:bookmarkStart w:id="353" w:name="_Ref147847210"/>
      <w:bookmarkStart w:id="354" w:name="_Toc157179095"/>
      <w:r w:rsidRPr="00E758B2">
        <w:rPr>
          <w:rFonts w:ascii="Arial" w:hAnsi="Arial" w:cs="Arial"/>
          <w:b/>
          <w:bCs/>
          <w:sz w:val="24"/>
          <w:szCs w:val="24"/>
        </w:rPr>
        <w:t>Qarşısıalınmaz qüvvə</w:t>
      </w:r>
      <w:bookmarkEnd w:id="353"/>
      <w:bookmarkEnd w:id="354"/>
    </w:p>
    <w:p w14:paraId="1F5BD6A4"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iCs/>
          <w:sz w:val="24"/>
          <w:szCs w:val="24"/>
        </w:rPr>
      </w:pPr>
      <w:r w:rsidRPr="00E758B2">
        <w:rPr>
          <w:rFonts w:ascii="Arial" w:hAnsi="Arial" w:cs="Arial"/>
          <w:iCs/>
          <w:sz w:val="24"/>
          <w:szCs w:val="24"/>
        </w:rPr>
        <w:t xml:space="preserve">Müqavilənin icrasına qarşısıalınmaz qüvvə təsir göstərərsə, </w:t>
      </w:r>
      <w:r w:rsidRPr="00E758B2">
        <w:rPr>
          <w:rFonts w:ascii="Arial" w:hAnsi="Arial" w:cs="Arial"/>
          <w:i/>
          <w:sz w:val="24"/>
          <w:szCs w:val="24"/>
        </w:rPr>
        <w:t>Təchizatçı</w:t>
      </w:r>
      <w:r w:rsidRPr="00E758B2">
        <w:rPr>
          <w:rFonts w:ascii="Arial" w:hAnsi="Arial" w:cs="Arial"/>
          <w:iCs/>
          <w:sz w:val="24"/>
          <w:szCs w:val="24"/>
        </w:rPr>
        <w:t xml:space="preserve"> icra təminatından məhrum olunmadan, cərimələrin ödənilməsindən azad edilir və müqavilənin pozulması üçün məsuliyyət daşımır.</w:t>
      </w:r>
    </w:p>
    <w:p w14:paraId="6807013F" w14:textId="060259C5" w:rsidR="00EE061E" w:rsidRDefault="004E15C8">
      <w:pPr>
        <w:pStyle w:val="ListParagraph"/>
        <w:numPr>
          <w:ilvl w:val="1"/>
          <w:numId w:val="47"/>
        </w:numPr>
        <w:spacing w:after="120" w:line="276" w:lineRule="auto"/>
        <w:ind w:left="284" w:hanging="568"/>
        <w:contextualSpacing w:val="0"/>
        <w:jc w:val="both"/>
        <w:rPr>
          <w:rFonts w:ascii="Arial" w:hAnsi="Arial" w:cs="Arial"/>
          <w:iCs/>
          <w:sz w:val="24"/>
          <w:szCs w:val="24"/>
        </w:rPr>
      </w:pPr>
      <w:r w:rsidRPr="00E758B2">
        <w:rPr>
          <w:rFonts w:ascii="Arial" w:hAnsi="Arial" w:cs="Arial"/>
          <w:iCs/>
          <w:sz w:val="24"/>
          <w:szCs w:val="24"/>
        </w:rPr>
        <w:t xml:space="preserve">Qarşısıalınmaz qüvvənin təsirinə </w:t>
      </w:r>
      <w:r w:rsidRPr="00E758B2">
        <w:rPr>
          <w:rFonts w:ascii="Arial" w:hAnsi="Arial" w:cs="Arial"/>
          <w:i/>
          <w:sz w:val="24"/>
          <w:szCs w:val="24"/>
        </w:rPr>
        <w:t>Satınalan təşkilat</w:t>
      </w:r>
      <w:r w:rsidRPr="00E758B2">
        <w:rPr>
          <w:rFonts w:ascii="Arial" w:hAnsi="Arial" w:cs="Arial"/>
          <w:iCs/>
          <w:sz w:val="24"/>
          <w:szCs w:val="24"/>
        </w:rPr>
        <w:t xml:space="preserve"> və </w:t>
      </w:r>
      <w:r w:rsidRPr="00E758B2">
        <w:rPr>
          <w:rFonts w:ascii="Arial" w:hAnsi="Arial" w:cs="Arial"/>
          <w:i/>
          <w:sz w:val="24"/>
          <w:szCs w:val="24"/>
        </w:rPr>
        <w:t>Təchizatçı</w:t>
      </w:r>
      <w:r w:rsidRPr="00E758B2">
        <w:rPr>
          <w:rFonts w:ascii="Arial" w:hAnsi="Arial" w:cs="Arial"/>
          <w:iCs/>
          <w:sz w:val="24"/>
          <w:szCs w:val="24"/>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4508ECD1" w14:textId="77777777" w:rsidR="00EE061E" w:rsidRDefault="00EE061E" w:rsidP="00EE061E">
      <w:pPr>
        <w:pStyle w:val="ListParagraph"/>
        <w:spacing w:after="120" w:line="276" w:lineRule="auto"/>
        <w:ind w:left="284"/>
        <w:contextualSpacing w:val="0"/>
        <w:jc w:val="both"/>
        <w:rPr>
          <w:rFonts w:ascii="Arial" w:hAnsi="Arial" w:cs="Arial"/>
          <w:iCs/>
          <w:sz w:val="24"/>
          <w:szCs w:val="24"/>
        </w:rPr>
      </w:pPr>
    </w:p>
    <w:p w14:paraId="2BCA8050" w14:textId="77777777" w:rsidR="00EE061E" w:rsidRPr="00EE061E" w:rsidRDefault="00EE061E" w:rsidP="00EE061E">
      <w:pPr>
        <w:pStyle w:val="ListParagraph"/>
        <w:spacing w:after="120" w:line="276" w:lineRule="auto"/>
        <w:ind w:left="284"/>
        <w:contextualSpacing w:val="0"/>
        <w:jc w:val="both"/>
        <w:rPr>
          <w:rFonts w:ascii="Arial" w:hAnsi="Arial" w:cs="Arial"/>
          <w:iCs/>
          <w:sz w:val="24"/>
          <w:szCs w:val="24"/>
        </w:rPr>
      </w:pPr>
    </w:p>
    <w:p w14:paraId="17117231"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r w:rsidRPr="00E758B2">
        <w:rPr>
          <w:rFonts w:ascii="Arial" w:hAnsi="Arial" w:cs="Arial"/>
          <w:i/>
          <w:sz w:val="24"/>
          <w:szCs w:val="24"/>
        </w:rPr>
        <w:lastRenderedPageBreak/>
        <w:t>Təchizatçı</w:t>
      </w:r>
      <w:r w:rsidRPr="00E758B2">
        <w:rPr>
          <w:rFonts w:ascii="Arial" w:hAnsi="Arial" w:cs="Arial"/>
          <w:iCs/>
          <w:sz w:val="24"/>
          <w:szCs w:val="24"/>
        </w:rPr>
        <w:t xml:space="preserve"> qarşısıalınmaz qüvvənin təsiri barədə və yaranma səbəbləri haqqında yazılı məlumatı yubanmadan </w:t>
      </w:r>
      <w:r w:rsidRPr="00E758B2">
        <w:rPr>
          <w:rFonts w:ascii="Arial" w:hAnsi="Arial" w:cs="Arial"/>
          <w:i/>
          <w:sz w:val="24"/>
          <w:szCs w:val="24"/>
        </w:rPr>
        <w:t>Satınalan təşkilata</w:t>
      </w:r>
      <w:r w:rsidRPr="00E758B2">
        <w:rPr>
          <w:rFonts w:ascii="Arial" w:hAnsi="Arial" w:cs="Arial"/>
          <w:iCs/>
          <w:sz w:val="24"/>
          <w:szCs w:val="24"/>
        </w:rPr>
        <w:t xml:space="preserve"> göndərməlidir. Əgər </w:t>
      </w:r>
      <w:r w:rsidRPr="00E758B2">
        <w:rPr>
          <w:rFonts w:ascii="Arial" w:hAnsi="Arial" w:cs="Arial"/>
          <w:i/>
          <w:sz w:val="24"/>
          <w:szCs w:val="24"/>
        </w:rPr>
        <w:t>Satınalan təşkilatdan</w:t>
      </w:r>
      <w:r w:rsidRPr="00E758B2">
        <w:rPr>
          <w:rFonts w:ascii="Arial" w:hAnsi="Arial" w:cs="Arial"/>
          <w:iCs/>
          <w:sz w:val="24"/>
          <w:szCs w:val="24"/>
        </w:rPr>
        <w:t xml:space="preserve"> digər yazılı təlimat daxil olmayıbsa, </w:t>
      </w:r>
      <w:r w:rsidRPr="00E758B2">
        <w:rPr>
          <w:rFonts w:ascii="Arial" w:hAnsi="Arial" w:cs="Arial"/>
          <w:i/>
          <w:sz w:val="24"/>
          <w:szCs w:val="24"/>
        </w:rPr>
        <w:t>Təchizatçı</w:t>
      </w:r>
      <w:r w:rsidRPr="00E758B2">
        <w:rPr>
          <w:rFonts w:ascii="Arial" w:hAnsi="Arial" w:cs="Arial"/>
          <w:iCs/>
          <w:sz w:val="24"/>
          <w:szCs w:val="24"/>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E758B2">
        <w:rPr>
          <w:rFonts w:ascii="Arial" w:hAnsi="Arial" w:cs="Arial"/>
          <w:sz w:val="24"/>
          <w:szCs w:val="24"/>
        </w:rPr>
        <w:t xml:space="preserve"> alternativ üsullar axtarmalıdır.</w:t>
      </w:r>
    </w:p>
    <w:p w14:paraId="135676C7" w14:textId="77777777" w:rsidR="004E15C8" w:rsidRPr="00E758B2" w:rsidRDefault="004E15C8">
      <w:pPr>
        <w:pStyle w:val="ListParagraph"/>
        <w:keepNext/>
        <w:numPr>
          <w:ilvl w:val="0"/>
          <w:numId w:val="47"/>
        </w:numPr>
        <w:tabs>
          <w:tab w:val="left" w:pos="142"/>
        </w:tabs>
        <w:spacing w:before="240" w:after="120" w:line="276" w:lineRule="auto"/>
        <w:ind w:left="284" w:hanging="568"/>
        <w:contextualSpacing w:val="0"/>
        <w:jc w:val="center"/>
        <w:outlineLvl w:val="1"/>
        <w:rPr>
          <w:rFonts w:ascii="Arial" w:hAnsi="Arial" w:cs="Arial"/>
          <w:b/>
          <w:bCs/>
          <w:sz w:val="24"/>
          <w:szCs w:val="24"/>
        </w:rPr>
      </w:pPr>
      <w:bookmarkStart w:id="355" w:name="_Toc147098228"/>
      <w:bookmarkStart w:id="356" w:name="_Ref147847176"/>
      <w:bookmarkStart w:id="357" w:name="_Toc157179096"/>
      <w:r w:rsidRPr="00E758B2">
        <w:rPr>
          <w:rFonts w:ascii="Arial" w:hAnsi="Arial" w:cs="Arial"/>
          <w:b/>
          <w:bCs/>
          <w:sz w:val="24"/>
          <w:szCs w:val="24"/>
        </w:rPr>
        <w:t>Müqavilədə</w:t>
      </w:r>
      <w:bookmarkEnd w:id="355"/>
      <w:r w:rsidRPr="00E758B2">
        <w:rPr>
          <w:rFonts w:ascii="Arial" w:hAnsi="Arial" w:cs="Arial"/>
          <w:b/>
          <w:bCs/>
          <w:sz w:val="24"/>
          <w:szCs w:val="24"/>
        </w:rPr>
        <w:t xml:space="preserve"> dəyişiklik</w:t>
      </w:r>
      <w:bookmarkEnd w:id="356"/>
      <w:bookmarkEnd w:id="357"/>
    </w:p>
    <w:p w14:paraId="771773E0"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bookmarkStart w:id="358" w:name="_Ref147847195"/>
      <w:r w:rsidRPr="00E758B2">
        <w:rPr>
          <w:rFonts w:ascii="Arial" w:hAnsi="Arial" w:cs="Arial"/>
          <w:sz w:val="24"/>
          <w:szCs w:val="24"/>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59" w:name="_Toc147098229"/>
      <w:bookmarkStart w:id="360" w:name="_Ref147847077"/>
      <w:bookmarkStart w:id="361" w:name="_Ref147847234"/>
      <w:bookmarkStart w:id="362" w:name="_Toc157179097"/>
      <w:bookmarkEnd w:id="358"/>
    </w:p>
    <w:p w14:paraId="59C5526F" w14:textId="77777777" w:rsidR="004E15C8" w:rsidRPr="00E758B2" w:rsidRDefault="004E15C8">
      <w:pPr>
        <w:pStyle w:val="ListParagraph"/>
        <w:keepNext/>
        <w:numPr>
          <w:ilvl w:val="0"/>
          <w:numId w:val="47"/>
        </w:numPr>
        <w:spacing w:before="240" w:after="120" w:line="276" w:lineRule="auto"/>
        <w:ind w:left="284" w:hanging="426"/>
        <w:contextualSpacing w:val="0"/>
        <w:jc w:val="center"/>
        <w:outlineLvl w:val="1"/>
        <w:rPr>
          <w:rFonts w:ascii="Arial" w:hAnsi="Arial" w:cs="Arial"/>
          <w:b/>
          <w:bCs/>
          <w:sz w:val="24"/>
          <w:szCs w:val="24"/>
        </w:rPr>
      </w:pPr>
      <w:r w:rsidRPr="00E758B2">
        <w:rPr>
          <w:rFonts w:ascii="Arial" w:hAnsi="Arial" w:cs="Arial"/>
          <w:b/>
          <w:bCs/>
          <w:sz w:val="24"/>
          <w:szCs w:val="24"/>
        </w:rPr>
        <w:t>İcra müddətinin uzadılması</w:t>
      </w:r>
      <w:bookmarkEnd w:id="359"/>
      <w:bookmarkEnd w:id="360"/>
      <w:bookmarkEnd w:id="361"/>
      <w:bookmarkEnd w:id="362"/>
    </w:p>
    <w:p w14:paraId="01F8421F" w14:textId="77777777" w:rsidR="004E15C8" w:rsidRPr="00E758B2" w:rsidRDefault="004E15C8">
      <w:pPr>
        <w:pStyle w:val="ListParagraph"/>
        <w:numPr>
          <w:ilvl w:val="1"/>
          <w:numId w:val="47"/>
        </w:numPr>
        <w:spacing w:after="120" w:line="276" w:lineRule="auto"/>
        <w:ind w:left="284" w:hanging="568"/>
        <w:contextualSpacing w:val="0"/>
        <w:jc w:val="both"/>
        <w:rPr>
          <w:rFonts w:ascii="Arial" w:hAnsi="Arial" w:cs="Arial"/>
          <w:sz w:val="24"/>
          <w:szCs w:val="24"/>
        </w:rPr>
      </w:pPr>
      <w:bookmarkStart w:id="363" w:name="_Ref147847223"/>
      <w:r w:rsidRPr="00E758B2">
        <w:rPr>
          <w:rFonts w:ascii="Arial" w:hAnsi="Arial" w:cs="Arial"/>
          <w:sz w:val="24"/>
          <w:szCs w:val="24"/>
        </w:rPr>
        <w:t xml:space="preserve">Əgər müqavilənin icrasında hər hansı bir zamanda, </w:t>
      </w:r>
      <w:r w:rsidRPr="00E758B2">
        <w:rPr>
          <w:rFonts w:ascii="Arial" w:hAnsi="Arial" w:cs="Arial"/>
          <w:i/>
          <w:sz w:val="24"/>
          <w:szCs w:val="24"/>
        </w:rPr>
        <w:t>Təchizatçı</w:t>
      </w:r>
      <w:r w:rsidRPr="00E758B2">
        <w:rPr>
          <w:rFonts w:ascii="Arial" w:hAnsi="Arial" w:cs="Arial"/>
          <w:sz w:val="24"/>
          <w:szCs w:val="24"/>
        </w:rPr>
        <w:t xml:space="preserve"> və ya onun subpodratçıları malların vaxtında çatdırılmasına və ya əlaqədar xidmətlərin yerinə yetirilməsinə mane olan hallarla qarşılaşdıqda, </w:t>
      </w:r>
      <w:r w:rsidRPr="00E758B2">
        <w:rPr>
          <w:rFonts w:ascii="Arial" w:hAnsi="Arial" w:cs="Arial"/>
          <w:i/>
          <w:sz w:val="24"/>
          <w:szCs w:val="24"/>
        </w:rPr>
        <w:t>Təchizatçı</w:t>
      </w:r>
      <w:r w:rsidRPr="00E758B2">
        <w:rPr>
          <w:rFonts w:ascii="Arial" w:hAnsi="Arial" w:cs="Arial"/>
          <w:sz w:val="24"/>
          <w:szCs w:val="24"/>
        </w:rPr>
        <w:t xml:space="preserve"> gecikmə, onun mümkün müddəti və səbəbi barədə dərhal </w:t>
      </w:r>
      <w:r w:rsidRPr="00E758B2">
        <w:rPr>
          <w:rFonts w:ascii="Arial" w:hAnsi="Arial" w:cs="Arial"/>
          <w:i/>
          <w:sz w:val="24"/>
          <w:szCs w:val="24"/>
        </w:rPr>
        <w:t>Satınalan təşkilata</w:t>
      </w:r>
      <w:r w:rsidRPr="00E758B2">
        <w:rPr>
          <w:rFonts w:ascii="Arial" w:hAnsi="Arial" w:cs="Arial"/>
          <w:sz w:val="24"/>
          <w:szCs w:val="24"/>
        </w:rPr>
        <w:t xml:space="preserve"> yazılı məlumat verməlidir. </w:t>
      </w:r>
      <w:r w:rsidRPr="00E758B2">
        <w:rPr>
          <w:rFonts w:ascii="Arial" w:hAnsi="Arial" w:cs="Arial"/>
          <w:i/>
          <w:sz w:val="24"/>
          <w:szCs w:val="24"/>
        </w:rPr>
        <w:t>Təchizatçının</w:t>
      </w:r>
      <w:r w:rsidRPr="00E758B2">
        <w:rPr>
          <w:rFonts w:ascii="Arial" w:hAnsi="Arial" w:cs="Arial"/>
          <w:sz w:val="24"/>
          <w:szCs w:val="24"/>
        </w:rPr>
        <w:t xml:space="preserve"> bildirişini aldıqdan sonra mümkün qədər tez bir zamanda, </w:t>
      </w:r>
      <w:r w:rsidRPr="00E758B2">
        <w:rPr>
          <w:rFonts w:ascii="Arial" w:hAnsi="Arial" w:cs="Arial"/>
          <w:i/>
          <w:sz w:val="24"/>
          <w:szCs w:val="24"/>
        </w:rPr>
        <w:t>Satınalan təşkilat</w:t>
      </w:r>
      <w:r w:rsidRPr="00E758B2">
        <w:rPr>
          <w:rFonts w:ascii="Arial" w:hAnsi="Arial" w:cs="Arial"/>
          <w:sz w:val="24"/>
          <w:szCs w:val="24"/>
        </w:rPr>
        <w:t xml:space="preserve"> vəziyyəti qiymətləndirib </w:t>
      </w:r>
      <w:r w:rsidRPr="00E758B2">
        <w:rPr>
          <w:rFonts w:ascii="Arial" w:hAnsi="Arial" w:cs="Arial"/>
          <w:iCs/>
          <w:sz w:val="24"/>
          <w:szCs w:val="24"/>
        </w:rPr>
        <w:t>müqavilənin</w:t>
      </w:r>
      <w:r w:rsidRPr="00E758B2">
        <w:rPr>
          <w:rFonts w:ascii="Arial" w:hAnsi="Arial" w:cs="Arial"/>
          <w:sz w:val="24"/>
          <w:szCs w:val="24"/>
        </w:rPr>
        <w:t xml:space="preserve"> icra müddətini uzada bilər, bu halda uzadılma müqaviləyə düzəlişlər edilməklə qarşılıqlı təsdiqlənməlidir.</w:t>
      </w:r>
      <w:bookmarkEnd w:id="363"/>
    </w:p>
    <w:p w14:paraId="2C0D51EA" w14:textId="77777777" w:rsidR="004E15C8" w:rsidRPr="00E758B2" w:rsidRDefault="004E15C8">
      <w:pPr>
        <w:pStyle w:val="ListParagraph"/>
        <w:keepNext/>
        <w:numPr>
          <w:ilvl w:val="0"/>
          <w:numId w:val="47"/>
        </w:numPr>
        <w:spacing w:before="240" w:after="120" w:line="276" w:lineRule="auto"/>
        <w:ind w:left="284" w:hanging="426"/>
        <w:contextualSpacing w:val="0"/>
        <w:jc w:val="center"/>
        <w:outlineLvl w:val="1"/>
        <w:rPr>
          <w:rFonts w:ascii="Arial" w:hAnsi="Arial" w:cs="Arial"/>
          <w:b/>
          <w:bCs/>
          <w:sz w:val="24"/>
          <w:szCs w:val="24"/>
        </w:rPr>
      </w:pPr>
      <w:bookmarkStart w:id="364" w:name="_Toc147098206"/>
      <w:bookmarkStart w:id="365" w:name="_Toc157179098"/>
      <w:bookmarkStart w:id="366" w:name="_Toc147098230"/>
      <w:bookmarkStart w:id="367" w:name="_Ref147846845"/>
      <w:bookmarkStart w:id="368" w:name="_Ref147847091"/>
      <w:r w:rsidRPr="00E758B2">
        <w:rPr>
          <w:rFonts w:ascii="Arial" w:hAnsi="Arial" w:cs="Arial"/>
          <w:b/>
          <w:bCs/>
          <w:sz w:val="24"/>
          <w:szCs w:val="24"/>
        </w:rPr>
        <w:t>Mübahisəli məsələlərin həlli</w:t>
      </w:r>
      <w:bookmarkEnd w:id="364"/>
      <w:bookmarkEnd w:id="365"/>
    </w:p>
    <w:p w14:paraId="160C4FC3" w14:textId="77777777" w:rsidR="004E15C8" w:rsidRPr="00E758B2" w:rsidRDefault="004E15C8">
      <w:pPr>
        <w:pStyle w:val="ListParagraph"/>
        <w:numPr>
          <w:ilvl w:val="1"/>
          <w:numId w:val="47"/>
        </w:numPr>
        <w:tabs>
          <w:tab w:val="left" w:pos="284"/>
        </w:tabs>
        <w:spacing w:after="120" w:line="276" w:lineRule="auto"/>
        <w:ind w:left="284" w:hanging="568"/>
        <w:contextualSpacing w:val="0"/>
        <w:jc w:val="both"/>
        <w:rPr>
          <w:rFonts w:ascii="Arial" w:hAnsi="Arial" w:cs="Arial"/>
          <w:sz w:val="24"/>
          <w:szCs w:val="24"/>
        </w:rPr>
      </w:pPr>
      <w:r w:rsidRPr="00E758B2">
        <w:rPr>
          <w:rFonts w:ascii="Arial" w:hAnsi="Arial" w:cs="Arial"/>
          <w:sz w:val="24"/>
          <w:szCs w:val="24"/>
        </w:rPr>
        <w:t>Tərəflər müqavilə üzrə öz aralarında yaranmış mübahisəli məsələləri və ya qeyri-müəyyənlikləri danışıqlar və qarşılıqlı razılaşma ilə həll etməlidirlər.</w:t>
      </w:r>
    </w:p>
    <w:p w14:paraId="715C9679" w14:textId="77777777" w:rsidR="004E15C8" w:rsidRPr="00E758B2" w:rsidRDefault="004E15C8">
      <w:pPr>
        <w:pStyle w:val="ListParagraph"/>
        <w:numPr>
          <w:ilvl w:val="1"/>
          <w:numId w:val="47"/>
        </w:numPr>
        <w:tabs>
          <w:tab w:val="left" w:pos="284"/>
        </w:tabs>
        <w:spacing w:after="120" w:line="276" w:lineRule="auto"/>
        <w:ind w:left="284" w:hanging="568"/>
        <w:contextualSpacing w:val="0"/>
        <w:jc w:val="both"/>
        <w:rPr>
          <w:rFonts w:ascii="Arial" w:hAnsi="Arial" w:cs="Arial"/>
          <w:sz w:val="24"/>
          <w:szCs w:val="24"/>
        </w:rPr>
      </w:pPr>
      <w:r w:rsidRPr="00E758B2">
        <w:rPr>
          <w:rFonts w:ascii="Arial" w:hAnsi="Arial" w:cs="Arial"/>
          <w:sz w:val="24"/>
          <w:szCs w:val="24"/>
        </w:rPr>
        <w:t>Tərəflər öz aralarında razılığa gələ bilməzlərsə, mübahisənin həll olunması müvafiq Azərbaycan Respublikasının İqtisad Məhkəməsinə verilir və onun qərarı Tərəflər üçün qəti sayılır.</w:t>
      </w:r>
    </w:p>
    <w:p w14:paraId="0805875D" w14:textId="77777777" w:rsidR="004E15C8" w:rsidRPr="00E758B2" w:rsidRDefault="004E15C8">
      <w:pPr>
        <w:pStyle w:val="ListParagraph"/>
        <w:numPr>
          <w:ilvl w:val="1"/>
          <w:numId w:val="47"/>
        </w:numPr>
        <w:tabs>
          <w:tab w:val="left" w:pos="284"/>
        </w:tabs>
        <w:spacing w:after="120" w:line="276" w:lineRule="auto"/>
        <w:ind w:left="284" w:hanging="568"/>
        <w:contextualSpacing w:val="0"/>
        <w:jc w:val="both"/>
        <w:rPr>
          <w:rFonts w:ascii="Arial" w:hAnsi="Arial" w:cs="Arial"/>
          <w:sz w:val="24"/>
          <w:szCs w:val="24"/>
        </w:rPr>
      </w:pPr>
      <w:r w:rsidRPr="00E758B2">
        <w:rPr>
          <w:rFonts w:ascii="Arial" w:hAnsi="Arial" w:cs="Arial"/>
          <w:sz w:val="24"/>
          <w:szCs w:val="24"/>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E758B2" w:rsidRDefault="004E15C8">
      <w:pPr>
        <w:pStyle w:val="ListParagraph"/>
        <w:keepNext/>
        <w:numPr>
          <w:ilvl w:val="0"/>
          <w:numId w:val="47"/>
        </w:numPr>
        <w:spacing w:before="240" w:after="120" w:line="276" w:lineRule="auto"/>
        <w:ind w:left="284" w:hanging="426"/>
        <w:contextualSpacing w:val="0"/>
        <w:jc w:val="center"/>
        <w:outlineLvl w:val="1"/>
        <w:rPr>
          <w:rFonts w:ascii="Arial" w:hAnsi="Arial" w:cs="Arial"/>
          <w:b/>
          <w:bCs/>
          <w:sz w:val="24"/>
          <w:szCs w:val="24"/>
        </w:rPr>
      </w:pPr>
      <w:bookmarkStart w:id="369" w:name="_Toc159282637"/>
      <w:bookmarkEnd w:id="366"/>
      <w:bookmarkEnd w:id="367"/>
      <w:bookmarkEnd w:id="368"/>
      <w:r w:rsidRPr="00E758B2">
        <w:rPr>
          <w:rFonts w:ascii="Arial" w:hAnsi="Arial" w:cs="Arial"/>
          <w:b/>
          <w:bCs/>
          <w:sz w:val="24"/>
          <w:szCs w:val="24"/>
        </w:rPr>
        <w:t>Müqavilənin ləğv edilməsi</w:t>
      </w:r>
      <w:bookmarkEnd w:id="369"/>
    </w:p>
    <w:p w14:paraId="0009A843" w14:textId="77777777" w:rsidR="004E15C8" w:rsidRPr="00E758B2" w:rsidRDefault="004E15C8">
      <w:pPr>
        <w:pStyle w:val="ListParagraph"/>
        <w:numPr>
          <w:ilvl w:val="1"/>
          <w:numId w:val="47"/>
        </w:numPr>
        <w:spacing w:after="120" w:line="276" w:lineRule="auto"/>
        <w:ind w:left="284" w:hanging="710"/>
        <w:contextualSpacing w:val="0"/>
        <w:jc w:val="both"/>
        <w:rPr>
          <w:rFonts w:ascii="Arial" w:hAnsi="Arial" w:cs="Arial"/>
          <w:sz w:val="24"/>
          <w:szCs w:val="24"/>
        </w:rPr>
      </w:pPr>
      <w:r w:rsidRPr="00E758B2">
        <w:rPr>
          <w:rFonts w:ascii="Arial" w:hAnsi="Arial" w:cs="Arial"/>
          <w:sz w:val="24"/>
          <w:szCs w:val="24"/>
        </w:rPr>
        <w:t>Müqavilə şərtlərinin pozulmasına görə müqavilənin ləğv edilməsi:</w:t>
      </w:r>
    </w:p>
    <w:p w14:paraId="0D88B14A" w14:textId="77777777" w:rsidR="004E15C8" w:rsidRPr="00E758B2" w:rsidRDefault="004E15C8">
      <w:pPr>
        <w:pStyle w:val="ListParagraph"/>
        <w:numPr>
          <w:ilvl w:val="2"/>
          <w:numId w:val="47"/>
        </w:numPr>
        <w:tabs>
          <w:tab w:val="left" w:pos="426"/>
        </w:tabs>
        <w:spacing w:after="60" w:line="276" w:lineRule="auto"/>
        <w:ind w:left="284" w:hanging="710"/>
        <w:contextualSpacing w:val="0"/>
        <w:jc w:val="both"/>
        <w:rPr>
          <w:rFonts w:ascii="Arial" w:hAnsi="Arial" w:cs="Arial"/>
          <w:sz w:val="24"/>
          <w:szCs w:val="24"/>
        </w:rPr>
      </w:pPr>
      <w:bookmarkStart w:id="370" w:name="_Ref147847268"/>
      <w:r w:rsidRPr="00E758B2">
        <w:rPr>
          <w:rFonts w:ascii="Arial" w:hAnsi="Arial" w:cs="Arial"/>
          <w:i/>
          <w:sz w:val="24"/>
          <w:szCs w:val="24"/>
        </w:rPr>
        <w:t>Satınalan təşkilat</w:t>
      </w:r>
      <w:r w:rsidRPr="00E758B2">
        <w:rPr>
          <w:rFonts w:ascii="Arial" w:hAnsi="Arial" w:cs="Arial"/>
          <w:sz w:val="24"/>
          <w:szCs w:val="24"/>
        </w:rPr>
        <w:t xml:space="preserve">, müqavilə şərtlərinin pozulmasına görə hər hansı digər vasitəyə xələl gətirmədən, </w:t>
      </w:r>
      <w:r w:rsidRPr="00E758B2">
        <w:rPr>
          <w:rFonts w:ascii="Arial" w:hAnsi="Arial" w:cs="Arial"/>
          <w:i/>
          <w:sz w:val="24"/>
          <w:szCs w:val="24"/>
        </w:rPr>
        <w:t>Təchizatçıya</w:t>
      </w:r>
      <w:r w:rsidRPr="00E758B2">
        <w:rPr>
          <w:rFonts w:ascii="Arial" w:hAnsi="Arial" w:cs="Arial"/>
          <w:sz w:val="24"/>
          <w:szCs w:val="24"/>
        </w:rPr>
        <w:t xml:space="preserve"> öhdəliklərin yerinə yetirilməməsi barədə yazılı bildiriş göndərməklə aşağıdakı hallarda müqaviləni tam və ya qismən ləğv edə bilər:</w:t>
      </w:r>
      <w:bookmarkEnd w:id="370"/>
    </w:p>
    <w:p w14:paraId="50061809" w14:textId="77777777" w:rsidR="004E15C8" w:rsidRPr="00E758B2" w:rsidRDefault="004E15C8">
      <w:pPr>
        <w:pStyle w:val="ListParagraph"/>
        <w:numPr>
          <w:ilvl w:val="3"/>
          <w:numId w:val="47"/>
        </w:numPr>
        <w:tabs>
          <w:tab w:val="left" w:pos="142"/>
        </w:tabs>
        <w:spacing w:after="60" w:line="276" w:lineRule="auto"/>
        <w:ind w:left="284" w:hanging="710"/>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 üzrə hər hansı digər öhdəliyi yerinə yetirmədikdə;</w:t>
      </w:r>
    </w:p>
    <w:p w14:paraId="14D4E297" w14:textId="77777777" w:rsidR="004E15C8" w:rsidRPr="00E758B2" w:rsidRDefault="004E15C8">
      <w:pPr>
        <w:pStyle w:val="ListParagraph"/>
        <w:numPr>
          <w:ilvl w:val="1"/>
          <w:numId w:val="47"/>
        </w:numPr>
        <w:tabs>
          <w:tab w:val="left" w:pos="0"/>
        </w:tabs>
        <w:spacing w:after="120" w:line="276" w:lineRule="auto"/>
        <w:ind w:left="284" w:hanging="710"/>
        <w:contextualSpacing w:val="0"/>
        <w:jc w:val="both"/>
        <w:rPr>
          <w:rFonts w:ascii="Arial" w:hAnsi="Arial" w:cs="Arial"/>
          <w:sz w:val="24"/>
          <w:szCs w:val="24"/>
        </w:rPr>
      </w:pPr>
      <w:r w:rsidRPr="00E758B2">
        <w:rPr>
          <w:rFonts w:ascii="Arial" w:hAnsi="Arial" w:cs="Arial"/>
          <w:sz w:val="24"/>
          <w:szCs w:val="24"/>
        </w:rPr>
        <w:t>Ödəmə qabiliyyəti olmaması səbəbindən müqavilənin ləğv edilməsi:</w:t>
      </w:r>
    </w:p>
    <w:p w14:paraId="2D521D3F" w14:textId="0BCE423B" w:rsidR="00402BB6" w:rsidRPr="00EE061E" w:rsidRDefault="004E15C8">
      <w:pPr>
        <w:pStyle w:val="ListParagraph"/>
        <w:numPr>
          <w:ilvl w:val="2"/>
          <w:numId w:val="47"/>
        </w:numPr>
        <w:tabs>
          <w:tab w:val="left" w:pos="426"/>
        </w:tabs>
        <w:spacing w:after="60" w:line="276" w:lineRule="auto"/>
        <w:ind w:left="284" w:hanging="710"/>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müflis olduqda və ya ödəmə qabiliyyətini itirdikdə </w:t>
      </w:r>
      <w:r w:rsidRPr="00E758B2">
        <w:rPr>
          <w:rFonts w:ascii="Arial" w:hAnsi="Arial" w:cs="Arial"/>
          <w:i/>
          <w:sz w:val="24"/>
          <w:szCs w:val="24"/>
        </w:rPr>
        <w:t>Satınalan təşkilat</w:t>
      </w:r>
      <w:r w:rsidRPr="00E758B2">
        <w:rPr>
          <w:rFonts w:ascii="Arial" w:hAnsi="Arial" w:cs="Arial"/>
          <w:sz w:val="24"/>
          <w:szCs w:val="24"/>
        </w:rPr>
        <w:t xml:space="preserve"> istənilən vaxt </w:t>
      </w:r>
      <w:r w:rsidRPr="00E758B2">
        <w:rPr>
          <w:rFonts w:ascii="Arial" w:hAnsi="Arial" w:cs="Arial"/>
          <w:i/>
          <w:sz w:val="24"/>
          <w:szCs w:val="24"/>
        </w:rPr>
        <w:t>Təchizatçıya</w:t>
      </w:r>
      <w:r w:rsidRPr="00E758B2">
        <w:rPr>
          <w:rFonts w:ascii="Arial" w:hAnsi="Arial" w:cs="Arial"/>
          <w:sz w:val="24"/>
          <w:szCs w:val="24"/>
        </w:rPr>
        <w:t xml:space="preserve"> bildiriş verməklə müqaviləni ləğv edə bilər. Bu halda, bu cür ləğv </w:t>
      </w:r>
      <w:r w:rsidRPr="00E758B2">
        <w:rPr>
          <w:rFonts w:ascii="Arial" w:hAnsi="Arial" w:cs="Arial"/>
          <w:i/>
          <w:sz w:val="24"/>
          <w:szCs w:val="24"/>
        </w:rPr>
        <w:t>Satınalan təşkilat</w:t>
      </w:r>
      <w:r w:rsidRPr="00E758B2">
        <w:rPr>
          <w:rFonts w:ascii="Arial" w:hAnsi="Arial" w:cs="Arial"/>
          <w:sz w:val="24"/>
          <w:szCs w:val="24"/>
        </w:rPr>
        <w:t xml:space="preserve"> üçün yaranmış və ya bundan sonra yaranacaq hər hansı hərəkət hüququna və ya müdafiə vasitələrinə xələl gətirməmək, təsir etməmək şərtilə </w:t>
      </w:r>
      <w:r w:rsidRPr="00E758B2">
        <w:rPr>
          <w:rFonts w:ascii="Arial" w:hAnsi="Arial" w:cs="Arial"/>
          <w:i/>
          <w:sz w:val="24"/>
          <w:szCs w:val="24"/>
        </w:rPr>
        <w:t>Təchizatçıya</w:t>
      </w:r>
      <w:r w:rsidRPr="00E758B2">
        <w:rPr>
          <w:rFonts w:ascii="Arial" w:hAnsi="Arial" w:cs="Arial"/>
          <w:sz w:val="24"/>
          <w:szCs w:val="24"/>
        </w:rPr>
        <w:t xml:space="preserve"> kompensasiya olmadan həyata keçiriləcəkdir.</w:t>
      </w:r>
    </w:p>
    <w:p w14:paraId="67B5D7CF" w14:textId="77777777" w:rsidR="00402BB6" w:rsidRPr="00E13009" w:rsidRDefault="00402BB6" w:rsidP="00E13009">
      <w:pPr>
        <w:pStyle w:val="ListParagraph"/>
        <w:spacing w:after="60" w:line="276" w:lineRule="auto"/>
        <w:ind w:left="792"/>
        <w:contextualSpacing w:val="0"/>
        <w:jc w:val="both"/>
        <w:rPr>
          <w:rFonts w:ascii="Arial" w:hAnsi="Arial" w:cs="Arial"/>
          <w:sz w:val="24"/>
          <w:szCs w:val="24"/>
        </w:rPr>
      </w:pPr>
    </w:p>
    <w:p w14:paraId="60490FF6" w14:textId="77777777" w:rsidR="00E13009" w:rsidRPr="00E13009" w:rsidRDefault="00E13009" w:rsidP="00991AAF">
      <w:pPr>
        <w:pStyle w:val="Heading1"/>
        <w:spacing w:before="0" w:after="120" w:line="240" w:lineRule="auto"/>
        <w:ind w:right="-2"/>
        <w:jc w:val="center"/>
        <w:rPr>
          <w:rFonts w:ascii="Arial" w:hAnsi="Arial" w:cs="Arial"/>
          <w:i/>
          <w:color w:val="auto"/>
          <w:sz w:val="24"/>
          <w:szCs w:val="24"/>
        </w:rPr>
      </w:pPr>
      <w:bookmarkStart w:id="371" w:name="_Toc159282639"/>
      <w:r w:rsidRPr="00E13009">
        <w:rPr>
          <w:rFonts w:ascii="Arial" w:hAnsi="Arial" w:cs="Arial"/>
          <w:i/>
          <w:color w:val="auto"/>
          <w:sz w:val="24"/>
          <w:szCs w:val="24"/>
        </w:rPr>
        <w:lastRenderedPageBreak/>
        <w:t>III fəsil</w:t>
      </w:r>
    </w:p>
    <w:p w14:paraId="3679EB08" w14:textId="4F329B0F" w:rsidR="004E15C8" w:rsidRPr="00E13009" w:rsidRDefault="004E15C8" w:rsidP="00E13009">
      <w:pPr>
        <w:spacing w:before="120" w:after="120" w:line="276" w:lineRule="auto"/>
        <w:jc w:val="center"/>
        <w:rPr>
          <w:rFonts w:ascii="Arial" w:hAnsi="Arial" w:cs="Arial"/>
          <w:b/>
          <w:sz w:val="28"/>
          <w:szCs w:val="28"/>
        </w:rPr>
      </w:pPr>
      <w:r w:rsidRPr="00E13009">
        <w:rPr>
          <w:rFonts w:ascii="Arial" w:eastAsia="Calibri" w:hAnsi="Arial" w:cs="Arial"/>
          <w:b/>
          <w:sz w:val="28"/>
          <w:szCs w:val="28"/>
        </w:rPr>
        <w:t>Müqavilənin xüsusi şərtləri</w:t>
      </w:r>
      <w:bookmarkEnd w:id="371"/>
    </w:p>
    <w:p w14:paraId="7E3A6C44" w14:textId="77777777" w:rsidR="004E15C8" w:rsidRPr="00E758B2" w:rsidRDefault="004E15C8" w:rsidP="00AE1487">
      <w:pPr>
        <w:widowControl w:val="0"/>
        <w:spacing w:after="120" w:line="276" w:lineRule="auto"/>
        <w:ind w:left="-142"/>
        <w:jc w:val="both"/>
        <w:rPr>
          <w:rFonts w:ascii="Arial" w:hAnsi="Arial" w:cs="Arial"/>
          <w:sz w:val="24"/>
          <w:szCs w:val="24"/>
        </w:rPr>
      </w:pPr>
      <w:r w:rsidRPr="00E758B2">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tbl>
      <w:tblPr>
        <w:tblW w:w="10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361"/>
        <w:gridCol w:w="6588"/>
      </w:tblGrid>
      <w:tr w:rsidR="004E15C8" w:rsidRPr="00E758B2" w14:paraId="597C1D60" w14:textId="77777777" w:rsidTr="00386EA7">
        <w:trPr>
          <w:trHeight w:val="265"/>
          <w:jc w:val="center"/>
        </w:trPr>
        <w:tc>
          <w:tcPr>
            <w:tcW w:w="603" w:type="dxa"/>
            <w:shd w:val="clear" w:color="auto" w:fill="D9D9D9"/>
          </w:tcPr>
          <w:p w14:paraId="35AD0E26"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S/S</w:t>
            </w:r>
          </w:p>
        </w:tc>
        <w:tc>
          <w:tcPr>
            <w:tcW w:w="3361" w:type="dxa"/>
            <w:shd w:val="clear" w:color="auto" w:fill="D9D9D9"/>
            <w:vAlign w:val="center"/>
          </w:tcPr>
          <w:p w14:paraId="4B049F9F"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Məzmun</w:t>
            </w:r>
          </w:p>
        </w:tc>
        <w:tc>
          <w:tcPr>
            <w:tcW w:w="6588" w:type="dxa"/>
            <w:shd w:val="clear" w:color="auto" w:fill="D9D9D9"/>
          </w:tcPr>
          <w:p w14:paraId="0B6C6C1C"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Məlumat</w:t>
            </w:r>
          </w:p>
        </w:tc>
      </w:tr>
      <w:tr w:rsidR="004E15C8" w:rsidRPr="00E758B2" w14:paraId="3E259D30" w14:textId="77777777" w:rsidTr="00991AAF">
        <w:trPr>
          <w:trHeight w:val="586"/>
          <w:jc w:val="center"/>
        </w:trPr>
        <w:tc>
          <w:tcPr>
            <w:tcW w:w="603" w:type="dxa"/>
            <w:vAlign w:val="center"/>
          </w:tcPr>
          <w:p w14:paraId="097FD65A"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2" w:name="_Ref147842442"/>
          </w:p>
        </w:tc>
        <w:bookmarkEnd w:id="372"/>
        <w:tc>
          <w:tcPr>
            <w:tcW w:w="3361" w:type="dxa"/>
            <w:vAlign w:val="center"/>
          </w:tcPr>
          <w:p w14:paraId="084EF272"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Təyinat məntəqəsi:</w:t>
            </w:r>
          </w:p>
        </w:tc>
        <w:tc>
          <w:tcPr>
            <w:tcW w:w="6588" w:type="dxa"/>
            <w:vAlign w:val="center"/>
          </w:tcPr>
          <w:p w14:paraId="57B7B849" w14:textId="6631E411" w:rsidR="004E15C8" w:rsidRPr="00A4570C" w:rsidRDefault="00EE061E" w:rsidP="00CF2CD5">
            <w:pPr>
              <w:pStyle w:val="ListParagraph"/>
              <w:spacing w:after="0" w:line="240" w:lineRule="auto"/>
              <w:ind w:left="0"/>
              <w:rPr>
                <w:rFonts w:ascii="Arial" w:hAnsi="Arial" w:cs="Arial"/>
                <w:b/>
                <w:sz w:val="24"/>
                <w:szCs w:val="24"/>
              </w:rPr>
            </w:pPr>
            <w:r w:rsidRPr="00A4570C">
              <w:rPr>
                <w:rFonts w:ascii="Arial" w:hAnsi="Arial" w:cs="Arial"/>
                <w:b/>
                <w:sz w:val="24"/>
                <w:szCs w:val="24"/>
              </w:rPr>
              <w:t>“BakuBus” MMC</w:t>
            </w:r>
            <w:r w:rsidR="00A4570C" w:rsidRPr="00A4570C">
              <w:rPr>
                <w:rFonts w:ascii="Arial" w:hAnsi="Arial" w:cs="Arial"/>
                <w:b/>
                <w:sz w:val="24"/>
                <w:szCs w:val="24"/>
              </w:rPr>
              <w:t xml:space="preserve"> -nin </w:t>
            </w:r>
            <w:r w:rsidRPr="00A4570C">
              <w:rPr>
                <w:rFonts w:ascii="Arial" w:hAnsi="Arial" w:cs="Arial"/>
                <w:b/>
                <w:sz w:val="24"/>
                <w:szCs w:val="24"/>
              </w:rPr>
              <w:t>Qarabağ iqtisadi rayonları</w:t>
            </w:r>
            <w:r w:rsidR="00A4570C" w:rsidRPr="00A4570C">
              <w:rPr>
                <w:rFonts w:ascii="Arial" w:hAnsi="Arial" w:cs="Arial"/>
                <w:b/>
                <w:sz w:val="24"/>
                <w:szCs w:val="24"/>
              </w:rPr>
              <w:t>nın avtobus qarajları</w:t>
            </w:r>
          </w:p>
        </w:tc>
      </w:tr>
      <w:tr w:rsidR="004E15C8" w:rsidRPr="00E758B2" w14:paraId="4E9ED892" w14:textId="77777777" w:rsidTr="00386EA7">
        <w:trPr>
          <w:trHeight w:val="502"/>
          <w:jc w:val="center"/>
        </w:trPr>
        <w:tc>
          <w:tcPr>
            <w:tcW w:w="603" w:type="dxa"/>
            <w:vAlign w:val="center"/>
          </w:tcPr>
          <w:p w14:paraId="440C1E04"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3" w:name="_Ref147843373"/>
          </w:p>
        </w:tc>
        <w:bookmarkEnd w:id="373"/>
        <w:tc>
          <w:tcPr>
            <w:tcW w:w="3361" w:type="dxa"/>
            <w:vAlign w:val="center"/>
          </w:tcPr>
          <w:p w14:paraId="1FE868A8"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Satınalan təşkilatın adı:</w:t>
            </w:r>
          </w:p>
          <w:p w14:paraId="3203A968"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VÖEN-i:</w:t>
            </w:r>
          </w:p>
        </w:tc>
        <w:tc>
          <w:tcPr>
            <w:tcW w:w="6588" w:type="dxa"/>
            <w:vAlign w:val="center"/>
          </w:tcPr>
          <w:p w14:paraId="5186D359" w14:textId="7B2220D6" w:rsidR="004E15C8" w:rsidRPr="00E758B2" w:rsidRDefault="00CF2CD5" w:rsidP="00CF2CD5">
            <w:pPr>
              <w:pStyle w:val="ListParagraph"/>
              <w:spacing w:after="0" w:line="240" w:lineRule="auto"/>
              <w:ind w:left="0"/>
              <w:rPr>
                <w:rFonts w:ascii="Arial" w:hAnsi="Arial" w:cs="Arial"/>
                <w:b/>
                <w:sz w:val="24"/>
                <w:szCs w:val="24"/>
              </w:rPr>
            </w:pPr>
            <w:r>
              <w:rPr>
                <w:rFonts w:ascii="Arial" w:hAnsi="Arial" w:cs="Arial"/>
                <w:b/>
                <w:sz w:val="24"/>
                <w:szCs w:val="24"/>
              </w:rPr>
              <w:t>“BakuBus” MMC</w:t>
            </w:r>
          </w:p>
          <w:p w14:paraId="3C66CBA2" w14:textId="339B54B2" w:rsidR="004E15C8" w:rsidRPr="00EE061E" w:rsidRDefault="00CF2CD5" w:rsidP="00CF2CD5">
            <w:pPr>
              <w:pStyle w:val="ListParagraph"/>
              <w:spacing w:after="0" w:line="240" w:lineRule="auto"/>
              <w:ind w:left="0"/>
              <w:rPr>
                <w:rFonts w:ascii="Arial" w:hAnsi="Arial" w:cs="Arial"/>
                <w:b/>
                <w:bCs/>
                <w:sz w:val="24"/>
                <w:szCs w:val="24"/>
              </w:rPr>
            </w:pPr>
            <w:r>
              <w:rPr>
                <w:rFonts w:ascii="Arial" w:hAnsi="Arial" w:cs="Arial"/>
                <w:b/>
                <w:sz w:val="24"/>
                <w:szCs w:val="24"/>
              </w:rPr>
              <w:t>1701622931</w:t>
            </w:r>
          </w:p>
        </w:tc>
      </w:tr>
      <w:tr w:rsidR="004E15C8" w:rsidRPr="00E758B2" w14:paraId="701233C1" w14:textId="77777777" w:rsidTr="00386EA7">
        <w:trPr>
          <w:trHeight w:val="651"/>
          <w:jc w:val="center"/>
        </w:trPr>
        <w:tc>
          <w:tcPr>
            <w:tcW w:w="603" w:type="dxa"/>
            <w:tcBorders>
              <w:bottom w:val="single" w:sz="4" w:space="0" w:color="auto"/>
            </w:tcBorders>
            <w:vAlign w:val="center"/>
          </w:tcPr>
          <w:p w14:paraId="3EE74742"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4" w:name="_Ref147843999"/>
          </w:p>
        </w:tc>
        <w:bookmarkEnd w:id="374"/>
        <w:tc>
          <w:tcPr>
            <w:tcW w:w="3361" w:type="dxa"/>
            <w:tcBorders>
              <w:bottom w:val="single" w:sz="4" w:space="0" w:color="auto"/>
            </w:tcBorders>
            <w:vAlign w:val="center"/>
          </w:tcPr>
          <w:p w14:paraId="49A5903C"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Tətbiq olunan əlavə hüquqi normalar və sənədlər:</w:t>
            </w:r>
          </w:p>
        </w:tc>
        <w:tc>
          <w:tcPr>
            <w:tcW w:w="6588" w:type="dxa"/>
            <w:tcBorders>
              <w:bottom w:val="single" w:sz="4" w:space="0" w:color="auto"/>
            </w:tcBorders>
          </w:tcPr>
          <w:p w14:paraId="2CF93926" w14:textId="409860E9" w:rsidR="004E15C8" w:rsidRPr="00E758B2" w:rsidRDefault="00CF2CD5" w:rsidP="00CF2CD5">
            <w:pPr>
              <w:pStyle w:val="ListParagraph"/>
              <w:spacing w:after="0" w:line="240" w:lineRule="auto"/>
              <w:ind w:left="0"/>
              <w:contextualSpacing w:val="0"/>
              <w:jc w:val="both"/>
              <w:rPr>
                <w:rFonts w:ascii="Arial" w:hAnsi="Arial" w:cs="Arial"/>
                <w:bCs/>
                <w:sz w:val="24"/>
                <w:szCs w:val="24"/>
              </w:rPr>
            </w:pPr>
            <w:r w:rsidRPr="00CF2CD5">
              <w:rPr>
                <w:rFonts w:ascii="Arial" w:hAnsi="Arial" w:cs="Arial"/>
                <w:b/>
                <w:sz w:val="24"/>
                <w:szCs w:val="24"/>
              </w:rPr>
              <w:t>Azərbaycan Respublikasının Mülki Məcəlləsi və digər normativ hüquqi aktları ilə tənzimlənir.</w:t>
            </w:r>
          </w:p>
        </w:tc>
      </w:tr>
      <w:tr w:rsidR="004E15C8" w:rsidRPr="00E758B2" w14:paraId="021FD851" w14:textId="77777777" w:rsidTr="00386EA7">
        <w:trPr>
          <w:trHeight w:val="3092"/>
          <w:jc w:val="center"/>
        </w:trPr>
        <w:tc>
          <w:tcPr>
            <w:tcW w:w="603" w:type="dxa"/>
            <w:tcBorders>
              <w:top w:val="single" w:sz="4" w:space="0" w:color="auto"/>
              <w:right w:val="single" w:sz="4" w:space="0" w:color="auto"/>
            </w:tcBorders>
            <w:vAlign w:val="center"/>
          </w:tcPr>
          <w:p w14:paraId="055861DC" w14:textId="77777777" w:rsidR="004E15C8" w:rsidRPr="00AE1487" w:rsidRDefault="004E15C8">
            <w:pPr>
              <w:pStyle w:val="ListParagraph"/>
              <w:numPr>
                <w:ilvl w:val="0"/>
                <w:numId w:val="61"/>
              </w:numPr>
              <w:spacing w:before="60" w:after="60" w:line="276" w:lineRule="auto"/>
              <w:ind w:left="-113" w:right="-493" w:firstLine="0"/>
              <w:jc w:val="center"/>
              <w:rPr>
                <w:rFonts w:ascii="Arial" w:hAnsi="Arial" w:cs="Arial"/>
                <w:sz w:val="24"/>
                <w:szCs w:val="24"/>
              </w:rPr>
            </w:pPr>
            <w:bookmarkStart w:id="375" w:name="_Ref147842869"/>
          </w:p>
        </w:tc>
        <w:bookmarkEnd w:id="375"/>
        <w:tc>
          <w:tcPr>
            <w:tcW w:w="3361" w:type="dxa"/>
            <w:tcBorders>
              <w:top w:val="single" w:sz="4" w:space="0" w:color="auto"/>
              <w:left w:val="single" w:sz="4" w:space="0" w:color="auto"/>
              <w:bottom w:val="single" w:sz="4" w:space="0" w:color="auto"/>
              <w:right w:val="single" w:sz="4" w:space="0" w:color="auto"/>
            </w:tcBorders>
            <w:vAlign w:val="center"/>
          </w:tcPr>
          <w:p w14:paraId="2AAEFA62" w14:textId="3777A83F" w:rsidR="004E15C8" w:rsidRPr="00E758B2" w:rsidRDefault="004E15C8" w:rsidP="008C4EF2">
            <w:pPr>
              <w:pStyle w:val="ListParagraph"/>
              <w:spacing w:before="60" w:after="60" w:line="240" w:lineRule="auto"/>
              <w:ind w:left="0" w:right="-114"/>
              <w:rPr>
                <w:rFonts w:ascii="Arial" w:hAnsi="Arial" w:cs="Arial"/>
                <w:sz w:val="24"/>
                <w:szCs w:val="24"/>
              </w:rPr>
            </w:pPr>
            <w:r w:rsidRPr="00E758B2">
              <w:rPr>
                <w:rFonts w:ascii="Arial" w:hAnsi="Arial" w:cs="Arial"/>
                <w:sz w:val="24"/>
                <w:szCs w:val="24"/>
              </w:rPr>
              <w:t>Bildirişlər üçün ünvan</w:t>
            </w:r>
            <w:r w:rsidR="00AE1487">
              <w:rPr>
                <w:rFonts w:ascii="Arial" w:hAnsi="Arial" w:cs="Arial"/>
                <w:sz w:val="24"/>
                <w:szCs w:val="24"/>
              </w:rPr>
              <w:t>:</w:t>
            </w:r>
          </w:p>
        </w:tc>
        <w:tc>
          <w:tcPr>
            <w:tcW w:w="6588" w:type="dxa"/>
            <w:tcBorders>
              <w:top w:val="single" w:sz="4" w:space="0" w:color="auto"/>
              <w:left w:val="single" w:sz="4" w:space="0" w:color="auto"/>
              <w:bottom w:val="single" w:sz="4" w:space="0" w:color="auto"/>
              <w:right w:val="single" w:sz="4" w:space="0" w:color="auto"/>
            </w:tcBorders>
          </w:tcPr>
          <w:p w14:paraId="15C843B1" w14:textId="120AD5B6" w:rsidR="004E15C8" w:rsidRPr="00CF2CD5" w:rsidRDefault="004E15C8" w:rsidP="00CF2CD5">
            <w:pPr>
              <w:pStyle w:val="ListParagraph"/>
              <w:spacing w:after="0" w:line="240" w:lineRule="auto"/>
              <w:ind w:left="0"/>
              <w:jc w:val="both"/>
              <w:rPr>
                <w:rFonts w:ascii="Arial" w:hAnsi="Arial" w:cs="Arial"/>
                <w:bCs/>
                <w:i/>
                <w:iCs/>
                <w:sz w:val="28"/>
                <w:szCs w:val="28"/>
              </w:rPr>
            </w:pPr>
            <w:r w:rsidRPr="00CF2CD5">
              <w:rPr>
                <w:rFonts w:ascii="Arial" w:hAnsi="Arial" w:cs="Arial"/>
                <w:bCs/>
                <w:sz w:val="24"/>
                <w:szCs w:val="24"/>
              </w:rPr>
              <w:t>Bildirişlər üçün Satınalan təşkilatın ünvanı:</w:t>
            </w:r>
            <w:r w:rsidR="00CF2CD5">
              <w:rPr>
                <w:rFonts w:ascii="Arial" w:hAnsi="Arial" w:cs="Arial"/>
                <w:bCs/>
                <w:i/>
                <w:iCs/>
                <w:sz w:val="24"/>
                <w:szCs w:val="24"/>
              </w:rPr>
              <w:t xml:space="preserve"> </w:t>
            </w:r>
            <w:r w:rsidR="00CF2CD5" w:rsidRPr="00CF2CD5">
              <w:rPr>
                <w:rFonts w:ascii="Arial" w:hAnsi="Arial" w:cs="Arial"/>
                <w:bCs/>
                <w:i/>
                <w:iCs/>
                <w:sz w:val="24"/>
                <w:szCs w:val="24"/>
              </w:rPr>
              <w:t>AZ1089, Bakı şəhəri, Suraxanı rayonu, Zığ ştq, Hövsan yolu, ev "1" 1-ci km</w:t>
            </w:r>
          </w:p>
          <w:p w14:paraId="3ED998B8" w14:textId="6E8AE84D"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Kimə: </w:t>
            </w:r>
          </w:p>
          <w:p w14:paraId="3CC4A642" w14:textId="42C96C58"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Ünvan: </w:t>
            </w:r>
          </w:p>
          <w:p w14:paraId="5F2AFC87" w14:textId="74E6B110"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Mərtəbə/ Otaq nömrəsi: </w:t>
            </w:r>
          </w:p>
          <w:p w14:paraId="0F26BCFC" w14:textId="6D011D7F"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Şəhər: </w:t>
            </w:r>
          </w:p>
          <w:p w14:paraId="5C2CBF46" w14:textId="2E357F4B"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Poçt kodu: </w:t>
            </w:r>
            <w:r w:rsidR="00CF2CD5">
              <w:rPr>
                <w:rFonts w:ascii="Arial" w:hAnsi="Arial" w:cs="Arial"/>
                <w:bCs/>
                <w:sz w:val="24"/>
                <w:szCs w:val="24"/>
              </w:rPr>
              <w:t>AZ 1089</w:t>
            </w:r>
          </w:p>
          <w:p w14:paraId="3BB2D552" w14:textId="304FD120"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Ölkə: </w:t>
            </w:r>
            <w:r w:rsidR="00CF2CD5">
              <w:rPr>
                <w:rFonts w:ascii="Arial" w:hAnsi="Arial" w:cs="Arial"/>
                <w:bCs/>
                <w:sz w:val="24"/>
                <w:szCs w:val="24"/>
              </w:rPr>
              <w:t>Zzərbaycan</w:t>
            </w:r>
          </w:p>
          <w:p w14:paraId="56AE6C0D" w14:textId="3526D84E"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Telefon: </w:t>
            </w:r>
          </w:p>
          <w:p w14:paraId="7C741093" w14:textId="6CED1EFF" w:rsidR="004E15C8" w:rsidRPr="00E758B2" w:rsidRDefault="004E15C8" w:rsidP="00CF2CD5">
            <w:pPr>
              <w:pStyle w:val="ListParagraph"/>
              <w:spacing w:after="0" w:line="240" w:lineRule="auto"/>
              <w:ind w:left="0"/>
              <w:jc w:val="both"/>
              <w:rPr>
                <w:rFonts w:ascii="Arial" w:hAnsi="Arial" w:cs="Arial"/>
                <w:bCs/>
                <w:sz w:val="24"/>
                <w:szCs w:val="24"/>
              </w:rPr>
            </w:pPr>
            <w:r w:rsidRPr="00E758B2">
              <w:rPr>
                <w:rFonts w:ascii="Arial" w:hAnsi="Arial" w:cs="Arial"/>
                <w:bCs/>
                <w:sz w:val="24"/>
                <w:szCs w:val="24"/>
              </w:rPr>
              <w:t xml:space="preserve">Elektron poçt ünvanı: </w:t>
            </w:r>
          </w:p>
          <w:p w14:paraId="0BACE026" w14:textId="307EE513" w:rsidR="004E15C8" w:rsidRPr="00E758B2" w:rsidRDefault="004E15C8" w:rsidP="00CF2CD5">
            <w:pPr>
              <w:pStyle w:val="ListParagraph"/>
              <w:spacing w:before="60" w:after="0" w:line="240" w:lineRule="auto"/>
              <w:ind w:left="0"/>
              <w:rPr>
                <w:rFonts w:ascii="Arial" w:hAnsi="Arial" w:cs="Arial"/>
                <w:b/>
                <w:sz w:val="24"/>
                <w:szCs w:val="24"/>
              </w:rPr>
            </w:pPr>
            <w:r w:rsidRPr="00E758B2">
              <w:rPr>
                <w:rFonts w:ascii="Arial" w:hAnsi="Arial" w:cs="Arial"/>
                <w:bCs/>
                <w:sz w:val="24"/>
                <w:szCs w:val="24"/>
              </w:rPr>
              <w:t xml:space="preserve">Veb səhifə: </w:t>
            </w:r>
          </w:p>
        </w:tc>
      </w:tr>
      <w:tr w:rsidR="004E15C8" w:rsidRPr="00E758B2" w14:paraId="7225523D" w14:textId="77777777" w:rsidTr="00386EA7">
        <w:trPr>
          <w:trHeight w:val="391"/>
          <w:jc w:val="center"/>
        </w:trPr>
        <w:tc>
          <w:tcPr>
            <w:tcW w:w="603" w:type="dxa"/>
            <w:vMerge w:val="restart"/>
            <w:tcBorders>
              <w:right w:val="single" w:sz="4" w:space="0" w:color="auto"/>
            </w:tcBorders>
            <w:vAlign w:val="center"/>
          </w:tcPr>
          <w:p w14:paraId="6223BBAF"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6" w:name="_Ref149298006"/>
          </w:p>
        </w:tc>
        <w:bookmarkEnd w:id="376"/>
        <w:tc>
          <w:tcPr>
            <w:tcW w:w="3361" w:type="dxa"/>
            <w:vMerge w:val="restart"/>
            <w:tcBorders>
              <w:top w:val="single" w:sz="4" w:space="0" w:color="auto"/>
              <w:left w:val="single" w:sz="4" w:space="0" w:color="auto"/>
              <w:bottom w:val="single" w:sz="4" w:space="0" w:color="auto"/>
              <w:right w:val="single" w:sz="4" w:space="0" w:color="auto"/>
            </w:tcBorders>
            <w:vAlign w:val="center"/>
          </w:tcPr>
          <w:p w14:paraId="0FE42495"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Səlahiyyətli nümayəndələr:</w:t>
            </w:r>
          </w:p>
        </w:tc>
        <w:tc>
          <w:tcPr>
            <w:tcW w:w="6588" w:type="dxa"/>
            <w:tcBorders>
              <w:top w:val="single" w:sz="4" w:space="0" w:color="auto"/>
              <w:left w:val="single" w:sz="4" w:space="0" w:color="auto"/>
              <w:bottom w:val="single" w:sz="4" w:space="0" w:color="auto"/>
              <w:right w:val="single" w:sz="4" w:space="0" w:color="auto"/>
            </w:tcBorders>
            <w:vAlign w:val="center"/>
          </w:tcPr>
          <w:p w14:paraId="3E5C3335" w14:textId="70967813" w:rsidR="004E15C8" w:rsidRPr="00AE1487" w:rsidRDefault="004E15C8" w:rsidP="00CF2CD5">
            <w:pPr>
              <w:pStyle w:val="ListParagraph"/>
              <w:spacing w:after="0" w:line="276" w:lineRule="auto"/>
              <w:ind w:left="0"/>
              <w:rPr>
                <w:rFonts w:ascii="Arial" w:hAnsi="Arial" w:cs="Arial"/>
                <w:b/>
                <w:sz w:val="24"/>
                <w:szCs w:val="24"/>
              </w:rPr>
            </w:pPr>
            <w:r w:rsidRPr="00AE1487">
              <w:rPr>
                <w:rFonts w:ascii="Arial" w:hAnsi="Arial" w:cs="Arial"/>
                <w:b/>
                <w:sz w:val="24"/>
                <w:szCs w:val="24"/>
              </w:rPr>
              <w:t xml:space="preserve">Satınalan təşkilat: </w:t>
            </w:r>
            <w:r w:rsidR="00CF2CD5" w:rsidRPr="00AE1487">
              <w:rPr>
                <w:rFonts w:ascii="Arial" w:hAnsi="Arial" w:cs="Arial"/>
                <w:b/>
                <w:sz w:val="24"/>
                <w:szCs w:val="24"/>
              </w:rPr>
              <w:t>Hikmət Qəribov</w:t>
            </w:r>
          </w:p>
        </w:tc>
      </w:tr>
      <w:tr w:rsidR="004E15C8" w:rsidRPr="00E758B2" w14:paraId="7115AB07" w14:textId="77777777" w:rsidTr="00386EA7">
        <w:trPr>
          <w:trHeight w:val="413"/>
          <w:jc w:val="center"/>
        </w:trPr>
        <w:tc>
          <w:tcPr>
            <w:tcW w:w="603" w:type="dxa"/>
            <w:vMerge/>
            <w:vAlign w:val="center"/>
          </w:tcPr>
          <w:p w14:paraId="1CD0F422"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p>
        </w:tc>
        <w:tc>
          <w:tcPr>
            <w:tcW w:w="3361" w:type="dxa"/>
            <w:vMerge/>
            <w:tcBorders>
              <w:top w:val="single" w:sz="4" w:space="0" w:color="auto"/>
            </w:tcBorders>
          </w:tcPr>
          <w:p w14:paraId="17328D80" w14:textId="77777777" w:rsidR="004E15C8" w:rsidRPr="00E758B2" w:rsidRDefault="004E15C8" w:rsidP="008C4EF2">
            <w:pPr>
              <w:pStyle w:val="ListParagraph"/>
              <w:spacing w:after="0" w:line="240" w:lineRule="auto"/>
              <w:ind w:left="0" w:right="-114"/>
              <w:rPr>
                <w:rFonts w:ascii="Arial" w:hAnsi="Arial" w:cs="Arial"/>
                <w:sz w:val="24"/>
                <w:szCs w:val="24"/>
              </w:rPr>
            </w:pPr>
          </w:p>
        </w:tc>
        <w:tc>
          <w:tcPr>
            <w:tcW w:w="6588" w:type="dxa"/>
            <w:tcBorders>
              <w:top w:val="single" w:sz="4" w:space="0" w:color="auto"/>
            </w:tcBorders>
            <w:vAlign w:val="center"/>
          </w:tcPr>
          <w:p w14:paraId="096B367A" w14:textId="2606EDE8" w:rsidR="004E15C8" w:rsidRPr="00AE1487" w:rsidRDefault="004E15C8" w:rsidP="00CF2CD5">
            <w:pPr>
              <w:pStyle w:val="ListParagraph"/>
              <w:spacing w:after="0" w:line="276" w:lineRule="auto"/>
              <w:ind w:left="0"/>
              <w:rPr>
                <w:rFonts w:ascii="Arial" w:hAnsi="Arial" w:cs="Arial"/>
                <w:b/>
                <w:sz w:val="24"/>
                <w:szCs w:val="24"/>
              </w:rPr>
            </w:pPr>
            <w:r w:rsidRPr="00AE1487">
              <w:rPr>
                <w:rFonts w:ascii="Arial" w:hAnsi="Arial" w:cs="Arial"/>
                <w:b/>
                <w:sz w:val="24"/>
                <w:szCs w:val="24"/>
              </w:rPr>
              <w:t xml:space="preserve">Təchizatçı: </w:t>
            </w:r>
            <w:r w:rsidR="00CF2CD5" w:rsidRPr="00AE1487">
              <w:rPr>
                <w:rFonts w:ascii="Arial" w:hAnsi="Arial" w:cs="Arial"/>
                <w:b/>
                <w:sz w:val="24"/>
                <w:szCs w:val="24"/>
              </w:rPr>
              <w:t>(ad və soyadını daxil edin)</w:t>
            </w:r>
          </w:p>
        </w:tc>
      </w:tr>
      <w:tr w:rsidR="004E15C8" w:rsidRPr="00E758B2" w14:paraId="4F8570B1" w14:textId="77777777" w:rsidTr="00A4570C">
        <w:trPr>
          <w:trHeight w:val="654"/>
          <w:jc w:val="center"/>
        </w:trPr>
        <w:tc>
          <w:tcPr>
            <w:tcW w:w="603" w:type="dxa"/>
            <w:vMerge w:val="restart"/>
            <w:vAlign w:val="center"/>
          </w:tcPr>
          <w:p w14:paraId="674F1B09"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7" w:name="_Ref149297631"/>
          </w:p>
        </w:tc>
        <w:bookmarkEnd w:id="377"/>
        <w:tc>
          <w:tcPr>
            <w:tcW w:w="3361" w:type="dxa"/>
            <w:vAlign w:val="center"/>
          </w:tcPr>
          <w:p w14:paraId="60CD0CE6"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Müqavilənin qüvvəyə minməsi qaydaları:</w:t>
            </w:r>
          </w:p>
        </w:tc>
        <w:tc>
          <w:tcPr>
            <w:tcW w:w="6588" w:type="dxa"/>
            <w:vAlign w:val="center"/>
          </w:tcPr>
          <w:p w14:paraId="4BD54358" w14:textId="78D5838C" w:rsidR="004E15C8" w:rsidRPr="00AE1487" w:rsidRDefault="00CF2CD5" w:rsidP="00AE1487">
            <w:pPr>
              <w:pStyle w:val="ListParagraph"/>
              <w:spacing w:after="0" w:line="240" w:lineRule="auto"/>
              <w:ind w:left="0"/>
              <w:rPr>
                <w:rFonts w:ascii="Arial" w:hAnsi="Arial" w:cs="Arial"/>
                <w:b/>
                <w:sz w:val="24"/>
                <w:szCs w:val="24"/>
              </w:rPr>
            </w:pPr>
            <w:r w:rsidRPr="00A4570C">
              <w:rPr>
                <w:rFonts w:ascii="Arial" w:hAnsi="Arial" w:cs="Arial"/>
                <w:b/>
                <w:sz w:val="24"/>
                <w:szCs w:val="24"/>
              </w:rPr>
              <w:t xml:space="preserve">Satınalan təşkilat tərəfindən imzalandığı gün qüvvəyə minir və </w:t>
            </w:r>
            <w:r w:rsidR="00A4570C" w:rsidRPr="00A4570C">
              <w:rPr>
                <w:rFonts w:ascii="Arial" w:hAnsi="Arial" w:cs="Arial"/>
                <w:b/>
                <w:sz w:val="24"/>
                <w:szCs w:val="24"/>
              </w:rPr>
              <w:t xml:space="preserve">1 il </w:t>
            </w:r>
            <w:r w:rsidRPr="00A4570C">
              <w:rPr>
                <w:rFonts w:ascii="Arial" w:hAnsi="Arial" w:cs="Arial"/>
                <w:b/>
                <w:sz w:val="24"/>
                <w:szCs w:val="24"/>
              </w:rPr>
              <w:t>müddətində qüvvədə qalır.</w:t>
            </w:r>
          </w:p>
        </w:tc>
      </w:tr>
      <w:tr w:rsidR="004E15C8" w:rsidRPr="00E758B2" w14:paraId="7B3BCD34" w14:textId="77777777" w:rsidTr="00386EA7">
        <w:trPr>
          <w:trHeight w:val="1248"/>
          <w:jc w:val="center"/>
        </w:trPr>
        <w:tc>
          <w:tcPr>
            <w:tcW w:w="603" w:type="dxa"/>
            <w:vMerge/>
            <w:vAlign w:val="center"/>
          </w:tcPr>
          <w:p w14:paraId="4D411B74"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p>
        </w:tc>
        <w:tc>
          <w:tcPr>
            <w:tcW w:w="3361" w:type="dxa"/>
            <w:vAlign w:val="center"/>
          </w:tcPr>
          <w:p w14:paraId="55C71339"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Müqavilənin icrasına başlama:</w:t>
            </w:r>
          </w:p>
        </w:tc>
        <w:tc>
          <w:tcPr>
            <w:tcW w:w="6588" w:type="dxa"/>
            <w:vAlign w:val="center"/>
          </w:tcPr>
          <w:p w14:paraId="3F5000CF" w14:textId="3EC6855C" w:rsidR="004E15C8" w:rsidRPr="00AE1487" w:rsidRDefault="00CF2CD5" w:rsidP="00AE1487">
            <w:pPr>
              <w:pStyle w:val="ListParagraph"/>
              <w:spacing w:after="0" w:line="240" w:lineRule="auto"/>
              <w:ind w:left="0"/>
              <w:rPr>
                <w:rFonts w:ascii="Arial" w:hAnsi="Arial" w:cs="Arial"/>
                <w:b/>
                <w:sz w:val="24"/>
                <w:szCs w:val="24"/>
              </w:rPr>
            </w:pPr>
            <w:r w:rsidRPr="00AE1487">
              <w:rPr>
                <w:rFonts w:ascii="Arial" w:hAnsi="Arial" w:cs="Arial"/>
                <w:b/>
                <w:sz w:val="24"/>
                <w:szCs w:val="24"/>
              </w:rPr>
              <w:t>Müqavilə imzalandıqdan sonra 5 (beş) iş günü ərzində Təchizatçıya müqavilənin icrasına başlama tarixi, habelə tələb olunduğu halda əldə edilmiş razılıqlar barədə bildiriş göndərir.</w:t>
            </w:r>
          </w:p>
        </w:tc>
      </w:tr>
      <w:tr w:rsidR="004E15C8" w:rsidRPr="00E758B2" w14:paraId="3F4E9588" w14:textId="77777777" w:rsidTr="00386EA7">
        <w:trPr>
          <w:trHeight w:val="1138"/>
          <w:jc w:val="center"/>
        </w:trPr>
        <w:tc>
          <w:tcPr>
            <w:tcW w:w="603" w:type="dxa"/>
            <w:vAlign w:val="center"/>
          </w:tcPr>
          <w:p w14:paraId="403C3316"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8" w:name="_Ref147843797"/>
          </w:p>
        </w:tc>
        <w:bookmarkEnd w:id="378"/>
        <w:tc>
          <w:tcPr>
            <w:tcW w:w="3361" w:type="dxa"/>
            <w:vAlign w:val="center"/>
          </w:tcPr>
          <w:p w14:paraId="60809BBF" w14:textId="36A8AC4C" w:rsidR="004E15C8" w:rsidRPr="00E758B2" w:rsidRDefault="00AE1487" w:rsidP="008C4EF2">
            <w:pPr>
              <w:pStyle w:val="ListParagraph"/>
              <w:spacing w:after="0" w:line="240" w:lineRule="auto"/>
              <w:ind w:left="0" w:right="-114"/>
              <w:rPr>
                <w:rFonts w:ascii="Arial" w:hAnsi="Arial" w:cs="Arial"/>
                <w:sz w:val="24"/>
                <w:szCs w:val="24"/>
              </w:rPr>
            </w:pPr>
            <w:r w:rsidRPr="00AE1487">
              <w:rPr>
                <w:rFonts w:ascii="Arial" w:hAnsi="Arial" w:cs="Arial"/>
                <w:sz w:val="24"/>
                <w:szCs w:val="24"/>
              </w:rPr>
              <w:t>Müqaviləyə dəyişiklik:</w:t>
            </w:r>
          </w:p>
        </w:tc>
        <w:tc>
          <w:tcPr>
            <w:tcW w:w="6588" w:type="dxa"/>
            <w:vAlign w:val="center"/>
          </w:tcPr>
          <w:p w14:paraId="7FAA320A" w14:textId="0A483FBF" w:rsidR="004E15C8" w:rsidRPr="00AE1487" w:rsidRDefault="00AE1487" w:rsidP="00AE1487">
            <w:pPr>
              <w:pStyle w:val="ListParagraph"/>
              <w:spacing w:after="0" w:line="240" w:lineRule="auto"/>
              <w:ind w:left="0"/>
              <w:rPr>
                <w:rFonts w:ascii="Arial" w:hAnsi="Arial" w:cs="Arial"/>
                <w:b/>
                <w:sz w:val="24"/>
                <w:szCs w:val="24"/>
              </w:rPr>
            </w:pPr>
            <w:r w:rsidRPr="00AE1487">
              <w:rPr>
                <w:rFonts w:ascii="Arial" w:hAnsi="Arial" w:cs="Arial"/>
                <w:b/>
                <w:sz w:val="24"/>
                <w:szCs w:val="24"/>
              </w:rPr>
              <w:t>Müqavilə qüvvəyə mindikdən sonra, Azərbaycan Respublikası Mülki Məcəlləsinin 422-ci maddəsində nəzərdə tutulmuş hallar istisna olmaqla, müqavilənin şərtlərinin dəyişdirilməsinə yol verilmir</w:t>
            </w:r>
          </w:p>
        </w:tc>
      </w:tr>
      <w:tr w:rsidR="00CF2CD5" w:rsidRPr="00E758B2" w14:paraId="5CD73C7C" w14:textId="77777777" w:rsidTr="00386EA7">
        <w:trPr>
          <w:trHeight w:val="1549"/>
          <w:jc w:val="center"/>
        </w:trPr>
        <w:tc>
          <w:tcPr>
            <w:tcW w:w="603" w:type="dxa"/>
            <w:vAlign w:val="center"/>
          </w:tcPr>
          <w:p w14:paraId="463DE46E" w14:textId="77777777" w:rsidR="00CF2CD5" w:rsidRPr="00AE1487" w:rsidRDefault="00CF2CD5">
            <w:pPr>
              <w:pStyle w:val="ListParagraph"/>
              <w:numPr>
                <w:ilvl w:val="0"/>
                <w:numId w:val="61"/>
              </w:numPr>
              <w:spacing w:after="0" w:line="276" w:lineRule="auto"/>
              <w:ind w:left="-113" w:right="-493" w:firstLine="0"/>
              <w:jc w:val="center"/>
              <w:rPr>
                <w:rFonts w:ascii="Arial" w:hAnsi="Arial" w:cs="Arial"/>
                <w:sz w:val="24"/>
                <w:szCs w:val="24"/>
              </w:rPr>
            </w:pPr>
          </w:p>
        </w:tc>
        <w:tc>
          <w:tcPr>
            <w:tcW w:w="3361" w:type="dxa"/>
            <w:vAlign w:val="center"/>
          </w:tcPr>
          <w:p w14:paraId="4F71295A" w14:textId="47C2A25A" w:rsidR="00CF2CD5" w:rsidRPr="00E758B2" w:rsidRDefault="00CF2CD5"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Azərbaycan Respublikasının ərazisi daxilində malların göndərilməsinə dair tələblər və şərtlər</w:t>
            </w:r>
          </w:p>
        </w:tc>
        <w:tc>
          <w:tcPr>
            <w:tcW w:w="6588" w:type="dxa"/>
            <w:vAlign w:val="center"/>
          </w:tcPr>
          <w:p w14:paraId="434C2FEC" w14:textId="64558E32" w:rsidR="00CF2CD5" w:rsidRPr="00AE1487" w:rsidRDefault="00AE1487" w:rsidP="00AE1487">
            <w:pPr>
              <w:pStyle w:val="ListParagraph"/>
              <w:spacing w:after="0" w:line="240" w:lineRule="auto"/>
              <w:ind w:left="0"/>
              <w:rPr>
                <w:rFonts w:ascii="Arial" w:hAnsi="Arial" w:cs="Arial"/>
                <w:b/>
                <w:sz w:val="24"/>
                <w:szCs w:val="24"/>
              </w:rPr>
            </w:pPr>
            <w:r w:rsidRPr="00AE1487">
              <w:rPr>
                <w:rFonts w:ascii="Arial" w:hAnsi="Arial" w:cs="Arial"/>
                <w:b/>
                <w:sz w:val="24"/>
                <w:szCs w:val="24"/>
              </w:rPr>
              <w:t>Təchizatçı malların göndərilməsini və əlaqədar xidmətlərin göstərilməsi üzrə müqavilədə nəzərdə tutulan öhdəlikləri yerinə yetirib malları və əlaqədar xidmətləri Satınalan təşkilata müəyyənləşdirilmiş qaydada təhvil verməlidir.</w:t>
            </w:r>
          </w:p>
        </w:tc>
      </w:tr>
      <w:tr w:rsidR="004E15C8" w:rsidRPr="00E758B2" w14:paraId="275E136A" w14:textId="77777777" w:rsidTr="00B77002">
        <w:trPr>
          <w:trHeight w:val="2834"/>
          <w:jc w:val="center"/>
        </w:trPr>
        <w:tc>
          <w:tcPr>
            <w:tcW w:w="603" w:type="dxa"/>
            <w:vAlign w:val="center"/>
          </w:tcPr>
          <w:p w14:paraId="44CB4B76"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p>
        </w:tc>
        <w:tc>
          <w:tcPr>
            <w:tcW w:w="3361" w:type="dxa"/>
            <w:vAlign w:val="center"/>
          </w:tcPr>
          <w:p w14:paraId="461ACB87" w14:textId="4B4E0A76" w:rsidR="004E15C8" w:rsidRPr="00E758B2" w:rsidRDefault="00AE1487" w:rsidP="008C4EF2">
            <w:pPr>
              <w:pStyle w:val="ListParagraph"/>
              <w:spacing w:after="0" w:line="240" w:lineRule="auto"/>
              <w:ind w:left="0" w:right="-114"/>
              <w:rPr>
                <w:rFonts w:ascii="Arial" w:hAnsi="Arial" w:cs="Arial"/>
                <w:sz w:val="24"/>
                <w:szCs w:val="24"/>
              </w:rPr>
            </w:pPr>
            <w:r w:rsidRPr="00AE1487">
              <w:rPr>
                <w:rFonts w:ascii="Arial" w:hAnsi="Arial" w:cs="Arial"/>
                <w:sz w:val="24"/>
                <w:szCs w:val="24"/>
              </w:rPr>
              <w:t>Çatdırılmanın və Təchizatçı tərəfindən təqdim edilməli olan digər sənədlərin təfərrüatları:</w:t>
            </w:r>
          </w:p>
        </w:tc>
        <w:tc>
          <w:tcPr>
            <w:tcW w:w="6588" w:type="dxa"/>
            <w:vAlign w:val="center"/>
          </w:tcPr>
          <w:p w14:paraId="0CFED5D5" w14:textId="37E9B182" w:rsidR="004E15C8" w:rsidRPr="00E758B2" w:rsidRDefault="00AE1487" w:rsidP="008C4EF2">
            <w:pPr>
              <w:pStyle w:val="ListParagraph"/>
              <w:spacing w:after="0" w:line="240" w:lineRule="auto"/>
              <w:ind w:left="0"/>
              <w:contextualSpacing w:val="0"/>
              <w:rPr>
                <w:rFonts w:ascii="Arial" w:hAnsi="Arial" w:cs="Arial"/>
                <w:bCs/>
                <w:sz w:val="24"/>
                <w:szCs w:val="24"/>
              </w:rPr>
            </w:pPr>
            <w:r w:rsidRPr="00AE1487">
              <w:rPr>
                <w:rFonts w:ascii="Arial" w:hAnsi="Arial" w:cs="Arial"/>
                <w:b/>
                <w:sz w:val="24"/>
                <w:szCs w:val="24"/>
              </w:rPr>
              <w:t xml:space="preserve">Tələb olunarsa </w:t>
            </w:r>
            <w:r w:rsidRPr="00B77002">
              <w:rPr>
                <w:rFonts w:ascii="Arial" w:hAnsi="Arial" w:cs="Arial"/>
                <w:bCs/>
                <w:sz w:val="24"/>
                <w:szCs w:val="24"/>
              </w:rPr>
              <w:t>[</w:t>
            </w:r>
            <w:r w:rsidRPr="00B77002">
              <w:rPr>
                <w:rFonts w:ascii="Arial" w:hAnsi="Arial" w:cs="Arial"/>
                <w:bCs/>
                <w:i/>
                <w:iCs/>
                <w:sz w:val="24"/>
                <w:szCs w:val="24"/>
              </w:rPr>
              <w:t>məsələn, dövriyyəyə çıxarılan konosament, danışıq olunmayan dəniz yolu vekseli, hava yolu vekseli, dəmir yolu qaiməsi, yol qaiməsi, sığorta şəhadətnaməsi, İstehsalçı və ya Təchizatçının zəmanət şəhadətnaməsi, təyin edilmiş şəxs tərəfindən verilmiş yoxlama şəhadətnaməsi təftiş agentliyi, Təchizatçının zavod göndərmə təfərrüatları və s.] Yuxarıda göstərilən sənədlər mallar göndərilməzdən əvvəl Satınalan təşkilat tərəfindən alınmalıdır və alınmadıqda, Təchizatçı hər hansı bir nəticəyə görə məsul olacaq.</w:t>
            </w:r>
          </w:p>
        </w:tc>
      </w:tr>
      <w:tr w:rsidR="004E15C8" w:rsidRPr="00E758B2" w14:paraId="2962DD55" w14:textId="77777777" w:rsidTr="00386EA7">
        <w:trPr>
          <w:trHeight w:val="552"/>
          <w:jc w:val="center"/>
        </w:trPr>
        <w:tc>
          <w:tcPr>
            <w:tcW w:w="603" w:type="dxa"/>
            <w:vAlign w:val="center"/>
          </w:tcPr>
          <w:p w14:paraId="5F1B847A"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p>
        </w:tc>
        <w:tc>
          <w:tcPr>
            <w:tcW w:w="3361" w:type="dxa"/>
            <w:vAlign w:val="center"/>
          </w:tcPr>
          <w:p w14:paraId="3DB61449"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Təchizatçının əlavə öhdəlikləri:</w:t>
            </w:r>
          </w:p>
        </w:tc>
        <w:tc>
          <w:tcPr>
            <w:tcW w:w="6588" w:type="dxa"/>
            <w:vAlign w:val="center"/>
          </w:tcPr>
          <w:p w14:paraId="48DEE0CC" w14:textId="521FDE88" w:rsidR="004E15C8" w:rsidRPr="00E758B2" w:rsidRDefault="008C4EF2" w:rsidP="008C4EF2">
            <w:pPr>
              <w:pStyle w:val="ListParagraph"/>
              <w:spacing w:after="0" w:line="276" w:lineRule="auto"/>
              <w:ind w:left="0"/>
              <w:contextualSpacing w:val="0"/>
              <w:rPr>
                <w:rFonts w:ascii="Arial" w:hAnsi="Arial" w:cs="Arial"/>
                <w:b/>
                <w:sz w:val="24"/>
                <w:szCs w:val="24"/>
              </w:rPr>
            </w:pPr>
            <w:r w:rsidRPr="008C4EF2">
              <w:rPr>
                <w:rFonts w:ascii="Arial" w:hAnsi="Arial" w:cs="Arial"/>
                <w:b/>
                <w:sz w:val="24"/>
                <w:szCs w:val="24"/>
              </w:rPr>
              <w:t>Müqavilə şərtlərindən başqa hal nəzərdə tutulmayıb</w:t>
            </w:r>
          </w:p>
        </w:tc>
      </w:tr>
      <w:tr w:rsidR="004E15C8" w:rsidRPr="00E758B2" w14:paraId="2A6FDB44" w14:textId="77777777" w:rsidTr="00386EA7">
        <w:trPr>
          <w:trHeight w:val="1553"/>
          <w:jc w:val="center"/>
        </w:trPr>
        <w:tc>
          <w:tcPr>
            <w:tcW w:w="603" w:type="dxa"/>
            <w:vAlign w:val="center"/>
          </w:tcPr>
          <w:p w14:paraId="50D1DCF2"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79" w:name="_Ref149230588"/>
          </w:p>
        </w:tc>
        <w:bookmarkEnd w:id="379"/>
        <w:tc>
          <w:tcPr>
            <w:tcW w:w="3361" w:type="dxa"/>
            <w:vAlign w:val="center"/>
          </w:tcPr>
          <w:p w14:paraId="1E160C4E"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Satınalan təşkilat tərəfindən həll edilməli olan hüquqi və təşkilati məsələlər, onun tərəfindən alınmalı olan icazələr və razılaşmalar:</w:t>
            </w:r>
          </w:p>
        </w:tc>
        <w:tc>
          <w:tcPr>
            <w:tcW w:w="6588" w:type="dxa"/>
            <w:vAlign w:val="center"/>
          </w:tcPr>
          <w:p w14:paraId="6BAEC2B0" w14:textId="531F631A" w:rsidR="004E15C8" w:rsidRPr="00E758B2" w:rsidRDefault="008C4EF2" w:rsidP="008C4EF2">
            <w:pPr>
              <w:pStyle w:val="ListParagraph"/>
              <w:spacing w:after="0" w:line="276" w:lineRule="auto"/>
              <w:ind w:left="0"/>
              <w:contextualSpacing w:val="0"/>
              <w:rPr>
                <w:rFonts w:ascii="Arial" w:hAnsi="Arial" w:cs="Arial"/>
                <w:b/>
                <w:sz w:val="24"/>
                <w:szCs w:val="24"/>
              </w:rPr>
            </w:pPr>
            <w:r w:rsidRPr="008C4EF2">
              <w:rPr>
                <w:rFonts w:ascii="Arial" w:hAnsi="Arial" w:cs="Arial"/>
                <w:b/>
                <w:sz w:val="24"/>
                <w:szCs w:val="24"/>
              </w:rPr>
              <w:t>Müqavilə şərtlərindən başqa hal nəzərdə tutulmayıb</w:t>
            </w:r>
          </w:p>
        </w:tc>
      </w:tr>
      <w:tr w:rsidR="004E15C8" w:rsidRPr="00E758B2" w14:paraId="7ED2F2AA" w14:textId="77777777" w:rsidTr="00386EA7">
        <w:trPr>
          <w:trHeight w:val="1251"/>
          <w:jc w:val="center"/>
        </w:trPr>
        <w:tc>
          <w:tcPr>
            <w:tcW w:w="603" w:type="dxa"/>
            <w:vAlign w:val="center"/>
          </w:tcPr>
          <w:p w14:paraId="203B86F6"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0" w:name="_Ref140577904"/>
          </w:p>
        </w:tc>
        <w:bookmarkEnd w:id="380"/>
        <w:tc>
          <w:tcPr>
            <w:tcW w:w="3361" w:type="dxa"/>
            <w:vAlign w:val="center"/>
          </w:tcPr>
          <w:p w14:paraId="26B55B3E" w14:textId="77777777" w:rsidR="004E15C8" w:rsidRPr="00E758B2" w:rsidRDefault="004E15C8" w:rsidP="008C4EF2">
            <w:pPr>
              <w:pStyle w:val="ListParagraph"/>
              <w:spacing w:after="0" w:line="240" w:lineRule="auto"/>
              <w:ind w:left="0" w:right="-114"/>
              <w:rPr>
                <w:rFonts w:ascii="Arial" w:hAnsi="Arial" w:cs="Arial"/>
                <w:sz w:val="24"/>
                <w:szCs w:val="24"/>
              </w:rPr>
            </w:pPr>
            <w:r w:rsidRPr="00E758B2">
              <w:rPr>
                <w:rFonts w:ascii="Arial" w:hAnsi="Arial" w:cs="Arial"/>
                <w:sz w:val="24"/>
                <w:szCs w:val="24"/>
              </w:rPr>
              <w:t>Ödəniş şərti:</w:t>
            </w:r>
          </w:p>
        </w:tc>
        <w:tc>
          <w:tcPr>
            <w:tcW w:w="6588" w:type="dxa"/>
            <w:vAlign w:val="center"/>
          </w:tcPr>
          <w:p w14:paraId="66EF2107" w14:textId="1F0DBBBA" w:rsidR="004E15C8" w:rsidRPr="008C4EF2" w:rsidRDefault="008C4EF2" w:rsidP="008C4EF2">
            <w:pPr>
              <w:tabs>
                <w:tab w:val="left" w:pos="1080"/>
              </w:tabs>
              <w:suppressAutoHyphens/>
              <w:spacing w:after="0" w:line="240" w:lineRule="auto"/>
              <w:rPr>
                <w:rFonts w:ascii="Arial" w:hAnsi="Arial" w:cs="Arial"/>
                <w:b/>
                <w:bCs/>
                <w:sz w:val="24"/>
                <w:szCs w:val="24"/>
              </w:rPr>
            </w:pPr>
            <w:r w:rsidRPr="008C4EF2">
              <w:rPr>
                <w:rFonts w:ascii="Arial" w:hAnsi="Arial" w:cs="Arial"/>
                <w:b/>
                <w:bCs/>
                <w:sz w:val="24"/>
                <w:szCs w:val="24"/>
              </w:rPr>
              <w:t>Təchizatçı malları təhvil verdikdən sonra təqdim etdiyi sənədlər (elektron qaimə, faktura, akt və digər sənədlər) əsasında, ən qısa müddət ərzində, lakin 15 (on beş) iş günündən gec olmayaraq aparılır.</w:t>
            </w:r>
          </w:p>
        </w:tc>
      </w:tr>
      <w:tr w:rsidR="00386EA7" w:rsidRPr="00E758B2" w14:paraId="7DB1D022" w14:textId="77777777" w:rsidTr="00386EA7">
        <w:trPr>
          <w:trHeight w:val="2132"/>
          <w:jc w:val="center"/>
        </w:trPr>
        <w:tc>
          <w:tcPr>
            <w:tcW w:w="603" w:type="dxa"/>
            <w:vAlign w:val="center"/>
          </w:tcPr>
          <w:p w14:paraId="24063149" w14:textId="77777777" w:rsidR="00386EA7" w:rsidRPr="00AE1487" w:rsidRDefault="00386EA7">
            <w:pPr>
              <w:pStyle w:val="ListParagraph"/>
              <w:numPr>
                <w:ilvl w:val="0"/>
                <w:numId w:val="61"/>
              </w:numPr>
              <w:spacing w:after="0" w:line="276" w:lineRule="auto"/>
              <w:ind w:left="-113" w:right="-493" w:firstLine="0"/>
              <w:jc w:val="center"/>
              <w:rPr>
                <w:rFonts w:ascii="Arial" w:hAnsi="Arial" w:cs="Arial"/>
                <w:sz w:val="24"/>
                <w:szCs w:val="24"/>
              </w:rPr>
            </w:pPr>
          </w:p>
        </w:tc>
        <w:tc>
          <w:tcPr>
            <w:tcW w:w="3361" w:type="dxa"/>
            <w:vAlign w:val="center"/>
          </w:tcPr>
          <w:p w14:paraId="1C9D8F1E" w14:textId="695602E5" w:rsidR="00386EA7" w:rsidRPr="00E758B2" w:rsidRDefault="00386EA7" w:rsidP="008C4EF2">
            <w:pPr>
              <w:pStyle w:val="ListParagraph"/>
              <w:spacing w:after="0" w:line="240" w:lineRule="auto"/>
              <w:ind w:left="0" w:right="-114"/>
              <w:rPr>
                <w:rFonts w:ascii="Arial" w:hAnsi="Arial" w:cs="Arial"/>
                <w:sz w:val="24"/>
                <w:szCs w:val="24"/>
              </w:rPr>
            </w:pPr>
            <w:r w:rsidRPr="00386EA7">
              <w:rPr>
                <w:rFonts w:ascii="Arial" w:hAnsi="Arial" w:cs="Arial"/>
                <w:sz w:val="24"/>
                <w:szCs w:val="24"/>
              </w:rPr>
              <w:t>Avans</w:t>
            </w:r>
            <w:r>
              <w:rPr>
                <w:rFonts w:ascii="Arial" w:hAnsi="Arial" w:cs="Arial"/>
                <w:sz w:val="24"/>
                <w:szCs w:val="24"/>
              </w:rPr>
              <w:t>:</w:t>
            </w:r>
          </w:p>
        </w:tc>
        <w:tc>
          <w:tcPr>
            <w:tcW w:w="6588" w:type="dxa"/>
            <w:vAlign w:val="center"/>
          </w:tcPr>
          <w:p w14:paraId="63884451" w14:textId="251D1FB4" w:rsidR="00386EA7" w:rsidRPr="00386EA7" w:rsidRDefault="00386EA7" w:rsidP="008C4EF2">
            <w:pPr>
              <w:tabs>
                <w:tab w:val="left" w:pos="1080"/>
              </w:tabs>
              <w:suppressAutoHyphens/>
              <w:spacing w:after="0" w:line="240" w:lineRule="auto"/>
              <w:rPr>
                <w:rFonts w:ascii="Arial" w:hAnsi="Arial" w:cs="Arial"/>
                <w:b/>
                <w:bCs/>
                <w:sz w:val="24"/>
                <w:szCs w:val="24"/>
              </w:rPr>
            </w:pPr>
            <w:r w:rsidRPr="00386EA7">
              <w:rPr>
                <w:rFonts w:ascii="Arial" w:hAnsi="Arial" w:cs="Arial"/>
                <w:b/>
                <w:bCs/>
                <w:sz w:val="24"/>
                <w:szCs w:val="24"/>
              </w:rPr>
              <w:t>Avans satınalma müqaviləsinin ümumi məbləğinin 30 faizindən (mikro və kiçik sahibkarlıq subyektlərinə münasibətdə 50 faizindən) çox olmayaraq ödənilir. Avansın alınması üçün təchizatçı tərəfindən satınalan təşkilata avans ödənişinin ümumi həcmindən az olmayan məbləğdə və müqavilənin icra müddətində qüvvədə olan müddətdə avans təminatı təqdim olunur.</w:t>
            </w:r>
          </w:p>
        </w:tc>
      </w:tr>
      <w:tr w:rsidR="004E15C8" w:rsidRPr="00E758B2" w14:paraId="3A8CC9F1" w14:textId="77777777" w:rsidTr="00386EA7">
        <w:trPr>
          <w:trHeight w:val="265"/>
          <w:jc w:val="center"/>
        </w:trPr>
        <w:tc>
          <w:tcPr>
            <w:tcW w:w="603" w:type="dxa"/>
            <w:vAlign w:val="center"/>
          </w:tcPr>
          <w:p w14:paraId="7DB45DE3"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1" w:name="_Ref149230772"/>
          </w:p>
        </w:tc>
        <w:bookmarkEnd w:id="381"/>
        <w:tc>
          <w:tcPr>
            <w:tcW w:w="3361" w:type="dxa"/>
            <w:vAlign w:val="center"/>
          </w:tcPr>
          <w:p w14:paraId="0B82D0AB"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İcra təminatına dair tələblər:</w:t>
            </w:r>
          </w:p>
        </w:tc>
        <w:tc>
          <w:tcPr>
            <w:tcW w:w="6588" w:type="dxa"/>
          </w:tcPr>
          <w:p w14:paraId="75F7B2A1" w14:textId="0AB2DB83" w:rsidR="004E15C8" w:rsidRPr="00E758B2" w:rsidRDefault="008C4EF2" w:rsidP="008C4EF2">
            <w:pPr>
              <w:pStyle w:val="ListParagraph"/>
              <w:spacing w:after="0" w:line="240" w:lineRule="auto"/>
              <w:ind w:left="0"/>
              <w:contextualSpacing w:val="0"/>
              <w:rPr>
                <w:rFonts w:ascii="Arial" w:hAnsi="Arial" w:cs="Arial"/>
                <w:b/>
                <w:sz w:val="24"/>
                <w:szCs w:val="24"/>
              </w:rPr>
            </w:pPr>
            <w:r w:rsidRPr="008C4EF2">
              <w:rPr>
                <w:rFonts w:ascii="Arial" w:hAnsi="Arial" w:cs="Arial"/>
                <w:b/>
                <w:sz w:val="24"/>
                <w:szCs w:val="24"/>
              </w:rPr>
              <w:t xml:space="preserve">Müqavilə məbləği </w:t>
            </w:r>
            <w:r w:rsidR="001F2F5A">
              <w:rPr>
                <w:rFonts w:ascii="Arial" w:hAnsi="Arial" w:cs="Arial"/>
                <w:b/>
                <w:sz w:val="24"/>
                <w:szCs w:val="24"/>
              </w:rPr>
              <w:t>5</w:t>
            </w:r>
            <w:r w:rsidRPr="008C4EF2">
              <w:rPr>
                <w:rFonts w:ascii="Arial" w:hAnsi="Arial" w:cs="Arial"/>
                <w:b/>
                <w:sz w:val="24"/>
                <w:szCs w:val="24"/>
              </w:rPr>
              <w:t>0000 (otuz min) manatdan çox olduqda Təchizatçı Müqaviləni imzaladıqdan sonra 5 (beş) iş günü ərzində Satınalan təşkilata 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w:t>
            </w:r>
          </w:p>
        </w:tc>
      </w:tr>
      <w:tr w:rsidR="004E15C8" w:rsidRPr="00E758B2" w14:paraId="5E7DD12C" w14:textId="77777777" w:rsidTr="00386EA7">
        <w:trPr>
          <w:trHeight w:val="265"/>
          <w:jc w:val="center"/>
        </w:trPr>
        <w:tc>
          <w:tcPr>
            <w:tcW w:w="603" w:type="dxa"/>
            <w:vAlign w:val="center"/>
          </w:tcPr>
          <w:p w14:paraId="462BFB57"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2" w:name="_Ref147843041"/>
          </w:p>
        </w:tc>
        <w:bookmarkEnd w:id="382"/>
        <w:tc>
          <w:tcPr>
            <w:tcW w:w="3361" w:type="dxa"/>
            <w:vAlign w:val="center"/>
          </w:tcPr>
          <w:p w14:paraId="20561BD0"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Qablaşdırma və sənədləşmə barədə tələblər:</w:t>
            </w:r>
          </w:p>
        </w:tc>
        <w:tc>
          <w:tcPr>
            <w:tcW w:w="6588" w:type="dxa"/>
            <w:vAlign w:val="center"/>
          </w:tcPr>
          <w:p w14:paraId="1A76E6B8" w14:textId="380E57D8" w:rsidR="004E15C8" w:rsidRPr="008C4EF2" w:rsidRDefault="008C4EF2" w:rsidP="00386EA7">
            <w:pPr>
              <w:pStyle w:val="ListParagraph"/>
              <w:spacing w:after="0" w:line="240" w:lineRule="auto"/>
              <w:ind w:left="0"/>
              <w:contextualSpacing w:val="0"/>
              <w:rPr>
                <w:rFonts w:ascii="Arial" w:hAnsi="Arial" w:cs="Arial"/>
                <w:b/>
                <w:bCs/>
                <w:sz w:val="24"/>
                <w:szCs w:val="24"/>
              </w:rPr>
            </w:pPr>
            <w:r w:rsidRPr="008C4EF2">
              <w:rPr>
                <w:rFonts w:ascii="Arial" w:hAnsi="Arial" w:cs="Arial"/>
                <w:b/>
                <w:bCs/>
                <w:sz w:val="24"/>
                <w:szCs w:val="24"/>
              </w:rPr>
              <w:t>Müqavilə şərtlərindən başqa hal nəzərdə tutulmayıb</w:t>
            </w:r>
          </w:p>
        </w:tc>
      </w:tr>
      <w:tr w:rsidR="004E15C8" w:rsidRPr="00E758B2" w14:paraId="00BAC2DA" w14:textId="77777777" w:rsidTr="00386EA7">
        <w:trPr>
          <w:trHeight w:val="463"/>
          <w:jc w:val="center"/>
        </w:trPr>
        <w:tc>
          <w:tcPr>
            <w:tcW w:w="603" w:type="dxa"/>
            <w:vAlign w:val="center"/>
          </w:tcPr>
          <w:p w14:paraId="1BCE64E5"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3" w:name="_Ref147843051"/>
          </w:p>
        </w:tc>
        <w:bookmarkEnd w:id="383"/>
        <w:tc>
          <w:tcPr>
            <w:tcW w:w="3361" w:type="dxa"/>
            <w:vAlign w:val="center"/>
          </w:tcPr>
          <w:p w14:paraId="58016BD9"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Sığortaya dair digər tələblər:</w:t>
            </w:r>
          </w:p>
        </w:tc>
        <w:tc>
          <w:tcPr>
            <w:tcW w:w="6588" w:type="dxa"/>
            <w:vAlign w:val="center"/>
          </w:tcPr>
          <w:p w14:paraId="32584E25" w14:textId="72CF710F" w:rsidR="004E15C8" w:rsidRPr="00E758B2" w:rsidRDefault="008C4EF2" w:rsidP="00386EA7">
            <w:pPr>
              <w:pStyle w:val="ListParagraph"/>
              <w:spacing w:after="0" w:line="240" w:lineRule="auto"/>
              <w:ind w:left="0"/>
              <w:contextualSpacing w:val="0"/>
              <w:rPr>
                <w:rFonts w:ascii="Arial" w:hAnsi="Arial" w:cs="Arial"/>
                <w:b/>
                <w:sz w:val="24"/>
                <w:szCs w:val="24"/>
              </w:rPr>
            </w:pPr>
            <w:r w:rsidRPr="008C4EF2">
              <w:rPr>
                <w:rFonts w:ascii="Arial" w:hAnsi="Arial" w:cs="Arial"/>
                <w:b/>
                <w:sz w:val="24"/>
                <w:szCs w:val="24"/>
              </w:rPr>
              <w:t>Müqavilə şərtlərindən başqa hal nəzərdə tutulmayıb</w:t>
            </w:r>
          </w:p>
        </w:tc>
      </w:tr>
      <w:tr w:rsidR="004E15C8" w:rsidRPr="00E758B2" w14:paraId="6E468A5C" w14:textId="77777777" w:rsidTr="00386EA7">
        <w:trPr>
          <w:trHeight w:val="265"/>
          <w:jc w:val="center"/>
        </w:trPr>
        <w:tc>
          <w:tcPr>
            <w:tcW w:w="603" w:type="dxa"/>
            <w:vAlign w:val="center"/>
          </w:tcPr>
          <w:p w14:paraId="17D1DDC5"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4" w:name="_Ref147843074"/>
          </w:p>
        </w:tc>
        <w:bookmarkEnd w:id="384"/>
        <w:tc>
          <w:tcPr>
            <w:tcW w:w="3361" w:type="dxa"/>
            <w:vAlign w:val="center"/>
          </w:tcPr>
          <w:p w14:paraId="6935875C"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Daşınma ilə bağlı digər tələblər:</w:t>
            </w:r>
          </w:p>
        </w:tc>
        <w:tc>
          <w:tcPr>
            <w:tcW w:w="6588" w:type="dxa"/>
            <w:vAlign w:val="center"/>
          </w:tcPr>
          <w:p w14:paraId="464F60EF" w14:textId="0CF5DA68" w:rsidR="004E15C8" w:rsidRPr="00E758B2" w:rsidRDefault="008C4EF2" w:rsidP="00386EA7">
            <w:pPr>
              <w:pStyle w:val="ListParagraph"/>
              <w:spacing w:after="0" w:line="240" w:lineRule="auto"/>
              <w:ind w:left="0"/>
              <w:contextualSpacing w:val="0"/>
              <w:rPr>
                <w:rFonts w:ascii="Arial" w:hAnsi="Arial" w:cs="Arial"/>
                <w:b/>
                <w:sz w:val="24"/>
                <w:szCs w:val="24"/>
              </w:rPr>
            </w:pPr>
            <w:r w:rsidRPr="008C4EF2">
              <w:rPr>
                <w:rFonts w:ascii="Arial" w:hAnsi="Arial" w:cs="Arial"/>
                <w:b/>
                <w:sz w:val="24"/>
                <w:szCs w:val="24"/>
              </w:rPr>
              <w:t>Müqavilə şərtlərindən başqa hal nəzərdə tutulmayıb</w:t>
            </w:r>
          </w:p>
        </w:tc>
      </w:tr>
      <w:tr w:rsidR="004E15C8" w:rsidRPr="00E758B2" w14:paraId="110AC12C" w14:textId="77777777" w:rsidTr="00386EA7">
        <w:trPr>
          <w:trHeight w:val="421"/>
          <w:jc w:val="center"/>
        </w:trPr>
        <w:tc>
          <w:tcPr>
            <w:tcW w:w="603" w:type="dxa"/>
            <w:vAlign w:val="center"/>
          </w:tcPr>
          <w:p w14:paraId="2336EDF3"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5" w:name="_Ref147843080"/>
          </w:p>
        </w:tc>
        <w:bookmarkEnd w:id="385"/>
        <w:tc>
          <w:tcPr>
            <w:tcW w:w="3361" w:type="dxa"/>
            <w:vAlign w:val="center"/>
          </w:tcPr>
          <w:p w14:paraId="0D5346F1"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Əlavə xidmətlər:</w:t>
            </w:r>
          </w:p>
        </w:tc>
        <w:tc>
          <w:tcPr>
            <w:tcW w:w="6588" w:type="dxa"/>
            <w:vAlign w:val="center"/>
          </w:tcPr>
          <w:p w14:paraId="65FF5FCA" w14:textId="10CC7AF6" w:rsidR="004E15C8" w:rsidRPr="00E758B2" w:rsidRDefault="008C4EF2" w:rsidP="00386EA7">
            <w:pPr>
              <w:pStyle w:val="ListParagraph"/>
              <w:spacing w:after="0" w:line="240" w:lineRule="auto"/>
              <w:ind w:left="0"/>
              <w:contextualSpacing w:val="0"/>
              <w:rPr>
                <w:rFonts w:ascii="Arial" w:hAnsi="Arial" w:cs="Arial"/>
                <w:b/>
                <w:sz w:val="24"/>
                <w:szCs w:val="24"/>
              </w:rPr>
            </w:pPr>
            <w:r w:rsidRPr="008C4EF2">
              <w:rPr>
                <w:rFonts w:ascii="Arial" w:hAnsi="Arial" w:cs="Arial"/>
                <w:b/>
                <w:sz w:val="24"/>
                <w:szCs w:val="24"/>
              </w:rPr>
              <w:t>Müqavilə şərtlərindən başqa hal nəzərdə tutulmayıb</w:t>
            </w:r>
          </w:p>
        </w:tc>
      </w:tr>
      <w:tr w:rsidR="004E15C8" w:rsidRPr="00E758B2" w14:paraId="3DC22F9A" w14:textId="77777777" w:rsidTr="00386EA7">
        <w:trPr>
          <w:trHeight w:val="265"/>
          <w:jc w:val="center"/>
        </w:trPr>
        <w:tc>
          <w:tcPr>
            <w:tcW w:w="603" w:type="dxa"/>
            <w:vAlign w:val="center"/>
          </w:tcPr>
          <w:p w14:paraId="64A160F7"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6" w:name="_Ref147843106"/>
          </w:p>
        </w:tc>
        <w:bookmarkEnd w:id="386"/>
        <w:tc>
          <w:tcPr>
            <w:tcW w:w="3361" w:type="dxa"/>
            <w:vAlign w:val="center"/>
          </w:tcPr>
          <w:p w14:paraId="1E11D579"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Gecikdirilmiş malların və ya göstərilməmiş xidmətlərə görə cərimənin gündəlik faizi:</w:t>
            </w:r>
          </w:p>
        </w:tc>
        <w:tc>
          <w:tcPr>
            <w:tcW w:w="6588" w:type="dxa"/>
            <w:vAlign w:val="center"/>
          </w:tcPr>
          <w:p w14:paraId="7C0DF021" w14:textId="5FCBC1F8" w:rsidR="004E15C8" w:rsidRPr="00E758B2" w:rsidRDefault="008C4EF2" w:rsidP="00386EA7">
            <w:pPr>
              <w:pStyle w:val="ListParagraph"/>
              <w:spacing w:after="0" w:line="240" w:lineRule="auto"/>
              <w:ind w:left="0"/>
              <w:rPr>
                <w:rFonts w:ascii="Arial" w:hAnsi="Arial" w:cs="Arial"/>
                <w:b/>
                <w:sz w:val="24"/>
                <w:szCs w:val="24"/>
              </w:rPr>
            </w:pPr>
            <w:r w:rsidRPr="008C4EF2">
              <w:rPr>
                <w:rFonts w:ascii="Arial" w:hAnsi="Arial" w:cs="Arial"/>
                <w:b/>
                <w:sz w:val="24"/>
                <w:szCs w:val="24"/>
              </w:rPr>
              <w:t xml:space="preserve">Gündəlik 0.1% </w:t>
            </w:r>
            <w:r w:rsidRPr="008C4EF2">
              <w:rPr>
                <w:rFonts w:ascii="Arial" w:hAnsi="Arial" w:cs="Arial"/>
                <w:bCs/>
                <w:i/>
                <w:iCs/>
                <w:sz w:val="24"/>
                <w:szCs w:val="24"/>
              </w:rPr>
              <w:t>[Gündəlik 0,1 faizi keçməməklə faizi daxil edin</w:t>
            </w:r>
          </w:p>
        </w:tc>
      </w:tr>
      <w:tr w:rsidR="004E15C8" w:rsidRPr="00E758B2" w14:paraId="47432728" w14:textId="77777777" w:rsidTr="00386EA7">
        <w:trPr>
          <w:trHeight w:val="439"/>
          <w:jc w:val="center"/>
        </w:trPr>
        <w:tc>
          <w:tcPr>
            <w:tcW w:w="603" w:type="dxa"/>
            <w:vAlign w:val="center"/>
          </w:tcPr>
          <w:p w14:paraId="5DA90C79" w14:textId="77777777" w:rsidR="004E15C8" w:rsidRPr="00AE1487" w:rsidRDefault="004E15C8">
            <w:pPr>
              <w:pStyle w:val="ListParagraph"/>
              <w:numPr>
                <w:ilvl w:val="0"/>
                <w:numId w:val="61"/>
              </w:numPr>
              <w:spacing w:after="0" w:line="276" w:lineRule="auto"/>
              <w:ind w:left="-113" w:right="-493" w:firstLine="0"/>
              <w:jc w:val="center"/>
              <w:rPr>
                <w:rFonts w:ascii="Arial" w:hAnsi="Arial" w:cs="Arial"/>
                <w:sz w:val="24"/>
                <w:szCs w:val="24"/>
              </w:rPr>
            </w:pPr>
            <w:bookmarkStart w:id="387" w:name="_Ref147843113"/>
          </w:p>
        </w:tc>
        <w:bookmarkEnd w:id="387"/>
        <w:tc>
          <w:tcPr>
            <w:tcW w:w="3361" w:type="dxa"/>
            <w:vAlign w:val="center"/>
          </w:tcPr>
          <w:p w14:paraId="39505C84" w14:textId="77777777" w:rsidR="004E15C8" w:rsidRPr="00E758B2" w:rsidRDefault="004E15C8" w:rsidP="008C4EF2">
            <w:pPr>
              <w:pStyle w:val="ListParagraph"/>
              <w:spacing w:after="0" w:line="240" w:lineRule="auto"/>
              <w:ind w:left="-10" w:right="-114"/>
              <w:rPr>
                <w:rFonts w:ascii="Arial" w:hAnsi="Arial" w:cs="Arial"/>
                <w:sz w:val="24"/>
                <w:szCs w:val="24"/>
              </w:rPr>
            </w:pPr>
            <w:r w:rsidRPr="00E758B2">
              <w:rPr>
                <w:rFonts w:ascii="Arial" w:hAnsi="Arial" w:cs="Arial"/>
                <w:sz w:val="24"/>
                <w:szCs w:val="24"/>
              </w:rPr>
              <w:t>Maksimum faiz həddi:</w:t>
            </w:r>
          </w:p>
        </w:tc>
        <w:tc>
          <w:tcPr>
            <w:tcW w:w="6588" w:type="dxa"/>
            <w:vAlign w:val="center"/>
          </w:tcPr>
          <w:p w14:paraId="5AFA16A2" w14:textId="0F83B2E3" w:rsidR="004E15C8" w:rsidRPr="00E758B2" w:rsidRDefault="008C4EF2" w:rsidP="00386EA7">
            <w:pPr>
              <w:pStyle w:val="ListParagraph"/>
              <w:spacing w:after="0" w:line="240" w:lineRule="auto"/>
              <w:ind w:left="0"/>
              <w:rPr>
                <w:rFonts w:ascii="Arial" w:hAnsi="Arial" w:cs="Arial"/>
                <w:b/>
                <w:sz w:val="24"/>
                <w:szCs w:val="24"/>
              </w:rPr>
            </w:pPr>
            <w:r w:rsidRPr="008C4EF2">
              <w:rPr>
                <w:rFonts w:ascii="Arial" w:hAnsi="Arial" w:cs="Arial"/>
                <w:b/>
                <w:sz w:val="24"/>
                <w:szCs w:val="24"/>
              </w:rPr>
              <w:t>10%</w:t>
            </w:r>
          </w:p>
        </w:tc>
      </w:tr>
      <w:tr w:rsidR="004E15C8" w:rsidRPr="00E758B2" w14:paraId="03074965" w14:textId="77777777" w:rsidTr="00386EA7">
        <w:trPr>
          <w:trHeight w:val="620"/>
          <w:jc w:val="center"/>
        </w:trPr>
        <w:tc>
          <w:tcPr>
            <w:tcW w:w="603" w:type="dxa"/>
            <w:vAlign w:val="center"/>
          </w:tcPr>
          <w:p w14:paraId="76420F5B" w14:textId="77777777" w:rsidR="004E15C8" w:rsidRPr="00AE1487" w:rsidRDefault="004E15C8">
            <w:pPr>
              <w:pStyle w:val="ListParagraph"/>
              <w:numPr>
                <w:ilvl w:val="0"/>
                <w:numId w:val="61"/>
              </w:numPr>
              <w:spacing w:before="60" w:after="0" w:line="276" w:lineRule="auto"/>
              <w:ind w:left="-113" w:right="-493" w:firstLine="0"/>
              <w:jc w:val="center"/>
              <w:rPr>
                <w:rFonts w:ascii="Arial" w:hAnsi="Arial" w:cs="Arial"/>
                <w:sz w:val="24"/>
                <w:szCs w:val="24"/>
              </w:rPr>
            </w:pPr>
            <w:bookmarkStart w:id="388" w:name="_Ref149231287"/>
          </w:p>
        </w:tc>
        <w:bookmarkEnd w:id="388"/>
        <w:tc>
          <w:tcPr>
            <w:tcW w:w="3361" w:type="dxa"/>
            <w:vAlign w:val="center"/>
          </w:tcPr>
          <w:p w14:paraId="5F54107D" w14:textId="77777777" w:rsidR="004E15C8" w:rsidRPr="00E758B2" w:rsidRDefault="004E15C8" w:rsidP="008C4EF2">
            <w:pPr>
              <w:pStyle w:val="ListParagraph"/>
              <w:spacing w:before="60" w:after="0" w:line="240" w:lineRule="auto"/>
              <w:ind w:left="-10" w:right="-114"/>
              <w:rPr>
                <w:rFonts w:ascii="Arial" w:hAnsi="Arial" w:cs="Arial"/>
                <w:sz w:val="24"/>
                <w:szCs w:val="24"/>
              </w:rPr>
            </w:pPr>
            <w:r w:rsidRPr="00E758B2">
              <w:rPr>
                <w:rFonts w:ascii="Arial" w:hAnsi="Arial" w:cs="Arial"/>
                <w:sz w:val="24"/>
                <w:szCs w:val="24"/>
              </w:rPr>
              <w:t>Gecikdirilmiş ödənişə görə cərimənin gündəlik faizi:</w:t>
            </w:r>
          </w:p>
        </w:tc>
        <w:tc>
          <w:tcPr>
            <w:tcW w:w="6588" w:type="dxa"/>
            <w:vAlign w:val="center"/>
          </w:tcPr>
          <w:p w14:paraId="4007B714" w14:textId="6D6DA0E5" w:rsidR="004E15C8" w:rsidRPr="00E758B2" w:rsidRDefault="008C4EF2" w:rsidP="00386EA7">
            <w:pPr>
              <w:pStyle w:val="ListParagraph"/>
              <w:spacing w:after="0" w:line="240" w:lineRule="auto"/>
              <w:ind w:left="0"/>
              <w:rPr>
                <w:rFonts w:ascii="Arial" w:hAnsi="Arial" w:cs="Arial"/>
                <w:b/>
                <w:sz w:val="24"/>
                <w:szCs w:val="24"/>
              </w:rPr>
            </w:pPr>
            <w:r>
              <w:rPr>
                <w:rFonts w:ascii="Arial" w:hAnsi="Arial" w:cs="Arial"/>
                <w:b/>
                <w:sz w:val="24"/>
                <w:szCs w:val="24"/>
              </w:rPr>
              <w:t>G</w:t>
            </w:r>
            <w:r w:rsidRPr="008C4EF2">
              <w:rPr>
                <w:rFonts w:ascii="Arial" w:hAnsi="Arial" w:cs="Arial"/>
                <w:b/>
                <w:sz w:val="24"/>
                <w:szCs w:val="24"/>
              </w:rPr>
              <w:t xml:space="preserve">ündəlik 0.05% </w:t>
            </w:r>
            <w:r w:rsidRPr="008C4EF2">
              <w:rPr>
                <w:rFonts w:ascii="Arial" w:hAnsi="Arial" w:cs="Arial"/>
                <w:bCs/>
                <w:i/>
                <w:iCs/>
                <w:sz w:val="24"/>
                <w:szCs w:val="24"/>
              </w:rPr>
              <w:t>[Gündəlik 0,1 faizi keçməməklə faizi daxil edin]</w:t>
            </w:r>
          </w:p>
        </w:tc>
      </w:tr>
      <w:tr w:rsidR="004E15C8" w:rsidRPr="00E758B2" w14:paraId="52768918" w14:textId="77777777" w:rsidTr="00B531AD">
        <w:trPr>
          <w:trHeight w:val="265"/>
          <w:jc w:val="center"/>
        </w:trPr>
        <w:tc>
          <w:tcPr>
            <w:tcW w:w="603" w:type="dxa"/>
            <w:vAlign w:val="center"/>
          </w:tcPr>
          <w:p w14:paraId="49976AFA" w14:textId="77777777" w:rsidR="004E15C8" w:rsidRPr="00AE1487" w:rsidRDefault="004E15C8">
            <w:pPr>
              <w:pStyle w:val="ListParagraph"/>
              <w:numPr>
                <w:ilvl w:val="0"/>
                <w:numId w:val="61"/>
              </w:numPr>
              <w:spacing w:before="60" w:after="60" w:line="276" w:lineRule="auto"/>
              <w:ind w:left="-113" w:right="-493" w:firstLine="0"/>
              <w:jc w:val="center"/>
              <w:rPr>
                <w:rFonts w:ascii="Arial" w:hAnsi="Arial" w:cs="Arial"/>
                <w:sz w:val="24"/>
                <w:szCs w:val="24"/>
              </w:rPr>
            </w:pPr>
            <w:bookmarkStart w:id="389" w:name="_Ref147843130"/>
          </w:p>
        </w:tc>
        <w:bookmarkEnd w:id="389"/>
        <w:tc>
          <w:tcPr>
            <w:tcW w:w="3361" w:type="dxa"/>
            <w:vAlign w:val="center"/>
          </w:tcPr>
          <w:p w14:paraId="50EFD702" w14:textId="77777777" w:rsidR="004E15C8" w:rsidRPr="00E758B2" w:rsidRDefault="004E15C8" w:rsidP="008C4EF2">
            <w:pPr>
              <w:pStyle w:val="ListParagraph"/>
              <w:spacing w:before="60" w:after="60" w:line="276" w:lineRule="auto"/>
              <w:ind w:left="-10" w:right="-114"/>
              <w:rPr>
                <w:rFonts w:ascii="Arial" w:hAnsi="Arial" w:cs="Arial"/>
                <w:sz w:val="24"/>
                <w:szCs w:val="24"/>
              </w:rPr>
            </w:pPr>
            <w:r w:rsidRPr="00E758B2">
              <w:rPr>
                <w:rFonts w:ascii="Arial" w:hAnsi="Arial" w:cs="Arial"/>
                <w:sz w:val="24"/>
                <w:szCs w:val="24"/>
              </w:rPr>
              <w:t>Zəmanət müddəti:</w:t>
            </w:r>
          </w:p>
        </w:tc>
        <w:tc>
          <w:tcPr>
            <w:tcW w:w="6588" w:type="dxa"/>
            <w:vAlign w:val="center"/>
          </w:tcPr>
          <w:p w14:paraId="69252E85" w14:textId="794E66D8" w:rsidR="004E15C8" w:rsidRPr="00E758B2" w:rsidRDefault="008C4EF2" w:rsidP="00B531AD">
            <w:pPr>
              <w:pStyle w:val="ListParagraph"/>
              <w:spacing w:after="0" w:line="240" w:lineRule="auto"/>
              <w:ind w:left="0"/>
              <w:rPr>
                <w:rFonts w:ascii="Arial" w:hAnsi="Arial" w:cs="Arial"/>
                <w:b/>
                <w:sz w:val="24"/>
                <w:szCs w:val="24"/>
              </w:rPr>
            </w:pPr>
            <w:r>
              <w:rPr>
                <w:rFonts w:ascii="Arial" w:hAnsi="Arial" w:cs="Arial"/>
                <w:b/>
                <w:sz w:val="24"/>
                <w:szCs w:val="24"/>
              </w:rPr>
              <w:t>2 il rəsmi zəmanət</w:t>
            </w:r>
          </w:p>
        </w:tc>
      </w:tr>
      <w:tr w:rsidR="004E15C8" w:rsidRPr="00E758B2" w14:paraId="6B364860" w14:textId="77777777" w:rsidTr="00386EA7">
        <w:trPr>
          <w:trHeight w:val="1885"/>
          <w:jc w:val="center"/>
        </w:trPr>
        <w:tc>
          <w:tcPr>
            <w:tcW w:w="603" w:type="dxa"/>
            <w:vAlign w:val="center"/>
          </w:tcPr>
          <w:p w14:paraId="28764353" w14:textId="77777777" w:rsidR="004E15C8" w:rsidRPr="00AE1487" w:rsidRDefault="004E15C8">
            <w:pPr>
              <w:pStyle w:val="ListParagraph"/>
              <w:numPr>
                <w:ilvl w:val="0"/>
                <w:numId w:val="61"/>
              </w:numPr>
              <w:spacing w:before="60" w:after="60" w:line="276" w:lineRule="auto"/>
              <w:ind w:left="-113" w:right="-493" w:firstLine="0"/>
              <w:jc w:val="center"/>
              <w:rPr>
                <w:rFonts w:ascii="Arial" w:hAnsi="Arial" w:cs="Arial"/>
                <w:sz w:val="24"/>
                <w:szCs w:val="24"/>
              </w:rPr>
            </w:pPr>
            <w:bookmarkStart w:id="390" w:name="_Ref147843168"/>
          </w:p>
        </w:tc>
        <w:bookmarkEnd w:id="390"/>
        <w:tc>
          <w:tcPr>
            <w:tcW w:w="3361" w:type="dxa"/>
            <w:vAlign w:val="center"/>
          </w:tcPr>
          <w:p w14:paraId="5C018651" w14:textId="77777777" w:rsidR="004E15C8" w:rsidRPr="00E758B2" w:rsidRDefault="004E15C8" w:rsidP="008C4EF2">
            <w:pPr>
              <w:pStyle w:val="ListParagraph"/>
              <w:spacing w:before="60" w:after="60" w:line="276" w:lineRule="auto"/>
              <w:ind w:left="-10" w:right="-114"/>
              <w:rPr>
                <w:rFonts w:ascii="Arial" w:hAnsi="Arial" w:cs="Arial"/>
                <w:sz w:val="24"/>
                <w:szCs w:val="24"/>
              </w:rPr>
            </w:pPr>
            <w:r w:rsidRPr="00E758B2">
              <w:rPr>
                <w:rFonts w:ascii="Arial" w:hAnsi="Arial" w:cs="Arial"/>
                <w:sz w:val="24"/>
                <w:szCs w:val="24"/>
              </w:rPr>
              <w:t xml:space="preserve">Təmir və ya dəyişdirmə müddəti: </w:t>
            </w:r>
          </w:p>
        </w:tc>
        <w:tc>
          <w:tcPr>
            <w:tcW w:w="6588" w:type="dxa"/>
            <w:vAlign w:val="center"/>
          </w:tcPr>
          <w:p w14:paraId="418AAFFC" w14:textId="05A3DFF5" w:rsidR="004E15C8" w:rsidRPr="00E758B2" w:rsidRDefault="00A4570C" w:rsidP="00386EA7">
            <w:pPr>
              <w:pStyle w:val="ListParagraph"/>
              <w:spacing w:after="0" w:line="240" w:lineRule="auto"/>
              <w:ind w:left="0"/>
              <w:rPr>
                <w:rFonts w:ascii="Arial" w:hAnsi="Arial" w:cs="Arial"/>
                <w:b/>
                <w:sz w:val="24"/>
                <w:szCs w:val="24"/>
              </w:rPr>
            </w:pPr>
            <w:r>
              <w:rPr>
                <w:rFonts w:ascii="Arial" w:hAnsi="Arial" w:cs="Arial"/>
                <w:b/>
                <w:sz w:val="24"/>
                <w:szCs w:val="24"/>
              </w:rPr>
              <w:t>10</w:t>
            </w:r>
            <w:r w:rsidR="008C4EF2" w:rsidRPr="008C4EF2">
              <w:rPr>
                <w:rFonts w:ascii="Arial" w:hAnsi="Arial" w:cs="Arial"/>
                <w:b/>
                <w:sz w:val="24"/>
                <w:szCs w:val="24"/>
              </w:rPr>
              <w:t xml:space="preserve"> iş günü ərzində Satınalan təşkilatdan əlavə heç bir ödəniş tələb etmədən qüsurlu malları və ya onların hissələrini operativ şəkildə təmir etməli və ya dəyişdirməlidir. [5 gündən az olmayaraq ağlabatan müddət daxil edin]</w:t>
            </w:r>
          </w:p>
          <w:p w14:paraId="008E393B" w14:textId="41E0CA58" w:rsidR="004E15C8" w:rsidRPr="00E758B2" w:rsidRDefault="00B531AD" w:rsidP="00386EA7">
            <w:pPr>
              <w:pStyle w:val="ListParagraph"/>
              <w:spacing w:before="120" w:after="0" w:line="240" w:lineRule="auto"/>
              <w:ind w:left="0"/>
              <w:contextualSpacing w:val="0"/>
              <w:rPr>
                <w:rFonts w:ascii="Arial" w:hAnsi="Arial" w:cs="Arial"/>
                <w:b/>
                <w:i/>
                <w:iCs/>
                <w:sz w:val="24"/>
                <w:szCs w:val="24"/>
              </w:rPr>
            </w:pPr>
            <w:r>
              <w:rPr>
                <w:rFonts w:ascii="Arial" w:hAnsi="Arial" w:cs="Arial"/>
                <w:i/>
                <w:iCs/>
                <w:sz w:val="24"/>
                <w:szCs w:val="24"/>
              </w:rPr>
              <w:t>(</w:t>
            </w:r>
            <w:r w:rsidR="004E15C8" w:rsidRPr="00E758B2">
              <w:rPr>
                <w:rFonts w:ascii="Arial" w:hAnsi="Arial" w:cs="Arial"/>
                <w:i/>
                <w:iCs/>
                <w:sz w:val="24"/>
                <w:szCs w:val="24"/>
              </w:rPr>
              <w:t>5 gündən az olmayaraq ağlabatan müddət daxil edin</w:t>
            </w:r>
            <w:r>
              <w:rPr>
                <w:rFonts w:ascii="Arial" w:hAnsi="Arial" w:cs="Arial"/>
                <w:i/>
                <w:iCs/>
                <w:sz w:val="24"/>
                <w:szCs w:val="24"/>
              </w:rPr>
              <w:t>)</w:t>
            </w:r>
          </w:p>
        </w:tc>
      </w:tr>
    </w:tbl>
    <w:p w14:paraId="68DFF140"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sectPr w:rsidR="004E15C8" w:rsidRPr="00E758B2" w:rsidSect="00153F53">
          <w:headerReference w:type="even" r:id="rId23"/>
          <w:headerReference w:type="default" r:id="rId24"/>
          <w:footerReference w:type="default" r:id="rId25"/>
          <w:headerReference w:type="first" r:id="rId26"/>
          <w:footerReference w:type="first" r:id="rId27"/>
          <w:pgSz w:w="11906" w:h="16838" w:code="9"/>
          <w:pgMar w:top="709" w:right="849" w:bottom="1276" w:left="851" w:header="720" w:footer="720" w:gutter="0"/>
          <w:cols w:space="720"/>
          <w:docGrid w:linePitch="360"/>
        </w:sectPr>
      </w:pPr>
      <w:bookmarkStart w:id="391" w:name="_Toc141779758"/>
      <w:bookmarkStart w:id="392" w:name="_Toc146212112"/>
    </w:p>
    <w:p w14:paraId="27530063"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393" w:name="_Toc141779759"/>
      <w:bookmarkStart w:id="394" w:name="_Toc146212113"/>
      <w:bookmarkEnd w:id="391"/>
      <w:bookmarkEnd w:id="392"/>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3642ACCF"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36EC48AF"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2 nömrəli əlavə</w:t>
      </w:r>
    </w:p>
    <w:p w14:paraId="21AD1FFE" w14:textId="77777777" w:rsidR="004E15C8" w:rsidRPr="00E758B2" w:rsidRDefault="004E15C8" w:rsidP="004E15C8">
      <w:pPr>
        <w:spacing w:after="60" w:line="276" w:lineRule="auto"/>
        <w:jc w:val="both"/>
        <w:rPr>
          <w:rFonts w:ascii="Arial" w:eastAsia="Calibri" w:hAnsi="Arial" w:cs="Arial"/>
          <w:b/>
          <w:sz w:val="24"/>
          <w:szCs w:val="24"/>
        </w:rPr>
      </w:pPr>
    </w:p>
    <w:p w14:paraId="09B11284" w14:textId="77777777" w:rsidR="004E15C8" w:rsidRPr="00E758B2" w:rsidRDefault="004E15C8" w:rsidP="004E15C8">
      <w:pPr>
        <w:spacing w:after="60" w:line="276" w:lineRule="auto"/>
        <w:jc w:val="both"/>
        <w:rPr>
          <w:rFonts w:ascii="Arial" w:eastAsia="Calibri" w:hAnsi="Arial" w:cs="Arial"/>
          <w:b/>
          <w:sz w:val="24"/>
          <w:szCs w:val="24"/>
        </w:rPr>
      </w:pPr>
    </w:p>
    <w:p w14:paraId="6920111E" w14:textId="77777777" w:rsidR="004E15C8" w:rsidRDefault="004E15C8" w:rsidP="00A4570C">
      <w:pPr>
        <w:pStyle w:val="ListParagraph"/>
        <w:keepNext/>
        <w:keepLines/>
        <w:spacing w:after="0" w:line="276" w:lineRule="auto"/>
        <w:ind w:left="0"/>
        <w:contextualSpacing w:val="0"/>
        <w:jc w:val="center"/>
        <w:outlineLvl w:val="1"/>
        <w:rPr>
          <w:rFonts w:ascii="Arial" w:hAnsi="Arial" w:cs="Arial"/>
          <w:b/>
          <w:sz w:val="28"/>
          <w:szCs w:val="28"/>
        </w:rPr>
      </w:pPr>
      <w:r w:rsidRPr="00AE033D">
        <w:rPr>
          <w:rFonts w:ascii="Arial" w:eastAsia="Calibri" w:hAnsi="Arial" w:cs="Arial"/>
          <w:b/>
          <w:sz w:val="28"/>
          <w:szCs w:val="28"/>
        </w:rPr>
        <w:t>Təklifin</w:t>
      </w:r>
      <w:r w:rsidRPr="00AE033D">
        <w:rPr>
          <w:rFonts w:ascii="Arial" w:hAnsi="Arial" w:cs="Arial"/>
          <w:b/>
          <w:sz w:val="28"/>
          <w:szCs w:val="28"/>
        </w:rPr>
        <w:t xml:space="preserve"> </w:t>
      </w:r>
      <w:r w:rsidRPr="00AE033D">
        <w:rPr>
          <w:rFonts w:ascii="Arial" w:eastAsia="Calibri" w:hAnsi="Arial" w:cs="Arial"/>
          <w:b/>
          <w:sz w:val="28"/>
          <w:szCs w:val="28"/>
        </w:rPr>
        <w:t>akseptinə</w:t>
      </w:r>
      <w:r w:rsidRPr="00AE033D">
        <w:rPr>
          <w:rFonts w:ascii="Arial" w:hAnsi="Arial" w:cs="Arial"/>
          <w:b/>
          <w:sz w:val="28"/>
          <w:szCs w:val="28"/>
        </w:rPr>
        <w:t xml:space="preserve"> dair bildiriş</w:t>
      </w:r>
    </w:p>
    <w:p w14:paraId="52DB2414" w14:textId="77777777" w:rsidR="00AE033D" w:rsidRPr="00A4570C" w:rsidRDefault="00AE033D" w:rsidP="00A4570C">
      <w:pPr>
        <w:keepNext/>
        <w:keepLines/>
        <w:spacing w:after="0" w:line="276" w:lineRule="auto"/>
        <w:ind w:left="360"/>
        <w:jc w:val="center"/>
        <w:outlineLvl w:val="1"/>
        <w:rPr>
          <w:rFonts w:ascii="Arial" w:hAnsi="Arial" w:cs="Arial"/>
          <w:b/>
          <w:sz w:val="28"/>
          <w:szCs w:val="28"/>
        </w:rPr>
      </w:pPr>
    </w:p>
    <w:p w14:paraId="0E3D8A76" w14:textId="494F9814" w:rsidR="004E15C8" w:rsidRDefault="004E15C8" w:rsidP="00386EA7">
      <w:pPr>
        <w:widowControl w:val="0"/>
        <w:spacing w:after="0" w:line="240" w:lineRule="auto"/>
        <w:jc w:val="both"/>
        <w:rPr>
          <w:rFonts w:ascii="Arial" w:hAnsi="Arial" w:cs="Arial"/>
          <w:b/>
          <w:sz w:val="24"/>
          <w:szCs w:val="24"/>
        </w:rPr>
      </w:pPr>
      <w:r w:rsidRPr="00386EA7">
        <w:rPr>
          <w:rFonts w:ascii="Arial" w:hAnsi="Arial" w:cs="Arial"/>
          <w:bCs/>
          <w:iCs/>
          <w:sz w:val="24"/>
          <w:szCs w:val="24"/>
          <w:lang w:eastAsia="ja-JP"/>
        </w:rPr>
        <w:t>KİMƏ</w:t>
      </w:r>
      <w:r w:rsidRPr="00386EA7">
        <w:rPr>
          <w:rFonts w:ascii="Arial" w:hAnsi="Arial" w:cs="Arial"/>
          <w:bCs/>
          <w:iCs/>
          <w:sz w:val="24"/>
          <w:szCs w:val="24"/>
        </w:rPr>
        <w:t>:</w:t>
      </w:r>
      <w:r w:rsidRPr="00386EA7">
        <w:rPr>
          <w:rFonts w:ascii="Arial" w:hAnsi="Arial" w:cs="Arial"/>
          <w:b/>
          <w:iCs/>
          <w:sz w:val="24"/>
          <w:szCs w:val="24"/>
        </w:rPr>
        <w:t xml:space="preserve"> </w:t>
      </w:r>
      <w:r w:rsidR="00386EA7" w:rsidRPr="00386EA7">
        <w:rPr>
          <w:rFonts w:ascii="Arial" w:hAnsi="Arial" w:cs="Arial"/>
          <w:b/>
          <w:sz w:val="24"/>
          <w:szCs w:val="24"/>
        </w:rPr>
        <w:t>(təchizatçının adını daxil edin)</w:t>
      </w:r>
    </w:p>
    <w:p w14:paraId="578A6610" w14:textId="77777777" w:rsidR="00386EA7" w:rsidRPr="00386EA7" w:rsidRDefault="00386EA7" w:rsidP="00386EA7">
      <w:pPr>
        <w:widowControl w:val="0"/>
        <w:spacing w:after="0" w:line="240" w:lineRule="auto"/>
        <w:jc w:val="both"/>
        <w:rPr>
          <w:rFonts w:ascii="Arial" w:hAnsi="Arial" w:cs="Arial"/>
          <w:b/>
          <w:iCs/>
          <w:sz w:val="28"/>
          <w:szCs w:val="28"/>
        </w:rPr>
      </w:pPr>
    </w:p>
    <w:p w14:paraId="69F58D2F" w14:textId="0D8A0592" w:rsidR="004E15C8" w:rsidRPr="00386EA7" w:rsidRDefault="004E15C8" w:rsidP="00386EA7">
      <w:pPr>
        <w:spacing w:after="120" w:line="240" w:lineRule="auto"/>
        <w:ind w:left="425" w:hanging="425"/>
        <w:rPr>
          <w:rFonts w:ascii="Arial" w:hAnsi="Arial" w:cs="Arial"/>
          <w:b/>
          <w:iCs/>
          <w:sz w:val="28"/>
          <w:szCs w:val="28"/>
        </w:rPr>
      </w:pPr>
      <w:r w:rsidRPr="00386EA7">
        <w:rPr>
          <w:rFonts w:ascii="Arial" w:hAnsi="Arial" w:cs="Arial"/>
          <w:bCs/>
          <w:iCs/>
          <w:sz w:val="24"/>
          <w:szCs w:val="24"/>
        </w:rPr>
        <w:t>ÜNVAN:</w:t>
      </w:r>
      <w:r w:rsidRPr="00386EA7">
        <w:rPr>
          <w:rFonts w:ascii="Arial" w:hAnsi="Arial" w:cs="Arial"/>
          <w:b/>
          <w:iCs/>
          <w:sz w:val="24"/>
          <w:szCs w:val="24"/>
        </w:rPr>
        <w:t xml:space="preserve"> </w:t>
      </w:r>
      <w:r w:rsidR="00386EA7" w:rsidRPr="00386EA7">
        <w:rPr>
          <w:rFonts w:ascii="Arial" w:hAnsi="Arial" w:cs="Arial"/>
          <w:b/>
          <w:sz w:val="24"/>
          <w:szCs w:val="24"/>
        </w:rPr>
        <w:t>(təchizatçının ünvanı daxil edin)</w:t>
      </w:r>
    </w:p>
    <w:p w14:paraId="0C362662" w14:textId="3FB3F31E" w:rsidR="004E15C8" w:rsidRPr="00386EA7" w:rsidRDefault="00386EA7" w:rsidP="004E15C8">
      <w:pPr>
        <w:widowControl w:val="0"/>
        <w:spacing w:before="240" w:after="120" w:line="276" w:lineRule="auto"/>
        <w:ind w:firstLine="425"/>
        <w:jc w:val="both"/>
        <w:rPr>
          <w:rFonts w:ascii="Arial" w:eastAsia="Times New Roman" w:hAnsi="Arial" w:cs="Arial"/>
          <w:iCs/>
          <w:sz w:val="24"/>
          <w:szCs w:val="24"/>
          <w:lang w:eastAsia="ru-RU"/>
        </w:rPr>
      </w:pPr>
      <w:r>
        <w:rPr>
          <w:rFonts w:ascii="Arial" w:hAnsi="Arial" w:cs="Arial"/>
          <w:iCs/>
          <w:sz w:val="24"/>
          <w:szCs w:val="24"/>
          <w:lang w:eastAsia="it-IT"/>
        </w:rPr>
        <w:t xml:space="preserve">    </w:t>
      </w:r>
      <w:r w:rsidR="004E15C8" w:rsidRPr="00386EA7">
        <w:rPr>
          <w:rFonts w:ascii="Arial" w:hAnsi="Arial" w:cs="Arial"/>
          <w:iCs/>
          <w:sz w:val="24"/>
          <w:szCs w:val="24"/>
          <w:lang w:eastAsia="it-IT"/>
        </w:rPr>
        <w:t>Bununla</w:t>
      </w:r>
      <w:r w:rsidR="004E15C8" w:rsidRPr="00386EA7">
        <w:rPr>
          <w:rFonts w:ascii="Arial" w:eastAsia="Times New Roman" w:hAnsi="Arial" w:cs="Arial"/>
          <w:iCs/>
          <w:sz w:val="24"/>
          <w:szCs w:val="24"/>
          <w:lang w:eastAsia="ru-RU"/>
        </w:rPr>
        <w:t xml:space="preserve"> bildiririk ki, </w:t>
      </w:r>
      <w:r w:rsidRPr="00386EA7">
        <w:rPr>
          <w:rFonts w:ascii="Arial" w:eastAsia="Times New Roman" w:hAnsi="Arial" w:cs="Arial"/>
          <w:b/>
          <w:bCs/>
          <w:iCs/>
          <w:sz w:val="24"/>
          <w:szCs w:val="24"/>
          <w:lang w:eastAsia="ru-RU"/>
        </w:rPr>
        <w:t>(tarixi gün, ay və il olaraq daxil edin)</w:t>
      </w:r>
      <w:r>
        <w:rPr>
          <w:rFonts w:ascii="Arial" w:eastAsia="Times New Roman" w:hAnsi="Arial" w:cs="Arial"/>
          <w:iCs/>
          <w:sz w:val="24"/>
          <w:szCs w:val="24"/>
          <w:lang w:eastAsia="ru-RU"/>
        </w:rPr>
        <w:t xml:space="preserve"> </w:t>
      </w:r>
      <w:r w:rsidR="004E15C8" w:rsidRPr="00386EA7">
        <w:rPr>
          <w:rFonts w:ascii="Arial" w:eastAsia="Times New Roman" w:hAnsi="Arial" w:cs="Arial"/>
          <w:iCs/>
          <w:sz w:val="24"/>
          <w:szCs w:val="24"/>
          <w:lang w:eastAsia="ru-RU"/>
        </w:rPr>
        <w:t>tarixində</w:t>
      </w:r>
      <w:r w:rsidR="004E15C8" w:rsidRPr="00386EA7">
        <w:rPr>
          <w:rFonts w:ascii="Arial" w:hAnsi="Arial" w:cs="Arial"/>
          <w:iCs/>
          <w:sz w:val="24"/>
          <w:szCs w:val="24"/>
        </w:rPr>
        <w:t xml:space="preserve"> </w:t>
      </w:r>
      <w:r w:rsidRPr="00386EA7">
        <w:rPr>
          <w:rFonts w:ascii="Arial" w:hAnsi="Arial" w:cs="Arial"/>
          <w:b/>
          <w:bCs/>
          <w:iCs/>
          <w:sz w:val="24"/>
          <w:szCs w:val="24"/>
        </w:rPr>
        <w:t>(satınalınacaq malların adı)</w:t>
      </w:r>
      <w:r w:rsidR="004E15C8" w:rsidRPr="00386EA7">
        <w:rPr>
          <w:rFonts w:ascii="Arial" w:hAnsi="Arial" w:cs="Arial"/>
          <w:iCs/>
          <w:sz w:val="24"/>
          <w:szCs w:val="24"/>
        </w:rPr>
        <w:t xml:space="preserve"> mallarının </w:t>
      </w:r>
      <w:r w:rsidR="004E15C8" w:rsidRPr="00386EA7">
        <w:rPr>
          <w:rFonts w:ascii="Arial" w:eastAsia="Times New Roman" w:hAnsi="Arial" w:cs="Arial"/>
          <w:iCs/>
          <w:sz w:val="24"/>
          <w:szCs w:val="24"/>
          <w:lang w:eastAsia="ru-RU"/>
        </w:rPr>
        <w:t xml:space="preserve">satın alınması üçün keçirilən satınalmada Sizin təqdim etdiyiniz </w:t>
      </w:r>
      <w:r w:rsidR="004E15C8" w:rsidRPr="00386EA7">
        <w:rPr>
          <w:rFonts w:ascii="Arial" w:hAnsi="Arial" w:cs="Arial"/>
          <w:iCs/>
          <w:sz w:val="24"/>
          <w:szCs w:val="24"/>
        </w:rPr>
        <w:t xml:space="preserve"> </w:t>
      </w:r>
      <w:r w:rsidRPr="00386EA7">
        <w:rPr>
          <w:rFonts w:ascii="Arial" w:hAnsi="Arial" w:cs="Arial"/>
          <w:b/>
          <w:bCs/>
          <w:iCs/>
          <w:sz w:val="24"/>
          <w:szCs w:val="24"/>
        </w:rPr>
        <w:t>(məbləği rəqəmlə və sözlə daxil edin)</w:t>
      </w:r>
      <w:r>
        <w:rPr>
          <w:rFonts w:ascii="Arial" w:hAnsi="Arial" w:cs="Arial"/>
          <w:iCs/>
          <w:sz w:val="24"/>
          <w:szCs w:val="24"/>
        </w:rPr>
        <w:t xml:space="preserve"> </w:t>
      </w:r>
      <w:r w:rsidR="004E15C8" w:rsidRPr="00386EA7">
        <w:rPr>
          <w:rFonts w:ascii="Arial" w:hAnsi="Arial" w:cs="Arial"/>
          <w:iCs/>
          <w:sz w:val="24"/>
          <w:szCs w:val="24"/>
        </w:rPr>
        <w:t xml:space="preserve">məbləğindəki </w:t>
      </w:r>
      <w:r w:rsidRPr="00386EA7">
        <w:rPr>
          <w:rFonts w:ascii="Arial" w:eastAsia="Times New Roman" w:hAnsi="Arial" w:cs="Arial"/>
          <w:b/>
          <w:bCs/>
          <w:iCs/>
          <w:sz w:val="24"/>
          <w:szCs w:val="24"/>
          <w:lang w:eastAsia="ru-RU"/>
        </w:rPr>
        <w:t>(tarixi gün, ay və il olaraq daxil edin)</w:t>
      </w:r>
      <w:r>
        <w:rPr>
          <w:rFonts w:ascii="Arial" w:eastAsia="Times New Roman" w:hAnsi="Arial" w:cs="Arial"/>
          <w:iCs/>
          <w:sz w:val="24"/>
          <w:szCs w:val="24"/>
          <w:lang w:eastAsia="ru-RU"/>
        </w:rPr>
        <w:t xml:space="preserve"> </w:t>
      </w:r>
      <w:r w:rsidR="004E15C8" w:rsidRPr="00386EA7">
        <w:rPr>
          <w:rFonts w:ascii="Arial" w:eastAsia="Times New Roman" w:hAnsi="Arial" w:cs="Arial"/>
          <w:iCs/>
          <w:sz w:val="24"/>
          <w:szCs w:val="24"/>
          <w:lang w:eastAsia="ru-RU"/>
        </w:rPr>
        <w:t xml:space="preserve"> tarixli təklifiniz </w:t>
      </w:r>
      <w:r w:rsidRPr="00386EA7">
        <w:rPr>
          <w:rFonts w:ascii="Arial" w:eastAsia="Times New Roman" w:hAnsi="Arial" w:cs="Arial"/>
          <w:b/>
          <w:bCs/>
          <w:iCs/>
          <w:sz w:val="24"/>
          <w:szCs w:val="24"/>
          <w:lang w:eastAsia="ru-RU"/>
        </w:rPr>
        <w:t>(satınalınan təşkilatın adını daxil edin)</w:t>
      </w:r>
      <w:r w:rsidR="004E15C8" w:rsidRPr="00386EA7">
        <w:rPr>
          <w:rFonts w:ascii="Arial" w:hAnsi="Arial" w:cs="Arial"/>
          <w:iCs/>
          <w:sz w:val="24"/>
          <w:szCs w:val="24"/>
        </w:rPr>
        <w:t xml:space="preserve"> </w:t>
      </w:r>
      <w:r w:rsidR="004E15C8" w:rsidRPr="00386EA7">
        <w:rPr>
          <w:rFonts w:ascii="Arial" w:eastAsia="Times New Roman" w:hAnsi="Arial" w:cs="Arial"/>
          <w:iCs/>
          <w:sz w:val="24"/>
          <w:szCs w:val="24"/>
          <w:lang w:eastAsia="ru-RU"/>
        </w:rPr>
        <w:t>tərəfindən qəbul olunur.</w:t>
      </w:r>
    </w:p>
    <w:p w14:paraId="146B3D12" w14:textId="0CCAAA59" w:rsidR="004E15C8" w:rsidRPr="00386EA7" w:rsidRDefault="004E15C8" w:rsidP="004E15C8">
      <w:pPr>
        <w:spacing w:after="60" w:line="276" w:lineRule="auto"/>
        <w:ind w:firstLine="425"/>
        <w:jc w:val="both"/>
        <w:rPr>
          <w:rFonts w:ascii="Arial" w:eastAsia="Times New Roman" w:hAnsi="Arial" w:cs="Arial"/>
          <w:iCs/>
          <w:sz w:val="24"/>
          <w:szCs w:val="24"/>
          <w:lang w:eastAsia="ru-RU"/>
        </w:rPr>
      </w:pPr>
      <w:r w:rsidRPr="00386EA7">
        <w:rPr>
          <w:rFonts w:ascii="Arial" w:eastAsia="Times New Roman" w:hAnsi="Arial" w:cs="Arial"/>
          <w:iCs/>
          <w:sz w:val="24"/>
          <w:szCs w:val="24"/>
          <w:lang w:eastAsia="ru-RU"/>
        </w:rPr>
        <w:t xml:space="preserve">Bununla əlaqədar Sizdən </w:t>
      </w:r>
      <w:r w:rsidR="00386EA7" w:rsidRPr="00386EA7">
        <w:rPr>
          <w:rFonts w:ascii="Arial" w:eastAsia="Times New Roman" w:hAnsi="Arial" w:cs="Arial"/>
          <w:b/>
          <w:bCs/>
          <w:iCs/>
          <w:sz w:val="24"/>
          <w:szCs w:val="24"/>
          <w:lang w:eastAsia="ru-RU"/>
        </w:rPr>
        <w:t>(tarixi gün, ay və il olaraq daxil edin)</w:t>
      </w:r>
      <w:r w:rsidR="00386EA7">
        <w:rPr>
          <w:rFonts w:ascii="Arial" w:eastAsia="Times New Roman" w:hAnsi="Arial" w:cs="Arial"/>
          <w:iCs/>
          <w:sz w:val="24"/>
          <w:szCs w:val="24"/>
          <w:lang w:eastAsia="ru-RU"/>
        </w:rPr>
        <w:t xml:space="preserve"> </w:t>
      </w:r>
      <w:r w:rsidRPr="00386EA7">
        <w:rPr>
          <w:rFonts w:ascii="Arial" w:eastAsia="Times New Roman" w:hAnsi="Arial" w:cs="Arial"/>
          <w:iCs/>
          <w:sz w:val="24"/>
          <w:szCs w:val="24"/>
          <w:lang w:eastAsia="ru-RU"/>
        </w:rPr>
        <w:t xml:space="preserve"> tarixə qədər icra təminatın təqdim edilməsi (tətbiq edildiyi halda) və </w:t>
      </w:r>
      <w:r w:rsidR="00AE033D">
        <w:rPr>
          <w:rFonts w:ascii="Arial" w:hAnsi="Arial" w:cs="Arial"/>
          <w:sz w:val="24"/>
          <w:szCs w:val="24"/>
        </w:rPr>
        <w:t xml:space="preserve">5 iş günü ərzində </w:t>
      </w:r>
      <w:r w:rsidRPr="00386EA7">
        <w:rPr>
          <w:rFonts w:ascii="Arial" w:eastAsia="Times New Roman" w:hAnsi="Arial" w:cs="Arial"/>
          <w:iCs/>
          <w:sz w:val="24"/>
          <w:szCs w:val="24"/>
          <w:lang w:eastAsia="ru-RU"/>
        </w:rPr>
        <w:t>satınalma müqaviləsinin imzalanıb qaytarılması tələb olunur.</w:t>
      </w:r>
    </w:p>
    <w:p w14:paraId="7112893E" w14:textId="77777777" w:rsidR="004E15C8" w:rsidRPr="00386EA7" w:rsidRDefault="004E15C8" w:rsidP="004E15C8">
      <w:pPr>
        <w:spacing w:after="60" w:line="276" w:lineRule="auto"/>
        <w:jc w:val="both"/>
        <w:rPr>
          <w:rFonts w:ascii="Arial" w:eastAsia="Times New Roman" w:hAnsi="Arial" w:cs="Arial"/>
          <w:iCs/>
          <w:sz w:val="24"/>
          <w:szCs w:val="24"/>
          <w:lang w:eastAsia="ru-RU"/>
        </w:rPr>
      </w:pPr>
    </w:p>
    <w:p w14:paraId="6F280815" w14:textId="77777777" w:rsidR="004E15C8" w:rsidRPr="00386EA7" w:rsidRDefault="004E15C8" w:rsidP="004E15C8">
      <w:pPr>
        <w:spacing w:after="60" w:line="276" w:lineRule="auto"/>
        <w:jc w:val="both"/>
        <w:rPr>
          <w:rFonts w:ascii="Arial" w:eastAsia="Times New Roman" w:hAnsi="Arial" w:cs="Arial"/>
          <w:iCs/>
          <w:sz w:val="24"/>
          <w:szCs w:val="24"/>
          <w:lang w:eastAsia="ru-RU"/>
        </w:rPr>
      </w:pPr>
      <w:r w:rsidRPr="00386EA7">
        <w:rPr>
          <w:rFonts w:ascii="Arial" w:eastAsia="Times New Roman" w:hAnsi="Arial" w:cs="Arial"/>
          <w:iCs/>
          <w:sz w:val="24"/>
          <w:szCs w:val="24"/>
          <w:lang w:eastAsia="ru-RU"/>
        </w:rPr>
        <w:t>Qoşma: Satınalma müqaviləsi</w:t>
      </w:r>
    </w:p>
    <w:p w14:paraId="6DCAF181" w14:textId="77777777" w:rsidR="004E15C8" w:rsidRPr="00386EA7" w:rsidRDefault="004E15C8" w:rsidP="004E15C8">
      <w:pPr>
        <w:spacing w:after="60" w:line="276" w:lineRule="auto"/>
        <w:jc w:val="both"/>
        <w:rPr>
          <w:rFonts w:ascii="Arial" w:eastAsia="Times New Roman" w:hAnsi="Arial" w:cs="Arial"/>
          <w:iCs/>
          <w:sz w:val="24"/>
          <w:szCs w:val="24"/>
          <w:lang w:eastAsia="ru-RU"/>
        </w:rPr>
      </w:pPr>
    </w:p>
    <w:p w14:paraId="316885E7" w14:textId="7799091E" w:rsidR="00AE033D" w:rsidRPr="008D4306" w:rsidRDefault="00AE033D" w:rsidP="00AE033D">
      <w:pPr>
        <w:tabs>
          <w:tab w:val="center" w:pos="3747"/>
          <w:tab w:val="left" w:pos="4847"/>
        </w:tabs>
        <w:spacing w:line="276" w:lineRule="auto"/>
        <w:jc w:val="both"/>
        <w:rPr>
          <w:rFonts w:ascii="Arial" w:hAnsi="Arial" w:cs="Arial"/>
          <w:sz w:val="24"/>
          <w:szCs w:val="24"/>
        </w:rPr>
      </w:pPr>
      <w:r w:rsidRPr="008D4306">
        <w:rPr>
          <w:rFonts w:ascii="Arial" w:hAnsi="Arial" w:cs="Arial"/>
          <w:sz w:val="24"/>
          <w:szCs w:val="24"/>
        </w:rPr>
        <w:t xml:space="preserve">Ad və soyad: </w:t>
      </w:r>
    </w:p>
    <w:p w14:paraId="11E5BE92" w14:textId="181BA516" w:rsidR="00AE033D" w:rsidRPr="008D4306" w:rsidRDefault="00AE033D" w:rsidP="00AE033D">
      <w:pPr>
        <w:tabs>
          <w:tab w:val="center" w:pos="1493"/>
          <w:tab w:val="center" w:pos="3747"/>
          <w:tab w:val="left" w:pos="4847"/>
        </w:tabs>
        <w:spacing w:before="120" w:line="276" w:lineRule="auto"/>
        <w:jc w:val="both"/>
        <w:rPr>
          <w:rFonts w:ascii="Arial" w:hAnsi="Arial" w:cs="Arial"/>
          <w:sz w:val="24"/>
        </w:rPr>
      </w:pPr>
      <w:r w:rsidRPr="008D4306">
        <w:rPr>
          <w:rFonts w:ascii="Arial" w:hAnsi="Arial" w:cs="Arial"/>
          <w:sz w:val="24"/>
          <w:szCs w:val="24"/>
        </w:rPr>
        <w:t xml:space="preserve">Vəzifə: </w:t>
      </w:r>
    </w:p>
    <w:p w14:paraId="35CC9DBD" w14:textId="77777777" w:rsidR="00AE033D" w:rsidRPr="008D4306" w:rsidRDefault="00AE033D" w:rsidP="00AE033D">
      <w:pPr>
        <w:tabs>
          <w:tab w:val="center" w:pos="1493"/>
          <w:tab w:val="center" w:pos="3747"/>
          <w:tab w:val="left" w:pos="4847"/>
        </w:tabs>
        <w:spacing w:line="276" w:lineRule="auto"/>
        <w:jc w:val="both"/>
        <w:rPr>
          <w:rFonts w:ascii="Arial" w:hAnsi="Arial" w:cs="Arial"/>
          <w:sz w:val="24"/>
          <w:szCs w:val="24"/>
        </w:rPr>
      </w:pPr>
    </w:p>
    <w:p w14:paraId="03DD1BD1" w14:textId="13728A8E" w:rsidR="00AE033D" w:rsidRPr="008D4306" w:rsidRDefault="00AE033D" w:rsidP="00AE033D">
      <w:pPr>
        <w:tabs>
          <w:tab w:val="center" w:pos="3747"/>
          <w:tab w:val="left" w:pos="4847"/>
        </w:tabs>
        <w:spacing w:line="276" w:lineRule="auto"/>
        <w:jc w:val="both"/>
        <w:rPr>
          <w:rFonts w:ascii="Arial" w:hAnsi="Arial" w:cs="Arial"/>
          <w:sz w:val="24"/>
          <w:szCs w:val="24"/>
        </w:rPr>
      </w:pPr>
      <w:r w:rsidRPr="008D4306">
        <w:rPr>
          <w:rFonts w:ascii="Arial" w:hAnsi="Arial" w:cs="Arial"/>
          <w:sz w:val="24"/>
          <w:szCs w:val="24"/>
        </w:rPr>
        <w:t>İmza</w:t>
      </w:r>
      <w:r>
        <w:rPr>
          <w:rFonts w:ascii="Arial" w:hAnsi="Arial" w:cs="Arial"/>
          <w:sz w:val="24"/>
          <w:szCs w:val="24"/>
        </w:rPr>
        <w:t xml:space="preserve">və möhür: </w:t>
      </w:r>
      <w:r w:rsidRPr="008D4306">
        <w:rPr>
          <w:rFonts w:ascii="Arial" w:hAnsi="Arial" w:cs="Arial"/>
          <w:sz w:val="24"/>
          <w:szCs w:val="24"/>
        </w:rPr>
        <w:t xml:space="preserve"> _______________________ </w:t>
      </w:r>
    </w:p>
    <w:p w14:paraId="101CC5E1" w14:textId="3DE9121C" w:rsidR="004E15C8" w:rsidRPr="00386EA7" w:rsidRDefault="004E15C8" w:rsidP="00AE033D">
      <w:pPr>
        <w:spacing w:after="120" w:line="240" w:lineRule="auto"/>
        <w:jc w:val="both"/>
        <w:rPr>
          <w:rFonts w:ascii="Arial" w:hAnsi="Arial" w:cs="Arial"/>
          <w:iCs/>
          <w:sz w:val="24"/>
          <w:szCs w:val="24"/>
        </w:rPr>
      </w:pPr>
    </w:p>
    <w:p w14:paraId="3AE00535" w14:textId="77777777" w:rsidR="004E15C8" w:rsidRPr="00E758B2" w:rsidRDefault="004E15C8" w:rsidP="004E15C8">
      <w:pPr>
        <w:spacing w:line="276" w:lineRule="auto"/>
        <w:rPr>
          <w:rFonts w:ascii="Arial" w:eastAsia="Calibri" w:hAnsi="Arial" w:cs="Arial"/>
          <w:b/>
          <w:sz w:val="24"/>
          <w:szCs w:val="24"/>
        </w:rPr>
      </w:pPr>
      <w:r w:rsidRPr="00E758B2">
        <w:rPr>
          <w:rFonts w:ascii="Arial" w:eastAsia="Calibri" w:hAnsi="Arial" w:cs="Arial"/>
          <w:b/>
          <w:sz w:val="24"/>
          <w:szCs w:val="24"/>
        </w:rPr>
        <w:br w:type="page"/>
      </w:r>
    </w:p>
    <w:p w14:paraId="6993203A"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395" w:name="_Toc141779760"/>
      <w:bookmarkStart w:id="396" w:name="_Toc146212114"/>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4C48504C"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0D3D5DC9"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3 nömrəli əlavə</w:t>
      </w:r>
    </w:p>
    <w:p w14:paraId="0643AA43" w14:textId="77777777" w:rsidR="004E15C8" w:rsidRDefault="004E15C8" w:rsidP="004E15C8">
      <w:pPr>
        <w:spacing w:after="60" w:line="276" w:lineRule="auto"/>
        <w:jc w:val="both"/>
        <w:rPr>
          <w:rFonts w:ascii="Arial" w:eastAsia="Calibri" w:hAnsi="Arial" w:cs="Arial"/>
          <w:b/>
          <w:sz w:val="24"/>
          <w:szCs w:val="24"/>
        </w:rPr>
      </w:pPr>
    </w:p>
    <w:p w14:paraId="161770FB" w14:textId="77777777" w:rsidR="00A4570C" w:rsidRPr="00E758B2" w:rsidRDefault="00A4570C" w:rsidP="004E15C8">
      <w:pPr>
        <w:spacing w:after="60" w:line="276" w:lineRule="auto"/>
        <w:jc w:val="both"/>
        <w:rPr>
          <w:rFonts w:ascii="Arial" w:eastAsia="Calibri" w:hAnsi="Arial" w:cs="Arial"/>
          <w:b/>
          <w:sz w:val="24"/>
          <w:szCs w:val="24"/>
        </w:rPr>
      </w:pPr>
    </w:p>
    <w:p w14:paraId="6CE76F54" w14:textId="77777777" w:rsidR="004E15C8" w:rsidRDefault="004E15C8" w:rsidP="00A4570C">
      <w:pPr>
        <w:pStyle w:val="ListParagraph"/>
        <w:keepNext/>
        <w:keepLines/>
        <w:tabs>
          <w:tab w:val="left" w:pos="0"/>
        </w:tabs>
        <w:spacing w:after="0" w:line="276" w:lineRule="auto"/>
        <w:ind w:left="0"/>
        <w:contextualSpacing w:val="0"/>
        <w:jc w:val="center"/>
        <w:outlineLvl w:val="1"/>
        <w:rPr>
          <w:rFonts w:ascii="Arial" w:hAnsi="Arial" w:cs="Arial"/>
          <w:b/>
          <w:sz w:val="28"/>
          <w:szCs w:val="28"/>
        </w:rPr>
      </w:pPr>
      <w:bookmarkStart w:id="397" w:name="_Toc155950126"/>
      <w:bookmarkStart w:id="398" w:name="_Toc157179105"/>
      <w:r w:rsidRPr="00AE033D">
        <w:rPr>
          <w:rFonts w:ascii="Arial" w:eastAsia="Calibri" w:hAnsi="Arial" w:cs="Arial"/>
          <w:b/>
          <w:sz w:val="28"/>
          <w:szCs w:val="28"/>
        </w:rPr>
        <w:t xml:space="preserve">İcra </w:t>
      </w:r>
      <w:r w:rsidRPr="00AE033D">
        <w:rPr>
          <w:rFonts w:ascii="Arial" w:hAnsi="Arial" w:cs="Arial"/>
          <w:b/>
          <w:sz w:val="28"/>
          <w:szCs w:val="28"/>
        </w:rPr>
        <w:t>təminatı</w:t>
      </w:r>
      <w:bookmarkEnd w:id="395"/>
      <w:bookmarkEnd w:id="396"/>
      <w:bookmarkEnd w:id="397"/>
      <w:bookmarkEnd w:id="398"/>
    </w:p>
    <w:p w14:paraId="77A7795E" w14:textId="77777777" w:rsidR="00A4570C" w:rsidRPr="00AE033D" w:rsidRDefault="00A4570C" w:rsidP="00A4570C">
      <w:pPr>
        <w:pStyle w:val="ListParagraph"/>
        <w:keepNext/>
        <w:keepLines/>
        <w:tabs>
          <w:tab w:val="left" w:pos="0"/>
        </w:tabs>
        <w:spacing w:after="0" w:line="276" w:lineRule="auto"/>
        <w:ind w:left="0"/>
        <w:contextualSpacing w:val="0"/>
        <w:jc w:val="center"/>
        <w:outlineLvl w:val="1"/>
        <w:rPr>
          <w:rFonts w:ascii="Arial" w:eastAsia="Calibri" w:hAnsi="Arial" w:cs="Arial"/>
          <w:b/>
          <w:sz w:val="28"/>
          <w:szCs w:val="28"/>
        </w:rPr>
      </w:pPr>
    </w:p>
    <w:p w14:paraId="05A6E30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Content>
          <w:r w:rsidRPr="00E758B2">
            <w:rPr>
              <w:rFonts w:ascii="Arial" w:hAnsi="Arial" w:cs="Arial"/>
              <w:b/>
              <w:sz w:val="24"/>
              <w:szCs w:val="24"/>
            </w:rPr>
            <w:t>(təminatın tarixini daxil edin)</w:t>
          </w:r>
        </w:sdtContent>
      </w:sdt>
    </w:p>
    <w:p w14:paraId="6E61352C"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Content>
          <w:r w:rsidRPr="00E758B2">
            <w:rPr>
              <w:rFonts w:ascii="Arial" w:hAnsi="Arial" w:cs="Arial"/>
              <w:b/>
              <w:sz w:val="24"/>
              <w:szCs w:val="24"/>
            </w:rPr>
            <w:t>(təminatın nömrəsini daxil edin)</w:t>
          </w:r>
        </w:sdtContent>
      </w:sdt>
    </w:p>
    <w:p w14:paraId="2241D5D1" w14:textId="05C5F230" w:rsidR="004E15C8" w:rsidRPr="00E758B2" w:rsidRDefault="004E15C8" w:rsidP="004E15C8">
      <w:pPr>
        <w:widowControl w:val="0"/>
        <w:spacing w:before="240"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showingPlcHdr/>
          <w:dataBinding w:prefixMappings="xmlns:ns0='http://schemas.openxmlformats.org/officeDocument/2006/extended-properties' " w:xpath="/ns0:Properties[1]/ns0:Company[1]" w:storeItemID="{6668398D-A668-4E3E-A5EB-62B293D839F1}"/>
          <w:text/>
        </w:sdtPr>
        <w:sdtContent>
          <w:r w:rsidR="0055004A" w:rsidRPr="00B424C8">
            <w:rPr>
              <w:rStyle w:val="PlaceholderText"/>
              <w:rFonts w:ascii="Arial" w:hAnsi="Arial" w:cs="Arial"/>
              <w:b/>
              <w:bCs/>
            </w:rPr>
            <w:t>(satınalan təşkilatın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2B47E14"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11BC1257"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r w:rsidRPr="00E758B2">
        <w:rPr>
          <w:rFonts w:ascii="Arial" w:hAnsi="Arial" w:cs="Arial"/>
          <w:b/>
          <w:i/>
          <w:sz w:val="24"/>
          <w:szCs w:val="24"/>
          <w:lang w:eastAsia="it-IT"/>
        </w:rPr>
        <w:t>Qarantın adından və tapşırığı ilə</w:t>
      </w:r>
    </w:p>
    <w:p w14:paraId="7718468E"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E758B2" w:rsidRDefault="004E15C8" w:rsidP="00AE033D">
      <w:pPr>
        <w:widowControl w:val="0"/>
        <w:spacing w:after="0" w:line="276" w:lineRule="auto"/>
        <w:ind w:firstLine="720"/>
        <w:jc w:val="right"/>
        <w:rPr>
          <w:rFonts w:ascii="Arial" w:eastAsia="Times New Roman" w:hAnsi="Arial" w:cs="Arial"/>
          <w:iCs/>
          <w:color w:val="000000"/>
          <w:sz w:val="24"/>
          <w:szCs w:val="24"/>
        </w:rPr>
      </w:pPr>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24CA1A73" w14:textId="4CCE3551" w:rsidR="004E15C8" w:rsidRPr="00E758B2" w:rsidRDefault="004E15C8" w:rsidP="00AE033D">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 xml:space="preserve">          </w:t>
      </w:r>
      <w:r w:rsidR="00AE033D">
        <w:rPr>
          <w:rFonts w:ascii="Arial" w:eastAsia="Times New Roman" w:hAnsi="Arial" w:cs="Arial"/>
          <w:iCs/>
          <w:color w:val="000000"/>
          <w:sz w:val="24"/>
          <w:szCs w:val="24"/>
        </w:rPr>
        <w:t xml:space="preserve">             </w:t>
      </w: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786581B2" w14:textId="3A7A6BC6" w:rsidR="004E15C8" w:rsidRPr="00E758B2" w:rsidRDefault="004E15C8" w:rsidP="00AE033D">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 xml:space="preserve">        </w:t>
      </w:r>
      <w:r w:rsidR="00AE033D">
        <w:rPr>
          <w:rFonts w:ascii="Arial" w:hAnsi="Arial" w:cs="Arial"/>
          <w:b/>
          <w:bCs/>
          <w:iCs/>
          <w:sz w:val="24"/>
          <w:szCs w:val="24"/>
          <w:shd w:val="clear" w:color="auto" w:fill="FFFFFF"/>
        </w:rPr>
        <w:t xml:space="preserve">         </w:t>
      </w:r>
      <w:r w:rsidRPr="00E758B2">
        <w:rPr>
          <w:rFonts w:ascii="Arial" w:hAnsi="Arial" w:cs="Arial"/>
          <w:b/>
          <w:bCs/>
          <w:iCs/>
          <w:sz w:val="24"/>
          <w:szCs w:val="24"/>
          <w:shd w:val="clear" w:color="auto" w:fill="FFFFFF"/>
        </w:rPr>
        <w:t xml:space="preserve"> </w:t>
      </w:r>
      <w:r w:rsidR="00AE033D">
        <w:rPr>
          <w:rFonts w:ascii="Arial" w:hAnsi="Arial" w:cs="Arial"/>
          <w:b/>
          <w:bCs/>
          <w:iCs/>
          <w:sz w:val="24"/>
          <w:szCs w:val="24"/>
          <w:shd w:val="clear" w:color="auto" w:fill="FFFFFF"/>
        </w:rPr>
        <w:t xml:space="preserve">     </w:t>
      </w:r>
      <w:r w:rsidRPr="00E758B2">
        <w:rPr>
          <w:rFonts w:ascii="Arial" w:hAnsi="Arial" w:cs="Arial"/>
          <w:b/>
          <w:bCs/>
          <w:iCs/>
          <w:sz w:val="24"/>
          <w:szCs w:val="24"/>
          <w:shd w:val="clear" w:color="auto" w:fill="FFFFFF"/>
        </w:rPr>
        <w:t>4 nömrəli əlavə</w:t>
      </w:r>
    </w:p>
    <w:p w14:paraId="692D7449" w14:textId="77777777" w:rsidR="004E15C8" w:rsidRPr="00E758B2" w:rsidRDefault="004E15C8" w:rsidP="004E15C8">
      <w:pPr>
        <w:spacing w:after="60" w:line="276" w:lineRule="auto"/>
        <w:jc w:val="both"/>
        <w:rPr>
          <w:rFonts w:ascii="Arial" w:eastAsia="Calibri" w:hAnsi="Arial" w:cs="Arial"/>
          <w:b/>
          <w:sz w:val="24"/>
          <w:szCs w:val="24"/>
        </w:rPr>
      </w:pPr>
    </w:p>
    <w:p w14:paraId="0FD300A5" w14:textId="77777777" w:rsidR="004E15C8" w:rsidRPr="00A4570C" w:rsidRDefault="004E15C8" w:rsidP="00A4570C">
      <w:pPr>
        <w:keepNext/>
        <w:keepLines/>
        <w:spacing w:before="120" w:after="240" w:line="276" w:lineRule="auto"/>
        <w:ind w:left="360"/>
        <w:jc w:val="center"/>
        <w:outlineLvl w:val="1"/>
        <w:rPr>
          <w:rFonts w:ascii="Arial" w:eastAsia="Calibri" w:hAnsi="Arial" w:cs="Arial"/>
          <w:b/>
          <w:sz w:val="28"/>
          <w:szCs w:val="28"/>
        </w:rPr>
      </w:pPr>
      <w:bookmarkStart w:id="399" w:name="_Toc155950127"/>
      <w:bookmarkStart w:id="400" w:name="_Toc157179106"/>
      <w:r w:rsidRPr="00A4570C">
        <w:rPr>
          <w:rFonts w:ascii="Arial" w:eastAsia="Calibri" w:hAnsi="Arial" w:cs="Arial"/>
          <w:b/>
          <w:sz w:val="28"/>
          <w:szCs w:val="28"/>
        </w:rPr>
        <w:t xml:space="preserve">Avans </w:t>
      </w:r>
      <w:r w:rsidRPr="00A4570C">
        <w:rPr>
          <w:rFonts w:ascii="Arial" w:hAnsi="Arial" w:cs="Arial"/>
          <w:b/>
          <w:sz w:val="28"/>
          <w:szCs w:val="28"/>
        </w:rPr>
        <w:t>təminatı</w:t>
      </w:r>
      <w:bookmarkEnd w:id="399"/>
      <w:bookmarkEnd w:id="400"/>
    </w:p>
    <w:p w14:paraId="2CCC718A"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Content>
          <w:r w:rsidRPr="00E758B2">
            <w:rPr>
              <w:rFonts w:ascii="Arial" w:hAnsi="Arial" w:cs="Arial"/>
              <w:b/>
              <w:sz w:val="24"/>
              <w:szCs w:val="24"/>
            </w:rPr>
            <w:t>(təminatın tarixini daxil edin)</w:t>
          </w:r>
        </w:sdtContent>
      </w:sdt>
    </w:p>
    <w:p w14:paraId="3A2C8C6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Content>
          <w:r w:rsidRPr="00E758B2">
            <w:rPr>
              <w:rFonts w:ascii="Arial" w:hAnsi="Arial" w:cs="Arial"/>
              <w:b/>
              <w:sz w:val="24"/>
              <w:szCs w:val="24"/>
            </w:rPr>
            <w:t>(təminatın nömrəsini daxil edin)</w:t>
          </w:r>
        </w:sdtContent>
      </w:sdt>
    </w:p>
    <w:p w14:paraId="5A1434DF" w14:textId="132872A8" w:rsidR="004E15C8" w:rsidRPr="00E758B2" w:rsidRDefault="004E15C8" w:rsidP="004E15C8">
      <w:pPr>
        <w:widowControl w:val="0"/>
        <w:spacing w:before="240"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showingPlcHdr/>
          <w:dataBinding w:prefixMappings="xmlns:ns0='http://schemas.openxmlformats.org/officeDocument/2006/extended-properties' " w:xpath="/ns0:Properties[1]/ns0:Company[1]" w:storeItemID="{6668398D-A668-4E3E-A5EB-62B293D839F1}"/>
          <w:text/>
        </w:sdtPr>
        <w:sdtContent>
          <w:r w:rsidR="0055004A" w:rsidRPr="00B424C8">
            <w:rPr>
              <w:rStyle w:val="PlaceholderText"/>
              <w:rFonts w:ascii="Arial" w:hAnsi="Arial" w:cs="Arial"/>
              <w:b/>
              <w:bCs/>
            </w:rPr>
            <w:t>(satınalan təşkilatın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43D31D7"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23945F62" w14:textId="46D3B2BD" w:rsidR="004E15C8" w:rsidRPr="00E758B2" w:rsidRDefault="004E15C8" w:rsidP="004E15C8">
      <w:pPr>
        <w:spacing w:after="0" w:line="276" w:lineRule="auto"/>
        <w:ind w:right="-180"/>
        <w:rPr>
          <w:rFonts w:ascii="Arial" w:eastAsia="Times New Roman" w:hAnsi="Arial" w:cs="Arial"/>
          <w:iCs/>
          <w:color w:val="000000"/>
          <w:sz w:val="24"/>
          <w:szCs w:val="24"/>
        </w:rPr>
      </w:pPr>
      <w:r w:rsidRPr="00E758B2">
        <w:rPr>
          <w:rFonts w:ascii="Arial" w:hAnsi="Arial" w:cs="Arial"/>
          <w:b/>
          <w:i/>
          <w:sz w:val="24"/>
          <w:szCs w:val="24"/>
          <w:lang w:eastAsia="it-IT"/>
        </w:rPr>
        <w:t>Qarantın adından və tapşırığı ilə</w:t>
      </w:r>
      <w:r w:rsidRPr="00E758B2">
        <w:rPr>
          <w:rFonts w:ascii="Arial" w:hAnsi="Arial" w:cs="Arial"/>
          <w:b/>
          <w:i/>
          <w:sz w:val="24"/>
          <w:szCs w:val="24"/>
          <w:lang w:eastAsia="it-IT"/>
        </w:rPr>
        <w:br w:type="page"/>
      </w:r>
      <w:r w:rsidRPr="00E758B2">
        <w:rPr>
          <w:rFonts w:ascii="Arial" w:hAnsi="Arial" w:cs="Arial"/>
          <w:b/>
          <w:i/>
          <w:sz w:val="24"/>
          <w:szCs w:val="24"/>
          <w:lang w:eastAsia="it-IT"/>
        </w:rPr>
        <w:lastRenderedPageBreak/>
        <w:t xml:space="preserve">                                                                            </w:t>
      </w:r>
      <w:r w:rsidR="00AE033D">
        <w:rPr>
          <w:rFonts w:ascii="Arial" w:hAnsi="Arial" w:cs="Arial"/>
          <w:b/>
          <w:i/>
          <w:sz w:val="24"/>
          <w:szCs w:val="24"/>
          <w:lang w:eastAsia="it-IT"/>
        </w:rPr>
        <w:t xml:space="preserve">        </w:t>
      </w: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0E1BE4F5" w14:textId="4F5FBD78" w:rsidR="004E15C8" w:rsidRPr="00E758B2" w:rsidRDefault="00AE033D" w:rsidP="00AE033D">
      <w:pPr>
        <w:spacing w:after="0" w:line="276" w:lineRule="auto"/>
        <w:ind w:right="-180"/>
        <w:rPr>
          <w:rFonts w:ascii="Arial" w:hAnsi="Arial" w:cs="Arial"/>
          <w:iCs/>
          <w:sz w:val="24"/>
          <w:szCs w:val="24"/>
          <w:shd w:val="clear" w:color="auto" w:fill="FFFFFF"/>
        </w:rPr>
      </w:pPr>
      <w:r>
        <w:rPr>
          <w:rFonts w:ascii="Arial" w:eastAsia="Times New Roman" w:hAnsi="Arial" w:cs="Arial"/>
          <w:iCs/>
          <w:color w:val="000000"/>
          <w:sz w:val="24"/>
          <w:szCs w:val="24"/>
        </w:rPr>
        <w:t xml:space="preserve">                                                                                                 </w:t>
      </w:r>
      <w:r w:rsidR="004E15C8" w:rsidRPr="00E758B2">
        <w:rPr>
          <w:rFonts w:ascii="Arial" w:eastAsia="Times New Roman" w:hAnsi="Arial" w:cs="Arial"/>
          <w:iCs/>
          <w:color w:val="000000"/>
          <w:sz w:val="24"/>
          <w:szCs w:val="24"/>
        </w:rPr>
        <w:t>nümunəvi forması</w:t>
      </w:r>
      <w:r w:rsidR="004E15C8" w:rsidRPr="00E758B2">
        <w:rPr>
          <w:rFonts w:ascii="Arial" w:hAnsi="Arial" w:cs="Arial"/>
          <w:iCs/>
          <w:sz w:val="24"/>
          <w:szCs w:val="24"/>
          <w:shd w:val="clear" w:color="auto" w:fill="FFFFFF"/>
        </w:rPr>
        <w:t>”na</w:t>
      </w:r>
    </w:p>
    <w:p w14:paraId="5F2B40E0" w14:textId="333E97B3" w:rsidR="004E15C8" w:rsidRPr="00E758B2" w:rsidRDefault="00AE033D" w:rsidP="004E15C8">
      <w:pPr>
        <w:spacing w:after="0" w:line="276" w:lineRule="auto"/>
        <w:ind w:right="-180" w:firstLine="4410"/>
        <w:jc w:val="center"/>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           </w:t>
      </w:r>
      <w:r w:rsidR="004E15C8" w:rsidRPr="00E758B2">
        <w:rPr>
          <w:rFonts w:ascii="Arial" w:hAnsi="Arial" w:cs="Arial"/>
          <w:b/>
          <w:bCs/>
          <w:iCs/>
          <w:sz w:val="24"/>
          <w:szCs w:val="24"/>
          <w:shd w:val="clear" w:color="auto" w:fill="FFFFFF"/>
        </w:rPr>
        <w:t>5 nömrəli əlavə</w:t>
      </w:r>
    </w:p>
    <w:p w14:paraId="1964C238" w14:textId="77777777" w:rsidR="004E15C8" w:rsidRDefault="004E15C8" w:rsidP="004E15C8">
      <w:pPr>
        <w:spacing w:after="60" w:line="276" w:lineRule="auto"/>
        <w:jc w:val="both"/>
        <w:rPr>
          <w:rFonts w:ascii="Arial" w:eastAsia="Calibri" w:hAnsi="Arial" w:cs="Arial"/>
          <w:b/>
          <w:sz w:val="24"/>
          <w:szCs w:val="24"/>
        </w:rPr>
      </w:pPr>
    </w:p>
    <w:p w14:paraId="26F38508" w14:textId="77777777" w:rsidR="00AE033D" w:rsidRPr="00E758B2" w:rsidRDefault="00AE033D" w:rsidP="004E15C8">
      <w:pPr>
        <w:spacing w:after="60" w:line="276" w:lineRule="auto"/>
        <w:jc w:val="both"/>
        <w:rPr>
          <w:rFonts w:ascii="Arial" w:eastAsia="Calibri" w:hAnsi="Arial" w:cs="Arial"/>
          <w:b/>
          <w:sz w:val="24"/>
          <w:szCs w:val="24"/>
        </w:rPr>
      </w:pPr>
    </w:p>
    <w:p w14:paraId="497BA6F3" w14:textId="77777777" w:rsidR="004E15C8" w:rsidRDefault="004E15C8" w:rsidP="00A4570C">
      <w:pPr>
        <w:pStyle w:val="ListParagraph"/>
        <w:keepNext/>
        <w:keepLines/>
        <w:tabs>
          <w:tab w:val="left" w:pos="1134"/>
        </w:tabs>
        <w:spacing w:after="0" w:line="276" w:lineRule="auto"/>
        <w:ind w:left="0"/>
        <w:contextualSpacing w:val="0"/>
        <w:jc w:val="center"/>
        <w:outlineLvl w:val="1"/>
        <w:rPr>
          <w:rFonts w:ascii="Arial" w:eastAsia="Calibri" w:hAnsi="Arial" w:cs="Arial"/>
          <w:b/>
          <w:sz w:val="28"/>
          <w:szCs w:val="28"/>
        </w:rPr>
      </w:pPr>
      <w:bookmarkStart w:id="401" w:name="_Toc155950128"/>
      <w:bookmarkStart w:id="402" w:name="_Toc157179107"/>
      <w:r w:rsidRPr="00AE033D">
        <w:rPr>
          <w:rFonts w:ascii="Arial" w:eastAsia="Calibri" w:hAnsi="Arial" w:cs="Arial"/>
          <w:b/>
          <w:sz w:val="28"/>
          <w:szCs w:val="28"/>
        </w:rPr>
        <w:t>T</w:t>
      </w:r>
      <w:r w:rsidRPr="00AE033D">
        <w:rPr>
          <w:rFonts w:ascii="Arial" w:hAnsi="Arial" w:cs="Arial"/>
          <w:b/>
          <w:sz w:val="28"/>
          <w:szCs w:val="28"/>
        </w:rPr>
        <w:t>əhvil</w:t>
      </w:r>
      <w:r w:rsidRPr="00AE033D">
        <w:rPr>
          <w:rFonts w:ascii="Arial" w:eastAsia="Calibri" w:hAnsi="Arial" w:cs="Arial"/>
          <w:b/>
          <w:sz w:val="28"/>
          <w:szCs w:val="28"/>
        </w:rPr>
        <w:t>-təslim aktı</w:t>
      </w:r>
      <w:bookmarkEnd w:id="401"/>
      <w:bookmarkEnd w:id="402"/>
    </w:p>
    <w:p w14:paraId="465AD45F" w14:textId="77777777" w:rsidR="00AE033D" w:rsidRPr="00A4570C" w:rsidRDefault="00AE033D" w:rsidP="00A4570C">
      <w:pPr>
        <w:keepNext/>
        <w:keepLines/>
        <w:spacing w:after="0" w:line="276" w:lineRule="auto"/>
        <w:ind w:left="360"/>
        <w:jc w:val="center"/>
        <w:outlineLvl w:val="1"/>
        <w:rPr>
          <w:rFonts w:ascii="Arial" w:eastAsia="Calibri" w:hAnsi="Arial" w:cs="Arial"/>
          <w:b/>
          <w:sz w:val="28"/>
          <w:szCs w:val="28"/>
        </w:rPr>
      </w:pPr>
    </w:p>
    <w:p w14:paraId="27C0927E" w14:textId="2AAA5DC2" w:rsidR="004E15C8" w:rsidRPr="00E758B2" w:rsidRDefault="004E15C8" w:rsidP="00AE033D">
      <w:pPr>
        <w:widowControl w:val="0"/>
        <w:spacing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showingPlcHdr/>
          <w:dataBinding w:prefixMappings="xmlns:ns0='http://schemas.openxmlformats.org/officeDocument/2006/extended-properties' " w:xpath="/ns0:Properties[1]/ns0:Company[1]" w:storeItemID="{6668398D-A668-4E3E-A5EB-62B293D839F1}"/>
          <w:text/>
        </w:sdtPr>
        <w:sdtContent>
          <w:r w:rsidR="0055004A" w:rsidRPr="00B424C8">
            <w:rPr>
              <w:rStyle w:val="PlaceholderText"/>
              <w:rFonts w:ascii="Arial" w:hAnsi="Arial" w:cs="Arial"/>
              <w:b/>
              <w:bCs/>
            </w:rPr>
            <w:t>(satınalan təşkilatın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showingPlcHd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D63327">
            <w:rPr>
              <w:rFonts w:ascii="Times New Roman" w:hAnsi="Times New Roman"/>
              <w:b/>
            </w:rPr>
            <w:t>[</w:t>
          </w:r>
          <w:r w:rsidR="00D63327" w:rsidRPr="00197F46">
            <w:rPr>
              <w:rFonts w:ascii="Times New Roman" w:hAnsi="Times New Roman"/>
              <w:b/>
            </w:rPr>
            <w:t>satınalma predmeti</w:t>
          </w:r>
          <w:r w:rsidR="00D63327">
            <w:rPr>
              <w:rFonts w:ascii="Times New Roman" w:hAnsi="Times New Roman"/>
              <w:b/>
            </w:rPr>
            <w:t>ni daxil edin]</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w:t>
      </w:r>
      <w:r w:rsidRPr="00E758B2">
        <w:rPr>
          <w:rFonts w:ascii="Arial" w:hAnsi="Arial" w:cs="Arial"/>
          <w:bCs/>
          <w:iCs/>
          <w:sz w:val="24"/>
          <w:szCs w:val="24"/>
        </w:rPr>
        <w:t xml:space="preserve"> </w:t>
      </w:r>
      <w:r w:rsidRPr="00E758B2">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edilmişdir.</w:t>
      </w:r>
    </w:p>
    <w:p w14:paraId="21C0B9ED" w14:textId="77777777" w:rsidR="004E15C8" w:rsidRPr="00E758B2" w:rsidRDefault="004E15C8" w:rsidP="004E15C8">
      <w:pPr>
        <w:spacing w:before="240" w:after="120" w:line="276" w:lineRule="auto"/>
        <w:ind w:firstLine="720"/>
        <w:jc w:val="both"/>
        <w:rPr>
          <w:rFonts w:ascii="Arial" w:eastAsia="Calibri" w:hAnsi="Arial" w:cs="Arial"/>
          <w:sz w:val="24"/>
          <w:szCs w:val="24"/>
        </w:rPr>
      </w:pPr>
      <w:r w:rsidRPr="00E758B2">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Content>
          <w:r w:rsidRPr="00E758B2">
            <w:rPr>
              <w:rFonts w:ascii="Arial" w:hAnsi="Arial" w:cs="Arial"/>
              <w:b/>
              <w:sz w:val="24"/>
              <w:szCs w:val="24"/>
            </w:rPr>
            <w:t>(zəmanət müddətini daxil edin)</w:t>
          </w:r>
        </w:sdtContent>
      </w:sdt>
      <w:r w:rsidRPr="00E758B2">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Content>
          <w:r w:rsidRPr="00E758B2">
            <w:rPr>
              <w:rFonts w:ascii="Arial" w:hAnsi="Arial" w:cs="Arial"/>
              <w:b/>
              <w:sz w:val="24"/>
              <w:szCs w:val="24"/>
            </w:rPr>
            <w:t>(tarixi gün, ay və il olaraq daxil edin)</w:t>
          </w:r>
        </w:sdtContent>
      </w:sdt>
      <w:r w:rsidRPr="00E758B2">
        <w:rPr>
          <w:rFonts w:ascii="Arial" w:eastAsia="Calibri" w:hAnsi="Arial" w:cs="Arial"/>
          <w:b/>
          <w:sz w:val="24"/>
          <w:szCs w:val="24"/>
        </w:rPr>
        <w:t xml:space="preserve"> il </w:t>
      </w:r>
      <w:r w:rsidRPr="00E758B2">
        <w:rPr>
          <w:rFonts w:ascii="Arial" w:eastAsia="Calibri" w:hAnsi="Arial" w:cs="Arial"/>
          <w:sz w:val="24"/>
          <w:szCs w:val="24"/>
        </w:rPr>
        <w:t>olaraq təsdiq edilir.</w:t>
      </w:r>
    </w:p>
    <w:p w14:paraId="79A97DE1" w14:textId="77777777" w:rsidR="004E15C8" w:rsidRPr="00E758B2" w:rsidRDefault="004E15C8" w:rsidP="004E15C8">
      <w:pPr>
        <w:spacing w:before="240" w:after="0" w:line="276" w:lineRule="auto"/>
        <w:jc w:val="both"/>
        <w:rPr>
          <w:rFonts w:ascii="Arial" w:hAnsi="Arial" w:cs="Arial"/>
          <w:b/>
          <w:i/>
          <w:sz w:val="24"/>
          <w:szCs w:val="24"/>
        </w:rPr>
      </w:pPr>
      <w:r w:rsidRPr="00E758B2">
        <w:rPr>
          <w:rFonts w:ascii="Arial" w:hAnsi="Arial" w:cs="Arial"/>
          <w:b/>
          <w:i/>
          <w:sz w:val="24"/>
          <w:szCs w:val="24"/>
        </w:rPr>
        <w:t>Biz, aşağıda imza edənlər qeyd olunan məlumatların doğruluğunu imzamızla təsdiq edirik.</w:t>
      </w:r>
    </w:p>
    <w:p w14:paraId="764F1732"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166AC36C" w14:textId="77777777" w:rsidTr="00274BFF">
        <w:trPr>
          <w:trHeight w:val="1804"/>
          <w:jc w:val="center"/>
        </w:trPr>
        <w:tc>
          <w:tcPr>
            <w:tcW w:w="4723" w:type="dxa"/>
          </w:tcPr>
          <w:p w14:paraId="5339E01C"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2BA0B7B6"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4FB48693"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5B9B9DDA"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967238893"/>
                <w:placeholder>
                  <w:docPart w:val="84F88966D15746B5B1A8CBEAB49EB8EC"/>
                </w:placeholder>
                <w:temporary/>
                <w:showingPlcHdr/>
              </w:sdt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235A8F5A"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643A3F44"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299A1029" w14:textId="77777777" w:rsidR="004E15C8" w:rsidRPr="00E758B2" w:rsidRDefault="00000000"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1111821119"/>
                <w:placeholder>
                  <w:docPart w:val="998FBCE8BC2E4EE6A8F6FBA2357495C1"/>
                </w:placeholder>
                <w:temporary/>
                <w:showingPlcHdr/>
              </w:sdtPr>
              <w:sdtContent>
                <w:r w:rsidR="004E15C8" w:rsidRPr="00E758B2">
                  <w:rPr>
                    <w:rFonts w:ascii="Arial" w:hAnsi="Arial" w:cs="Arial"/>
                    <w:b/>
                    <w:sz w:val="24"/>
                    <w:szCs w:val="24"/>
                  </w:rPr>
                  <w:t>(təchizatçının nümayəndəsinin vəzifəsi, soyadı və adı)</w:t>
                </w:r>
              </w:sdtContent>
            </w:sdt>
          </w:p>
        </w:tc>
      </w:tr>
    </w:tbl>
    <w:p w14:paraId="18D7C78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076C149B" w14:textId="77777777" w:rsidTr="00274BFF">
        <w:trPr>
          <w:trHeight w:val="2132"/>
          <w:jc w:val="center"/>
        </w:trPr>
        <w:tc>
          <w:tcPr>
            <w:tcW w:w="4723" w:type="dxa"/>
          </w:tcPr>
          <w:p w14:paraId="5355B177" w14:textId="2982A865" w:rsidR="004E15C8" w:rsidRPr="00E758B2" w:rsidRDefault="004E15C8" w:rsidP="00153DF9">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1985F22E"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2A8A148"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5A402770"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56440165"/>
                <w:placeholder>
                  <w:docPart w:val="84E7653ACFCA48CF9C94318FA9C13561"/>
                </w:placeholder>
                <w:temporary/>
                <w:showingPlcHdr/>
              </w:sdt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2F734AB0"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5D5E319D"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01A23F1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85BDE4D"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1944176401"/>
                <w:placeholder>
                  <w:docPart w:val="59E80A4C8F2447A0A5D44ECFDE20A096"/>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tbl>
    <w:p w14:paraId="585F3B13" w14:textId="1482F21A" w:rsidR="004E15C8" w:rsidRDefault="004E15C8" w:rsidP="004E15C8">
      <w:pPr>
        <w:spacing w:line="276" w:lineRule="auto"/>
        <w:rPr>
          <w:rFonts w:ascii="Arial" w:hAnsi="Arial" w:cs="Arial"/>
          <w:sz w:val="24"/>
          <w:szCs w:val="24"/>
        </w:rPr>
      </w:pPr>
    </w:p>
    <w:p w14:paraId="586A2DA7" w14:textId="78E2234E" w:rsidR="004E15C8" w:rsidRPr="00E758B2" w:rsidRDefault="00AE033D" w:rsidP="004E15C8">
      <w:pPr>
        <w:spacing w:after="0" w:line="276" w:lineRule="auto"/>
        <w:ind w:right="-180" w:firstLine="4410"/>
        <w:jc w:val="center"/>
        <w:rPr>
          <w:rFonts w:ascii="Arial" w:eastAsia="Times New Roman" w:hAnsi="Arial" w:cs="Arial"/>
          <w:iCs/>
          <w:color w:val="000000"/>
          <w:sz w:val="24"/>
          <w:szCs w:val="24"/>
        </w:rPr>
      </w:pPr>
      <w:r>
        <w:rPr>
          <w:rFonts w:ascii="Arial" w:hAnsi="Arial" w:cs="Arial"/>
          <w:iCs/>
          <w:sz w:val="24"/>
          <w:szCs w:val="24"/>
          <w:shd w:val="clear" w:color="auto" w:fill="FFFFFF"/>
        </w:rPr>
        <w:lastRenderedPageBreak/>
        <w:t xml:space="preserve">      </w:t>
      </w:r>
      <w:r w:rsidR="004E15C8" w:rsidRPr="00E758B2">
        <w:rPr>
          <w:rFonts w:ascii="Arial" w:hAnsi="Arial" w:cs="Arial"/>
          <w:iCs/>
          <w:sz w:val="24"/>
          <w:szCs w:val="24"/>
          <w:shd w:val="clear" w:color="auto" w:fill="FFFFFF"/>
        </w:rPr>
        <w:t>“Mallar</w:t>
      </w:r>
      <w:r w:rsidR="004E15C8" w:rsidRPr="00E758B2">
        <w:rPr>
          <w:rFonts w:ascii="Arial" w:eastAsia="Times New Roman" w:hAnsi="Arial" w:cs="Arial"/>
          <w:iCs/>
          <w:color w:val="000000"/>
          <w:sz w:val="24"/>
          <w:szCs w:val="24"/>
        </w:rPr>
        <w:t xml:space="preserve"> üzrə satınalma müqaviləsinin</w:t>
      </w:r>
    </w:p>
    <w:p w14:paraId="7C665321" w14:textId="675D9239" w:rsidR="004E15C8" w:rsidRPr="00E758B2" w:rsidRDefault="00AE033D" w:rsidP="004E15C8">
      <w:pPr>
        <w:spacing w:after="0" w:line="276" w:lineRule="auto"/>
        <w:ind w:right="-180" w:firstLine="4410"/>
        <w:jc w:val="center"/>
        <w:rPr>
          <w:rFonts w:ascii="Arial" w:hAnsi="Arial" w:cs="Arial"/>
          <w:iCs/>
          <w:sz w:val="24"/>
          <w:szCs w:val="24"/>
          <w:shd w:val="clear" w:color="auto" w:fill="FFFFFF"/>
        </w:rPr>
      </w:pPr>
      <w:r>
        <w:rPr>
          <w:rFonts w:ascii="Arial" w:eastAsia="Times New Roman" w:hAnsi="Arial" w:cs="Arial"/>
          <w:iCs/>
          <w:color w:val="000000"/>
          <w:sz w:val="24"/>
          <w:szCs w:val="24"/>
        </w:rPr>
        <w:t xml:space="preserve">        </w:t>
      </w:r>
      <w:r w:rsidR="004E15C8" w:rsidRPr="00E758B2">
        <w:rPr>
          <w:rFonts w:ascii="Arial" w:eastAsia="Times New Roman" w:hAnsi="Arial" w:cs="Arial"/>
          <w:iCs/>
          <w:color w:val="000000"/>
          <w:sz w:val="24"/>
          <w:szCs w:val="24"/>
        </w:rPr>
        <w:t>nümunəvi forması</w:t>
      </w:r>
      <w:r w:rsidR="004E15C8" w:rsidRPr="00E758B2">
        <w:rPr>
          <w:rFonts w:ascii="Arial" w:hAnsi="Arial" w:cs="Arial"/>
          <w:iCs/>
          <w:sz w:val="24"/>
          <w:szCs w:val="24"/>
          <w:shd w:val="clear" w:color="auto" w:fill="FFFFFF"/>
        </w:rPr>
        <w:t>”na</w:t>
      </w:r>
    </w:p>
    <w:p w14:paraId="7C9015AA" w14:textId="4FDB70E9" w:rsidR="004E15C8" w:rsidRPr="00E758B2" w:rsidRDefault="00AE033D" w:rsidP="004E15C8">
      <w:pPr>
        <w:spacing w:after="0" w:line="276" w:lineRule="auto"/>
        <w:ind w:right="-180" w:firstLine="4410"/>
        <w:jc w:val="center"/>
        <w:rPr>
          <w:rFonts w:ascii="Arial" w:hAnsi="Arial" w:cs="Arial"/>
          <w:b/>
          <w:bCs/>
          <w:iCs/>
          <w:sz w:val="24"/>
          <w:szCs w:val="24"/>
          <w:shd w:val="clear" w:color="auto" w:fill="FFFFFF"/>
        </w:rPr>
      </w:pPr>
      <w:r>
        <w:rPr>
          <w:rFonts w:ascii="Arial" w:hAnsi="Arial" w:cs="Arial"/>
          <w:b/>
          <w:bCs/>
          <w:iCs/>
          <w:sz w:val="24"/>
          <w:szCs w:val="24"/>
          <w:shd w:val="clear" w:color="auto" w:fill="FFFFFF"/>
        </w:rPr>
        <w:t xml:space="preserve">         </w:t>
      </w:r>
      <w:r w:rsidR="004E15C8" w:rsidRPr="00E758B2">
        <w:rPr>
          <w:rFonts w:ascii="Arial" w:hAnsi="Arial" w:cs="Arial"/>
          <w:b/>
          <w:bCs/>
          <w:iCs/>
          <w:sz w:val="24"/>
          <w:szCs w:val="24"/>
          <w:shd w:val="clear" w:color="auto" w:fill="FFFFFF"/>
        </w:rPr>
        <w:t>6 nömrəli əlavə</w:t>
      </w:r>
    </w:p>
    <w:p w14:paraId="3E9C248D" w14:textId="77777777" w:rsidR="004E15C8" w:rsidRDefault="004E15C8" w:rsidP="004E15C8">
      <w:pPr>
        <w:spacing w:after="60" w:line="276" w:lineRule="auto"/>
        <w:jc w:val="both"/>
        <w:rPr>
          <w:rFonts w:ascii="Arial" w:eastAsia="Calibri" w:hAnsi="Arial" w:cs="Arial"/>
          <w:b/>
          <w:sz w:val="24"/>
          <w:szCs w:val="24"/>
        </w:rPr>
      </w:pPr>
    </w:p>
    <w:p w14:paraId="18149D72" w14:textId="77777777" w:rsidR="00AE033D" w:rsidRPr="00E758B2" w:rsidRDefault="00AE033D" w:rsidP="004E15C8">
      <w:pPr>
        <w:spacing w:after="60" w:line="276" w:lineRule="auto"/>
        <w:jc w:val="both"/>
        <w:rPr>
          <w:rFonts w:ascii="Arial" w:eastAsia="Calibri" w:hAnsi="Arial" w:cs="Arial"/>
          <w:b/>
          <w:sz w:val="24"/>
          <w:szCs w:val="24"/>
        </w:rPr>
      </w:pPr>
    </w:p>
    <w:p w14:paraId="07331090" w14:textId="77777777" w:rsidR="004E15C8" w:rsidRDefault="004E15C8" w:rsidP="00A4570C">
      <w:pPr>
        <w:pStyle w:val="ListParagraph"/>
        <w:keepNext/>
        <w:keepLines/>
        <w:spacing w:after="0" w:line="276" w:lineRule="auto"/>
        <w:ind w:left="-426"/>
        <w:contextualSpacing w:val="0"/>
        <w:jc w:val="center"/>
        <w:outlineLvl w:val="1"/>
        <w:rPr>
          <w:rFonts w:ascii="Arial" w:eastAsia="Calibri" w:hAnsi="Arial" w:cs="Arial"/>
          <w:b/>
          <w:sz w:val="28"/>
          <w:szCs w:val="28"/>
        </w:rPr>
      </w:pPr>
      <w:bookmarkStart w:id="403" w:name="_Toc157179108"/>
      <w:r w:rsidRPr="00AE033D">
        <w:rPr>
          <w:rFonts w:ascii="Arial" w:eastAsia="Calibri" w:hAnsi="Arial" w:cs="Arial"/>
          <w:b/>
          <w:sz w:val="28"/>
          <w:szCs w:val="28"/>
        </w:rPr>
        <w:t>Yekun t</w:t>
      </w:r>
      <w:r w:rsidRPr="00AE033D">
        <w:rPr>
          <w:rFonts w:ascii="Arial" w:hAnsi="Arial" w:cs="Arial"/>
          <w:b/>
          <w:sz w:val="28"/>
          <w:szCs w:val="28"/>
        </w:rPr>
        <w:t>əhvil</w:t>
      </w:r>
      <w:r w:rsidRPr="00AE033D">
        <w:rPr>
          <w:rFonts w:ascii="Arial" w:eastAsia="Calibri" w:hAnsi="Arial" w:cs="Arial"/>
          <w:b/>
          <w:sz w:val="28"/>
          <w:szCs w:val="28"/>
        </w:rPr>
        <w:t>-təslim aktı</w:t>
      </w:r>
      <w:bookmarkEnd w:id="403"/>
    </w:p>
    <w:p w14:paraId="35651783" w14:textId="77777777" w:rsidR="00AE033D" w:rsidRPr="00A4570C" w:rsidRDefault="00AE033D" w:rsidP="00A4570C">
      <w:pPr>
        <w:keepNext/>
        <w:keepLines/>
        <w:spacing w:after="0" w:line="276" w:lineRule="auto"/>
        <w:ind w:left="360"/>
        <w:jc w:val="center"/>
        <w:outlineLvl w:val="1"/>
        <w:rPr>
          <w:rFonts w:ascii="Arial" w:eastAsia="Calibri" w:hAnsi="Arial" w:cs="Arial"/>
          <w:b/>
          <w:sz w:val="28"/>
          <w:szCs w:val="28"/>
        </w:rPr>
      </w:pPr>
    </w:p>
    <w:p w14:paraId="4D0F27E6" w14:textId="40AEF9AB" w:rsidR="004E15C8" w:rsidRPr="00E758B2" w:rsidRDefault="004E15C8" w:rsidP="00AE033D">
      <w:pPr>
        <w:widowControl w:val="0"/>
        <w:spacing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showingPlcHdr/>
          <w:dataBinding w:prefixMappings="xmlns:ns0='http://schemas.openxmlformats.org/officeDocument/2006/extended-properties' " w:xpath="/ns0:Properties[1]/ns0:Company[1]" w:storeItemID="{6668398D-A668-4E3E-A5EB-62B293D839F1}"/>
          <w:text/>
        </w:sdtPr>
        <w:sdtContent>
          <w:r w:rsidR="0055004A" w:rsidRPr="00B424C8">
            <w:rPr>
              <w:rStyle w:val="PlaceholderText"/>
              <w:rFonts w:ascii="Arial" w:hAnsi="Arial" w:cs="Arial"/>
              <w:b/>
              <w:bCs/>
            </w:rPr>
            <w:t>(satınalan təşkilatın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showingPlcHd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D63327">
            <w:rPr>
              <w:rFonts w:ascii="Times New Roman" w:hAnsi="Times New Roman"/>
              <w:b/>
            </w:rPr>
            <w:t>[</w:t>
          </w:r>
          <w:r w:rsidR="00D63327" w:rsidRPr="00197F46">
            <w:rPr>
              <w:rFonts w:ascii="Times New Roman" w:hAnsi="Times New Roman"/>
              <w:b/>
            </w:rPr>
            <w:t>satınalma predmeti</w:t>
          </w:r>
          <w:r w:rsidR="00D63327">
            <w:rPr>
              <w:rFonts w:ascii="Times New Roman" w:hAnsi="Times New Roman"/>
              <w:b/>
            </w:rPr>
            <w:t>ni daxil edin]</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w:t>
      </w:r>
      <w:r w:rsidRPr="00E758B2">
        <w:rPr>
          <w:rFonts w:ascii="Arial" w:hAnsi="Arial" w:cs="Arial"/>
          <w:b/>
          <w:sz w:val="24"/>
          <w:szCs w:val="24"/>
        </w:rPr>
        <w:t xml:space="preserve"> </w:t>
      </w:r>
      <w:r w:rsidRPr="00E758B2">
        <w:rPr>
          <w:rFonts w:ascii="Arial" w:hAnsi="Arial" w:cs="Arial"/>
          <w:sz w:val="24"/>
          <w:szCs w:val="24"/>
        </w:rPr>
        <w:t>və</w:t>
      </w:r>
      <w:r w:rsidRPr="00E758B2">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Content>
          <w:r w:rsidRPr="00E758B2">
            <w:rPr>
              <w:rFonts w:ascii="Arial" w:hAnsi="Arial" w:cs="Arial"/>
              <w:b/>
              <w:sz w:val="24"/>
              <w:szCs w:val="24"/>
            </w:rPr>
            <w:t>(zəmanət müddətini daxil edin)</w:t>
          </w:r>
        </w:sdtContent>
      </w:sdt>
      <w:r w:rsidRPr="00E758B2">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Content>
          <w:r w:rsidRPr="00E758B2">
            <w:rPr>
              <w:rFonts w:ascii="Arial" w:hAnsi="Arial" w:cs="Arial"/>
              <w:i/>
              <w:sz w:val="24"/>
              <w:szCs w:val="24"/>
            </w:rPr>
            <w:t>aşkarlanmış qüsurlar aradan qaldırılmışdır və ya heç bir qüsur aşkarlanmamışdır</w:t>
          </w:r>
        </w:sdtContent>
      </w:sdt>
      <w:r w:rsidRPr="00E758B2">
        <w:rPr>
          <w:rFonts w:ascii="Arial" w:hAnsi="Arial" w:cs="Arial"/>
          <w:sz w:val="24"/>
          <w:szCs w:val="24"/>
        </w:rPr>
        <w:t>.</w:t>
      </w:r>
    </w:p>
    <w:p w14:paraId="597A764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F65DB22" w14:textId="77777777" w:rsidTr="00274BFF">
        <w:trPr>
          <w:trHeight w:val="1804"/>
          <w:jc w:val="center"/>
        </w:trPr>
        <w:tc>
          <w:tcPr>
            <w:tcW w:w="4723" w:type="dxa"/>
          </w:tcPr>
          <w:p w14:paraId="4A174AF8"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7AA3DE23"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7B8DE0F1"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0CFB840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28059C00"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136322087"/>
                <w:placeholder>
                  <w:docPart w:val="0B20139F05E34A1AA6C3CE7C187313D1"/>
                </w:placeholder>
                <w:temporary/>
                <w:showingPlcHdr/>
              </w:sdt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46B9334B"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9F19B8A"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54E8C80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014FD9DE" w14:textId="77777777" w:rsidR="004E15C8" w:rsidRPr="00E758B2" w:rsidRDefault="00000000"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2069093785"/>
                <w:placeholder>
                  <w:docPart w:val="1832C9EEEE3E4A4D9CA8A7BD96F4F792"/>
                </w:placeholder>
                <w:temporary/>
                <w:showingPlcHdr/>
              </w:sdtPr>
              <w:sdtContent>
                <w:r w:rsidR="004E15C8" w:rsidRPr="00E758B2">
                  <w:rPr>
                    <w:rFonts w:ascii="Arial" w:hAnsi="Arial" w:cs="Arial"/>
                    <w:b/>
                    <w:sz w:val="24"/>
                    <w:szCs w:val="24"/>
                  </w:rPr>
                  <w:t>(təchizatçının nümayəndəsinin vəzifəsi, soyadı və adı)</w:t>
                </w:r>
              </w:sdtContent>
            </w:sdt>
          </w:p>
        </w:tc>
      </w:tr>
    </w:tbl>
    <w:p w14:paraId="31949E1E" w14:textId="77777777" w:rsidR="004E15C8" w:rsidRPr="00E758B2" w:rsidRDefault="004E15C8" w:rsidP="004E15C8">
      <w:pPr>
        <w:spacing w:after="120" w:line="276" w:lineRule="auto"/>
        <w:jc w:val="both"/>
        <w:rPr>
          <w:rFonts w:ascii="Arial" w:hAnsi="Arial" w:cs="Arial"/>
          <w:sz w:val="24"/>
          <w:szCs w:val="24"/>
          <w:lang w:eastAsia="ru-RU"/>
        </w:rPr>
      </w:pPr>
    </w:p>
    <w:p w14:paraId="2D82A02B"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2A81C01" w14:textId="77777777" w:rsidTr="00274BFF">
        <w:trPr>
          <w:trHeight w:val="2132"/>
          <w:jc w:val="center"/>
        </w:trPr>
        <w:tc>
          <w:tcPr>
            <w:tcW w:w="4723" w:type="dxa"/>
          </w:tcPr>
          <w:p w14:paraId="07475F1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2EE5CA90"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4098D373"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1F4B426"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63AFF9AF"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57873840"/>
                <w:placeholder>
                  <w:docPart w:val="57B54C8131C04112B124B5ED26B9A45C"/>
                </w:placeholder>
                <w:temporary/>
                <w:showingPlcHdr/>
              </w:sdt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3CDAF3C6"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36C6CD12"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03B5F2B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762D6C1C"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7996442" w14:textId="77777777" w:rsidR="004E15C8" w:rsidRPr="00E758B2" w:rsidRDefault="00000000"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38870337"/>
                <w:placeholder>
                  <w:docPart w:val="AB5256012E2344A8852BB2310D9F4179"/>
                </w:placeholder>
                <w:temporary/>
                <w:showingPlcHdr/>
              </w:sdtPr>
              <w:sdtContent>
                <w:r w:rsidR="004E15C8" w:rsidRPr="00E758B2">
                  <w:rPr>
                    <w:rFonts w:ascii="Arial" w:hAnsi="Arial" w:cs="Arial"/>
                    <w:b/>
                    <w:sz w:val="24"/>
                    <w:szCs w:val="24"/>
                  </w:rPr>
                  <w:t>(təchizatçının səlahiyyətli şəxsinin vəzifəsi, soyadı və adı)</w:t>
                </w:r>
              </w:sdtContent>
            </w:sdt>
          </w:p>
        </w:tc>
      </w:tr>
      <w:bookmarkEnd w:id="393"/>
      <w:bookmarkEnd w:id="394"/>
    </w:tbl>
    <w:p w14:paraId="66643F4C" w14:textId="7766106D" w:rsidR="00C0586E" w:rsidRDefault="00C0586E" w:rsidP="004E15C8">
      <w:pPr>
        <w:spacing w:after="60" w:line="360" w:lineRule="auto"/>
        <w:rPr>
          <w:rFonts w:ascii="Arial" w:hAnsi="Arial" w:cs="Arial"/>
          <w:sz w:val="24"/>
          <w:szCs w:val="24"/>
        </w:rPr>
      </w:pPr>
    </w:p>
    <w:p w14:paraId="2DFEDB89" w14:textId="6AE08AAC" w:rsidR="00E45F44" w:rsidRPr="00B77002" w:rsidRDefault="00E3378B" w:rsidP="00AE033D">
      <w:pPr>
        <w:spacing w:after="0" w:line="276" w:lineRule="auto"/>
        <w:jc w:val="center"/>
        <w:rPr>
          <w:rFonts w:ascii="Arial" w:hAnsi="Arial" w:cs="Arial"/>
          <w:b/>
          <w:bCs/>
          <w:color w:val="000000" w:themeColor="text1"/>
          <w:sz w:val="28"/>
          <w:szCs w:val="28"/>
          <w:lang w:val="sq-AL"/>
        </w:rPr>
      </w:pPr>
      <w:r w:rsidRPr="00B77002">
        <w:rPr>
          <w:rFonts w:ascii="Arial" w:hAnsi="Arial" w:cs="Arial"/>
          <w:b/>
          <w:bCs/>
          <w:color w:val="000000" w:themeColor="text1"/>
          <w:sz w:val="28"/>
          <w:szCs w:val="28"/>
          <w:lang w:val="sq-AL"/>
        </w:rPr>
        <w:lastRenderedPageBreak/>
        <w:t>Qarabağ iqtisadi royonları</w:t>
      </w:r>
      <w:r>
        <w:rPr>
          <w:rFonts w:ascii="Arial" w:hAnsi="Arial" w:cs="Arial"/>
          <w:b/>
          <w:bCs/>
          <w:color w:val="000000" w:themeColor="text1"/>
          <w:sz w:val="28"/>
          <w:szCs w:val="28"/>
          <w:lang w:val="sq-AL"/>
        </w:rPr>
        <w:t>nın a</w:t>
      </w:r>
      <w:r w:rsidR="00B77002" w:rsidRPr="00B77002">
        <w:rPr>
          <w:rFonts w:ascii="Arial" w:hAnsi="Arial" w:cs="Arial"/>
          <w:b/>
          <w:bCs/>
          <w:color w:val="000000" w:themeColor="text1"/>
          <w:sz w:val="28"/>
          <w:szCs w:val="28"/>
          <w:lang w:val="sq-AL"/>
        </w:rPr>
        <w:t>vtobus qarajları</w:t>
      </w:r>
      <w:r w:rsidR="003E7573">
        <w:rPr>
          <w:rFonts w:ascii="Arial" w:hAnsi="Arial" w:cs="Arial"/>
          <w:b/>
          <w:bCs/>
          <w:color w:val="000000" w:themeColor="text1"/>
          <w:sz w:val="28"/>
          <w:szCs w:val="28"/>
          <w:lang w:val="sq-AL"/>
        </w:rPr>
        <w:t xml:space="preserve"> üçün avtobus yuma</w:t>
      </w:r>
      <w:r w:rsidR="00B77002" w:rsidRPr="00B77002">
        <w:rPr>
          <w:rFonts w:ascii="Arial" w:hAnsi="Arial" w:cs="Arial"/>
          <w:b/>
          <w:bCs/>
          <w:color w:val="000000" w:themeColor="text1"/>
          <w:sz w:val="28"/>
          <w:szCs w:val="28"/>
          <w:lang w:val="sq-AL"/>
        </w:rPr>
        <w:t xml:space="preserve"> avadanlıqların</w:t>
      </w:r>
      <w:r w:rsidR="003E7573">
        <w:rPr>
          <w:rFonts w:ascii="Arial" w:hAnsi="Arial" w:cs="Arial"/>
          <w:b/>
          <w:bCs/>
          <w:color w:val="000000" w:themeColor="text1"/>
          <w:sz w:val="28"/>
          <w:szCs w:val="28"/>
          <w:lang w:val="sq-AL"/>
        </w:rPr>
        <w:t>ın</w:t>
      </w:r>
      <w:r w:rsidR="00B77002" w:rsidRPr="00B77002">
        <w:rPr>
          <w:rFonts w:ascii="Arial" w:hAnsi="Arial" w:cs="Arial"/>
          <w:b/>
          <w:bCs/>
          <w:color w:val="000000" w:themeColor="text1"/>
          <w:sz w:val="28"/>
          <w:szCs w:val="28"/>
          <w:lang w:val="sq-AL"/>
        </w:rPr>
        <w:t xml:space="preserve"> satın alınması</w:t>
      </w:r>
    </w:p>
    <w:p w14:paraId="555D2ECF" w14:textId="77777777" w:rsidR="00AE033D" w:rsidRDefault="00AE033D" w:rsidP="00AE033D">
      <w:pPr>
        <w:spacing w:after="0" w:line="276" w:lineRule="auto"/>
        <w:rPr>
          <w:rFonts w:ascii="Arial" w:hAnsi="Arial" w:cs="Arial"/>
          <w:b/>
          <w:bCs/>
          <w:color w:val="000000" w:themeColor="text1"/>
          <w:sz w:val="24"/>
          <w:szCs w:val="24"/>
          <w:lang w:val="sq-AL"/>
        </w:rPr>
      </w:pPr>
    </w:p>
    <w:p w14:paraId="1CF12227" w14:textId="24E9A2DB" w:rsidR="00E45F44" w:rsidRPr="00B77002" w:rsidRDefault="00E45F44" w:rsidP="0099591C">
      <w:pPr>
        <w:spacing w:line="240" w:lineRule="auto"/>
        <w:rPr>
          <w:rFonts w:ascii="Arial" w:hAnsi="Arial" w:cs="Arial"/>
          <w:b/>
          <w:bCs/>
          <w:color w:val="000000" w:themeColor="text1"/>
          <w:sz w:val="24"/>
          <w:szCs w:val="24"/>
          <w:lang w:val="sq-AL"/>
        </w:rPr>
      </w:pPr>
      <w:r w:rsidRPr="00B77002">
        <w:rPr>
          <w:rFonts w:ascii="Arial" w:hAnsi="Arial" w:cs="Arial"/>
          <w:b/>
          <w:bCs/>
          <w:color w:val="000000" w:themeColor="text1"/>
          <w:sz w:val="24"/>
          <w:szCs w:val="24"/>
          <w:lang w:val="sq-AL"/>
        </w:rPr>
        <w:t>Satınalma komissiyası tərəfində</w:t>
      </w:r>
      <w:r w:rsidR="00F073E6" w:rsidRPr="00B77002">
        <w:rPr>
          <w:rFonts w:ascii="Arial" w:hAnsi="Arial" w:cs="Arial"/>
          <w:b/>
          <w:bCs/>
          <w:color w:val="000000" w:themeColor="text1"/>
          <w:sz w:val="24"/>
          <w:szCs w:val="24"/>
          <w:lang w:val="sq-AL"/>
        </w:rPr>
        <w:t xml:space="preserve">n </w:t>
      </w:r>
      <w:r w:rsidRPr="00B77002">
        <w:rPr>
          <w:rFonts w:ascii="Arial" w:hAnsi="Arial" w:cs="Arial"/>
          <w:b/>
          <w:bCs/>
          <w:color w:val="000000" w:themeColor="text1"/>
          <w:sz w:val="24"/>
          <w:szCs w:val="24"/>
          <w:lang w:val="sq-AL"/>
        </w:rPr>
        <w:t xml:space="preserve">Şərtlər </w:t>
      </w:r>
      <w:r w:rsidR="00B77002">
        <w:rPr>
          <w:rFonts w:ascii="Arial" w:hAnsi="Arial" w:cs="Arial"/>
          <w:b/>
          <w:bCs/>
          <w:color w:val="000000" w:themeColor="text1"/>
          <w:sz w:val="24"/>
          <w:szCs w:val="24"/>
          <w:lang w:val="sq-AL"/>
        </w:rPr>
        <w:t>t</w:t>
      </w:r>
      <w:r w:rsidRPr="00B77002">
        <w:rPr>
          <w:rFonts w:ascii="Arial" w:hAnsi="Arial" w:cs="Arial"/>
          <w:b/>
          <w:bCs/>
          <w:color w:val="000000" w:themeColor="text1"/>
          <w:sz w:val="24"/>
          <w:szCs w:val="24"/>
          <w:lang w:val="sq-AL"/>
        </w:rPr>
        <w:t>oplusnun təsdiqi:</w:t>
      </w:r>
    </w:p>
    <w:p w14:paraId="53A6266D" w14:textId="44FA2228" w:rsidR="00E45F44" w:rsidRDefault="00E45F44" w:rsidP="0099591C">
      <w:pPr>
        <w:pStyle w:val="ListParagraph"/>
        <w:spacing w:line="240" w:lineRule="auto"/>
        <w:ind w:left="0" w:firstLine="709"/>
        <w:rPr>
          <w:rFonts w:ascii="Arial" w:hAnsi="Arial" w:cs="Arial"/>
          <w:color w:val="000000" w:themeColor="text1"/>
          <w:sz w:val="24"/>
          <w:szCs w:val="24"/>
          <w:lang w:val="sq-AL"/>
        </w:rPr>
      </w:pPr>
      <w:r>
        <w:rPr>
          <w:rFonts w:ascii="Arial" w:hAnsi="Arial" w:cs="Arial"/>
          <w:color w:val="000000" w:themeColor="text1"/>
          <w:sz w:val="24"/>
          <w:szCs w:val="24"/>
          <w:lang w:val="sq-AL"/>
        </w:rPr>
        <w:t>Biz aşağıda öz imzamız ilə təsdiq edirik ki, Şərtlər toplusu ilə detallı formada tanış olduq və əlavə rəyimiz yoxdur.</w:t>
      </w:r>
    </w:p>
    <w:p w14:paraId="2B711728" w14:textId="77777777" w:rsidR="00AE033D" w:rsidRDefault="00AE033D" w:rsidP="0099591C">
      <w:pPr>
        <w:pStyle w:val="ListParagraph"/>
        <w:spacing w:line="240" w:lineRule="auto"/>
        <w:ind w:left="0" w:firstLine="709"/>
        <w:rPr>
          <w:rFonts w:ascii="Arial" w:hAnsi="Arial" w:cs="Arial"/>
          <w:color w:val="000000" w:themeColor="text1"/>
          <w:sz w:val="24"/>
          <w:szCs w:val="24"/>
          <w:lang w:val="sq-AL"/>
        </w:rPr>
      </w:pPr>
    </w:p>
    <w:p w14:paraId="7B13E4C7" w14:textId="11CB08CD" w:rsidR="00E45F44" w:rsidRPr="00B77002" w:rsidRDefault="00E45F44" w:rsidP="0099591C">
      <w:pPr>
        <w:pStyle w:val="font11"/>
        <w:spacing w:before="0" w:beforeAutospacing="0" w:after="120" w:afterAutospacing="0"/>
        <w:rPr>
          <w:b/>
          <w:color w:val="000000" w:themeColor="text1"/>
          <w:sz w:val="24"/>
          <w:szCs w:val="24"/>
          <w:lang w:val="az-Latn-AZ"/>
        </w:rPr>
      </w:pPr>
      <w:bookmarkStart w:id="404" w:name="_Hlk193272497"/>
      <w:r w:rsidRPr="00B77002">
        <w:rPr>
          <w:b/>
          <w:color w:val="000000" w:themeColor="text1"/>
          <w:sz w:val="24"/>
          <w:szCs w:val="24"/>
          <w:lang w:val="az-Latn-AZ"/>
        </w:rPr>
        <w:t>Satınalma komissiyasının sədri</w:t>
      </w:r>
    </w:p>
    <w:p w14:paraId="453CAD04" w14:textId="5CD1085D" w:rsidR="00E45F44" w:rsidRPr="0099591C" w:rsidRDefault="00E45F44" w:rsidP="0099591C">
      <w:pPr>
        <w:tabs>
          <w:tab w:val="left" w:pos="3119"/>
          <w:tab w:val="left" w:pos="3402"/>
        </w:tabs>
        <w:spacing w:after="0" w:line="240" w:lineRule="auto"/>
        <w:rPr>
          <w:rFonts w:ascii="Arial" w:hAnsi="Arial" w:cs="Arial"/>
          <w:b/>
          <w:sz w:val="24"/>
          <w:szCs w:val="24"/>
        </w:rPr>
      </w:pPr>
      <w:r w:rsidRPr="0099591C">
        <w:rPr>
          <w:rFonts w:ascii="Arial" w:hAnsi="Arial" w:cs="Arial"/>
          <w:b/>
          <w:sz w:val="24"/>
          <w:szCs w:val="24"/>
        </w:rPr>
        <w:t xml:space="preserve">Şahin </w:t>
      </w:r>
      <w:r w:rsidR="0099591C" w:rsidRPr="0099591C">
        <w:rPr>
          <w:rFonts w:ascii="Arial" w:hAnsi="Arial" w:cs="Arial"/>
          <w:b/>
          <w:sz w:val="24"/>
          <w:szCs w:val="24"/>
        </w:rPr>
        <w:t xml:space="preserve">Həsənov                                                                                                                                            </w:t>
      </w:r>
    </w:p>
    <w:p w14:paraId="51B94EC8" w14:textId="1282837C" w:rsidR="0099591C" w:rsidRDefault="00E45F44" w:rsidP="0099591C">
      <w:pPr>
        <w:spacing w:after="0" w:line="240" w:lineRule="auto"/>
        <w:ind w:left="-142"/>
        <w:rPr>
          <w:rFonts w:ascii="Arial" w:hAnsi="Arial" w:cs="Arial"/>
          <w:bCs/>
          <w:sz w:val="20"/>
          <w:szCs w:val="20"/>
          <w:vertAlign w:val="superscript"/>
        </w:rPr>
      </w:pPr>
      <w:r w:rsidRPr="0099591C">
        <w:rPr>
          <w:rFonts w:ascii="Arial" w:hAnsi="Arial" w:cs="Arial"/>
          <w:bCs/>
          <w:i/>
          <w:iCs/>
          <w:vertAlign w:val="superscript"/>
        </w:rPr>
        <w:t xml:space="preserve">  </w:t>
      </w:r>
      <w:r w:rsidR="0099591C" w:rsidRPr="0099591C">
        <w:rPr>
          <w:rFonts w:ascii="Arial" w:hAnsi="Arial" w:cs="Arial"/>
          <w:bCs/>
          <w:i/>
          <w:iCs/>
          <w:vertAlign w:val="superscript"/>
        </w:rPr>
        <w:t xml:space="preserve"> </w:t>
      </w:r>
      <w:r w:rsidR="0099591C" w:rsidRPr="0099591C">
        <w:rPr>
          <w:rFonts w:ascii="Arial" w:hAnsi="Arial" w:cs="Arial"/>
          <w:i/>
          <w:iCs/>
          <w:color w:val="000000" w:themeColor="text1"/>
        </w:rPr>
        <w:t>Adminstrasiya direktoru</w:t>
      </w:r>
      <w:r w:rsidRPr="0099591C">
        <w:rPr>
          <w:rFonts w:ascii="Arial" w:hAnsi="Arial" w:cs="Arial"/>
          <w:bCs/>
          <w:sz w:val="20"/>
          <w:szCs w:val="20"/>
          <w:vertAlign w:val="superscript"/>
        </w:rPr>
        <w:t xml:space="preserve">         </w:t>
      </w:r>
      <w:r w:rsidR="0099591C">
        <w:rPr>
          <w:rFonts w:ascii="Arial" w:hAnsi="Arial" w:cs="Arial"/>
          <w:bCs/>
          <w:sz w:val="20"/>
          <w:szCs w:val="20"/>
          <w:vertAlign w:val="superscript"/>
        </w:rPr>
        <w:t xml:space="preserve">                                  </w:t>
      </w:r>
      <w:r w:rsidR="0099591C">
        <w:rPr>
          <w:rFonts w:ascii="Arial" w:hAnsi="Arial" w:cs="Arial"/>
          <w:bCs/>
        </w:rPr>
        <w:t>_______________    _______________  _______________</w:t>
      </w:r>
      <w:r w:rsidRPr="0099591C">
        <w:rPr>
          <w:rFonts w:ascii="Arial" w:hAnsi="Arial" w:cs="Arial"/>
          <w:bCs/>
          <w:sz w:val="20"/>
          <w:szCs w:val="20"/>
          <w:vertAlign w:val="superscript"/>
        </w:rPr>
        <w:t xml:space="preserve">        </w:t>
      </w:r>
    </w:p>
    <w:p w14:paraId="01EB2AEC" w14:textId="0A548107" w:rsidR="0099591C" w:rsidRDefault="0099591C" w:rsidP="0099591C">
      <w:pPr>
        <w:tabs>
          <w:tab w:val="left" w:pos="3735"/>
        </w:tabs>
        <w:spacing w:after="0" w:line="240" w:lineRule="auto"/>
        <w:ind w:left="-142"/>
        <w:rPr>
          <w:rFonts w:ascii="Arial" w:hAnsi="Arial" w:cs="Arial"/>
          <w:bCs/>
          <w:sz w:val="20"/>
          <w:szCs w:val="20"/>
          <w:vertAlign w:val="superscript"/>
        </w:rPr>
      </w:pPr>
      <w:r>
        <w:rPr>
          <w:rFonts w:ascii="Arial" w:hAnsi="Arial" w:cs="Arial"/>
          <w:bCs/>
          <w:sz w:val="20"/>
          <w:szCs w:val="20"/>
          <w:vertAlign w:val="superscript"/>
        </w:rPr>
        <w:tab/>
        <w:t xml:space="preserve">                   </w:t>
      </w:r>
      <w:r>
        <w:rPr>
          <w:rFonts w:ascii="Arial" w:hAnsi="Arial" w:cs="Arial"/>
          <w:bCs/>
          <w:sz w:val="24"/>
          <w:szCs w:val="24"/>
          <w:vertAlign w:val="superscript"/>
        </w:rPr>
        <w:t>Lehinə                                     Əleyhinə                                Tarix</w:t>
      </w:r>
    </w:p>
    <w:p w14:paraId="2713C5D2" w14:textId="4D1035C2" w:rsidR="00E45F44" w:rsidRPr="00153DF9" w:rsidRDefault="00E45F44" w:rsidP="0099591C">
      <w:pPr>
        <w:spacing w:after="0" w:line="240" w:lineRule="auto"/>
        <w:ind w:left="-142"/>
        <w:rPr>
          <w:rFonts w:ascii="Arial" w:hAnsi="Arial" w:cs="Arial"/>
          <w:bCs/>
          <w:sz w:val="24"/>
          <w:szCs w:val="24"/>
          <w:vertAlign w:val="superscript"/>
        </w:rPr>
      </w:pPr>
      <w:r w:rsidRPr="0099591C">
        <w:rPr>
          <w:rFonts w:ascii="Arial" w:hAnsi="Arial" w:cs="Arial"/>
          <w:bCs/>
          <w:sz w:val="20"/>
          <w:szCs w:val="20"/>
          <w:vertAlign w:val="superscript"/>
        </w:rPr>
        <w:t xml:space="preserve">                                                                                   </w:t>
      </w:r>
    </w:p>
    <w:p w14:paraId="3C98C981" w14:textId="77777777" w:rsidR="00E45F44" w:rsidRPr="00B77002" w:rsidRDefault="00E45F44" w:rsidP="0099591C">
      <w:pPr>
        <w:pStyle w:val="font11"/>
        <w:spacing w:before="0" w:beforeAutospacing="0" w:after="120" w:afterAutospacing="0"/>
        <w:rPr>
          <w:b/>
          <w:color w:val="000000" w:themeColor="text1"/>
          <w:sz w:val="24"/>
          <w:szCs w:val="24"/>
          <w:lang w:val="az-Latn-AZ"/>
        </w:rPr>
      </w:pPr>
      <w:r w:rsidRPr="00B77002">
        <w:rPr>
          <w:b/>
          <w:color w:val="000000" w:themeColor="text1"/>
          <w:sz w:val="24"/>
          <w:szCs w:val="24"/>
          <w:lang w:val="az-Latn-AZ"/>
        </w:rPr>
        <w:t>Satınalma komissiyasının üzvləri</w:t>
      </w:r>
    </w:p>
    <w:p w14:paraId="121BC82E" w14:textId="022C7BD1" w:rsidR="00E45F44" w:rsidRPr="0099591C" w:rsidRDefault="00E45F44" w:rsidP="0099591C">
      <w:pPr>
        <w:spacing w:after="0" w:line="240" w:lineRule="auto"/>
        <w:rPr>
          <w:rFonts w:ascii="Arial" w:hAnsi="Arial" w:cs="Arial"/>
          <w:b/>
          <w:sz w:val="24"/>
          <w:szCs w:val="24"/>
        </w:rPr>
      </w:pPr>
      <w:r w:rsidRPr="0099591C">
        <w:rPr>
          <w:rFonts w:ascii="Arial" w:hAnsi="Arial" w:cs="Arial"/>
          <w:b/>
          <w:sz w:val="24"/>
          <w:szCs w:val="24"/>
        </w:rPr>
        <w:t>Bəhram</w:t>
      </w:r>
      <w:r w:rsidR="00AE033D" w:rsidRPr="0099591C">
        <w:rPr>
          <w:rFonts w:ascii="Arial" w:hAnsi="Arial" w:cs="Arial"/>
          <w:b/>
          <w:sz w:val="24"/>
          <w:szCs w:val="24"/>
        </w:rPr>
        <w:t xml:space="preserve"> Muftafayev</w:t>
      </w:r>
      <w:r w:rsidRPr="0099591C">
        <w:rPr>
          <w:rFonts w:ascii="Arial" w:hAnsi="Arial" w:cs="Arial"/>
          <w:b/>
          <w:sz w:val="24"/>
          <w:szCs w:val="24"/>
        </w:rPr>
        <w:t xml:space="preserve">  </w:t>
      </w:r>
      <w:r w:rsidR="00AE033D" w:rsidRPr="0099591C">
        <w:rPr>
          <w:rFonts w:ascii="Arial" w:hAnsi="Arial" w:cs="Arial"/>
          <w:b/>
          <w:sz w:val="24"/>
          <w:szCs w:val="24"/>
        </w:rPr>
        <w:t xml:space="preserve">                       </w:t>
      </w:r>
      <w:r w:rsidR="0099591C" w:rsidRPr="0099591C">
        <w:rPr>
          <w:rFonts w:ascii="Arial" w:hAnsi="Arial" w:cs="Arial"/>
          <w:b/>
          <w:sz w:val="24"/>
          <w:szCs w:val="24"/>
        </w:rPr>
        <w:t xml:space="preserve">         </w:t>
      </w:r>
    </w:p>
    <w:p w14:paraId="0CB862AB" w14:textId="17200CC7" w:rsidR="00AE033D" w:rsidRPr="00AE033D" w:rsidRDefault="00E45F44" w:rsidP="0099591C">
      <w:pPr>
        <w:tabs>
          <w:tab w:val="left" w:pos="284"/>
          <w:tab w:val="left" w:pos="4962"/>
          <w:tab w:val="left" w:pos="6237"/>
        </w:tabs>
        <w:spacing w:after="0" w:line="240" w:lineRule="auto"/>
        <w:ind w:left="4394" w:hanging="4394"/>
        <w:rPr>
          <w:rFonts w:ascii="Arial" w:hAnsi="Arial" w:cs="Arial"/>
          <w:i/>
          <w:iCs/>
        </w:rPr>
      </w:pPr>
      <w:r>
        <w:rPr>
          <w:rFonts w:ascii="Arial" w:hAnsi="Arial" w:cs="Arial"/>
          <w:bCs/>
          <w:vertAlign w:val="superscript"/>
        </w:rPr>
        <w:t xml:space="preserve"> </w:t>
      </w:r>
      <w:r w:rsidR="00AE033D" w:rsidRPr="00AE033D">
        <w:rPr>
          <w:rFonts w:ascii="Arial" w:hAnsi="Arial" w:cs="Arial"/>
          <w:i/>
          <w:iCs/>
        </w:rPr>
        <w:t xml:space="preserve">Azərbaycan Nəqliyyat və Kommunikasiya </w:t>
      </w:r>
    </w:p>
    <w:p w14:paraId="61C34C4C" w14:textId="77777777" w:rsidR="00AE033D" w:rsidRPr="00AE033D" w:rsidRDefault="00AE033D" w:rsidP="0099591C">
      <w:pPr>
        <w:tabs>
          <w:tab w:val="left" w:pos="284"/>
          <w:tab w:val="left" w:pos="4962"/>
          <w:tab w:val="left" w:pos="6237"/>
        </w:tabs>
        <w:spacing w:after="0" w:line="240" w:lineRule="auto"/>
        <w:ind w:left="4394" w:hanging="4394"/>
        <w:rPr>
          <w:rFonts w:ascii="Arial" w:hAnsi="Arial" w:cs="Arial"/>
          <w:i/>
          <w:iCs/>
        </w:rPr>
      </w:pPr>
      <w:r w:rsidRPr="00AE033D">
        <w:rPr>
          <w:rFonts w:ascii="Arial" w:hAnsi="Arial" w:cs="Arial"/>
          <w:i/>
          <w:iCs/>
        </w:rPr>
        <w:t xml:space="preserve">Holdinqinin (AZCON) Təchizat zəncirinin </w:t>
      </w:r>
    </w:p>
    <w:p w14:paraId="3518D829" w14:textId="77777777" w:rsidR="00AE033D" w:rsidRPr="00AE033D" w:rsidRDefault="00AE033D" w:rsidP="0099591C">
      <w:pPr>
        <w:tabs>
          <w:tab w:val="left" w:pos="284"/>
          <w:tab w:val="left" w:pos="4962"/>
          <w:tab w:val="left" w:pos="6237"/>
        </w:tabs>
        <w:spacing w:after="0" w:line="240" w:lineRule="auto"/>
        <w:ind w:left="4394" w:hanging="4394"/>
        <w:rPr>
          <w:rFonts w:ascii="Arial" w:hAnsi="Arial" w:cs="Arial"/>
          <w:i/>
          <w:iCs/>
        </w:rPr>
      </w:pPr>
      <w:r w:rsidRPr="00AE033D">
        <w:rPr>
          <w:rFonts w:ascii="Arial" w:hAnsi="Arial" w:cs="Arial"/>
          <w:i/>
          <w:iCs/>
        </w:rPr>
        <w:t xml:space="preserve">idarəolunması departamentinin </w:t>
      </w:r>
    </w:p>
    <w:p w14:paraId="78FB06C0" w14:textId="77777777" w:rsidR="00AE033D" w:rsidRDefault="00AE033D" w:rsidP="0099591C">
      <w:pPr>
        <w:tabs>
          <w:tab w:val="left" w:pos="284"/>
          <w:tab w:val="left" w:pos="4962"/>
          <w:tab w:val="left" w:pos="6237"/>
        </w:tabs>
        <w:spacing w:after="0" w:line="240" w:lineRule="auto"/>
        <w:ind w:left="4394" w:hanging="4394"/>
        <w:rPr>
          <w:rFonts w:ascii="Arial" w:hAnsi="Arial" w:cs="Arial"/>
          <w:i/>
          <w:iCs/>
        </w:rPr>
      </w:pPr>
      <w:r w:rsidRPr="00AE033D">
        <w:rPr>
          <w:rFonts w:ascii="Arial" w:hAnsi="Arial" w:cs="Arial"/>
          <w:i/>
          <w:iCs/>
        </w:rPr>
        <w:t>Satınalma prosedurlarının idarəedilməsi</w:t>
      </w:r>
    </w:p>
    <w:p w14:paraId="7F96C256" w14:textId="611EDFAA" w:rsidR="0099591C" w:rsidRDefault="00AE033D" w:rsidP="0099591C">
      <w:pPr>
        <w:spacing w:after="0" w:line="240" w:lineRule="auto"/>
        <w:rPr>
          <w:rFonts w:ascii="Arial" w:hAnsi="Arial" w:cs="Arial"/>
          <w:bCs/>
        </w:rPr>
      </w:pPr>
      <w:r w:rsidRPr="00AE033D">
        <w:rPr>
          <w:rFonts w:ascii="Arial" w:hAnsi="Arial" w:cs="Arial"/>
          <w:i/>
          <w:iCs/>
        </w:rPr>
        <w:t xml:space="preserve">bölməsinin tender və planlamalar üzrə meneceri  </w:t>
      </w:r>
      <w:r w:rsidR="0099591C" w:rsidRPr="00AE033D">
        <w:rPr>
          <w:rFonts w:ascii="Arial" w:hAnsi="Arial" w:cs="Arial"/>
          <w:bCs/>
        </w:rPr>
        <w:t xml:space="preserve">___________  </w:t>
      </w:r>
      <w:r w:rsidR="0099591C">
        <w:rPr>
          <w:rFonts w:ascii="Arial" w:hAnsi="Arial" w:cs="Arial"/>
          <w:bCs/>
        </w:rPr>
        <w:t xml:space="preserve">  ___________    ______________</w:t>
      </w:r>
    </w:p>
    <w:p w14:paraId="42933E45" w14:textId="0793AC2C" w:rsidR="0099591C" w:rsidRDefault="0099591C" w:rsidP="0099591C">
      <w:pPr>
        <w:tabs>
          <w:tab w:val="left" w:pos="3686"/>
        </w:tabs>
        <w:spacing w:after="0" w:line="240" w:lineRule="auto"/>
        <w:rPr>
          <w:rFonts w:ascii="Arial" w:hAnsi="Arial" w:cs="Arial"/>
          <w:bCs/>
          <w:sz w:val="24"/>
          <w:szCs w:val="24"/>
          <w:vertAlign w:val="superscript"/>
        </w:rPr>
      </w:pPr>
      <w:r>
        <w:rPr>
          <w:rFonts w:ascii="Arial" w:hAnsi="Arial" w:cs="Arial"/>
          <w:i/>
          <w:iCs/>
        </w:rPr>
        <w:tab/>
      </w:r>
      <w:r>
        <w:rPr>
          <w:rFonts w:ascii="Arial" w:hAnsi="Arial" w:cs="Arial"/>
          <w:i/>
          <w:iCs/>
        </w:rPr>
        <w:tab/>
      </w:r>
      <w:r>
        <w:rPr>
          <w:rFonts w:ascii="Arial" w:hAnsi="Arial" w:cs="Arial"/>
          <w:bCs/>
          <w:vertAlign w:val="superscript"/>
        </w:rPr>
        <w:t xml:space="preserve">                         </w:t>
      </w:r>
      <w:r>
        <w:rPr>
          <w:rFonts w:ascii="Arial" w:hAnsi="Arial" w:cs="Arial"/>
          <w:bCs/>
          <w:sz w:val="24"/>
          <w:szCs w:val="24"/>
          <w:vertAlign w:val="superscript"/>
        </w:rPr>
        <w:t>Lehinə                        Əleyhinə                            Tarix</w:t>
      </w:r>
    </w:p>
    <w:p w14:paraId="6AEFDE45" w14:textId="43565259" w:rsidR="00E45F44" w:rsidRPr="0099591C" w:rsidRDefault="00E45F44" w:rsidP="0099591C">
      <w:pPr>
        <w:spacing w:after="0" w:line="240" w:lineRule="auto"/>
        <w:rPr>
          <w:rFonts w:ascii="Arial" w:hAnsi="Arial" w:cs="Arial"/>
          <w:b/>
        </w:rPr>
      </w:pPr>
      <w:r w:rsidRPr="0099591C">
        <w:rPr>
          <w:rFonts w:ascii="Arial" w:hAnsi="Arial" w:cs="Arial"/>
          <w:b/>
          <w:sz w:val="24"/>
          <w:szCs w:val="24"/>
        </w:rPr>
        <w:t>Elçin</w:t>
      </w:r>
      <w:r w:rsidR="0099591C" w:rsidRPr="0099591C">
        <w:rPr>
          <w:rFonts w:ascii="Arial" w:hAnsi="Arial" w:cs="Arial"/>
          <w:b/>
          <w:sz w:val="24"/>
          <w:szCs w:val="24"/>
        </w:rPr>
        <w:t xml:space="preserve"> Şirəliyev</w:t>
      </w:r>
      <w:r w:rsidR="00AE033D" w:rsidRPr="0099591C">
        <w:rPr>
          <w:rFonts w:ascii="Arial" w:hAnsi="Arial" w:cs="Arial"/>
          <w:b/>
          <w:sz w:val="24"/>
          <w:szCs w:val="24"/>
        </w:rPr>
        <w:t xml:space="preserve">    </w:t>
      </w:r>
      <w:r w:rsidR="00AE033D" w:rsidRPr="0099591C">
        <w:rPr>
          <w:rFonts w:ascii="Arial" w:hAnsi="Arial" w:cs="Arial"/>
          <w:b/>
        </w:rPr>
        <w:t xml:space="preserve"> </w:t>
      </w:r>
    </w:p>
    <w:p w14:paraId="3C9DC9D3" w14:textId="1FED0A5A" w:rsidR="0099591C" w:rsidRDefault="0099591C" w:rsidP="0099591C">
      <w:pPr>
        <w:tabs>
          <w:tab w:val="left" w:pos="3119"/>
        </w:tabs>
        <w:spacing w:after="0" w:line="240" w:lineRule="auto"/>
        <w:rPr>
          <w:rFonts w:ascii="Arial" w:hAnsi="Arial" w:cs="Arial"/>
          <w:bCs/>
          <w:vertAlign w:val="superscript"/>
        </w:rPr>
      </w:pPr>
      <w:r w:rsidRPr="0099591C">
        <w:rPr>
          <w:rFonts w:ascii="Arial" w:hAnsi="Arial" w:cs="Arial"/>
          <w:i/>
          <w:iCs/>
        </w:rPr>
        <w:t>Maliyyə və Mühasibatlıq şöbəsinin müdiri</w:t>
      </w:r>
      <w:r w:rsidR="00E45F44" w:rsidRPr="0099591C">
        <w:rPr>
          <w:rFonts w:ascii="Arial" w:hAnsi="Arial" w:cs="Arial"/>
          <w:bCs/>
          <w:i/>
          <w:iCs/>
          <w:sz w:val="20"/>
          <w:szCs w:val="20"/>
          <w:vertAlign w:val="superscript"/>
        </w:rPr>
        <w:t xml:space="preserve"> </w:t>
      </w:r>
      <w:r w:rsidR="00E45F44">
        <w:rPr>
          <w:rFonts w:ascii="Arial" w:hAnsi="Arial" w:cs="Arial"/>
          <w:bCs/>
          <w:vertAlign w:val="superscript"/>
        </w:rPr>
        <w:t xml:space="preserve">    </w:t>
      </w:r>
      <w:r>
        <w:rPr>
          <w:rFonts w:ascii="Arial" w:hAnsi="Arial" w:cs="Arial"/>
          <w:bCs/>
          <w:vertAlign w:val="superscript"/>
        </w:rPr>
        <w:t xml:space="preserve"> </w:t>
      </w:r>
      <w:r>
        <w:rPr>
          <w:rFonts w:ascii="Arial" w:hAnsi="Arial" w:cs="Arial"/>
          <w:bCs/>
        </w:rPr>
        <w:t>____________    ______________   _______________</w:t>
      </w:r>
      <w:r w:rsidR="00E45F44">
        <w:rPr>
          <w:rFonts w:ascii="Arial" w:hAnsi="Arial" w:cs="Arial"/>
          <w:bCs/>
          <w:vertAlign w:val="superscript"/>
        </w:rPr>
        <w:t xml:space="preserve">     </w:t>
      </w:r>
    </w:p>
    <w:p w14:paraId="15785744" w14:textId="7F1B18B8" w:rsidR="00E45F44" w:rsidRPr="00B77002" w:rsidRDefault="0099591C" w:rsidP="0099591C">
      <w:pPr>
        <w:tabs>
          <w:tab w:val="left" w:pos="3119"/>
        </w:tabs>
        <w:spacing w:after="0" w:line="240" w:lineRule="auto"/>
        <w:rPr>
          <w:rFonts w:ascii="Arial" w:hAnsi="Arial" w:cs="Arial"/>
          <w:bCs/>
          <w:vertAlign w:val="superscript"/>
        </w:rPr>
      </w:pPr>
      <w:r>
        <w:rPr>
          <w:rFonts w:ascii="Arial" w:hAnsi="Arial" w:cs="Arial"/>
          <w:bCs/>
          <w:vertAlign w:val="superscript"/>
        </w:rPr>
        <w:t xml:space="preserve">                                                                                                                         </w:t>
      </w:r>
      <w:r>
        <w:rPr>
          <w:rFonts w:ascii="Arial" w:hAnsi="Arial" w:cs="Arial"/>
          <w:bCs/>
          <w:sz w:val="24"/>
          <w:szCs w:val="24"/>
          <w:vertAlign w:val="superscript"/>
        </w:rPr>
        <w:t xml:space="preserve"> Lehinə                             Əleyhinə                                 Tarix</w:t>
      </w:r>
      <w:r>
        <w:rPr>
          <w:rFonts w:ascii="Arial" w:hAnsi="Arial" w:cs="Arial"/>
          <w:bCs/>
        </w:rPr>
        <w:t xml:space="preserve">          </w:t>
      </w:r>
      <w:r w:rsidR="00E45F44">
        <w:rPr>
          <w:rFonts w:ascii="Arial" w:hAnsi="Arial" w:cs="Arial"/>
          <w:bCs/>
          <w:vertAlign w:val="superscript"/>
        </w:rPr>
        <w:t xml:space="preserve">                                                                                 </w:t>
      </w:r>
      <w:r>
        <w:rPr>
          <w:rFonts w:ascii="Arial" w:hAnsi="Arial" w:cs="Arial"/>
          <w:bCs/>
          <w:vertAlign w:val="superscript"/>
        </w:rPr>
        <w:t xml:space="preserve">                         </w:t>
      </w:r>
    </w:p>
    <w:p w14:paraId="773B5F20" w14:textId="275AC376" w:rsidR="00E45F44" w:rsidRDefault="0099591C" w:rsidP="0099591C">
      <w:pPr>
        <w:spacing w:after="0" w:line="240" w:lineRule="auto"/>
        <w:rPr>
          <w:rFonts w:ascii="Arial" w:hAnsi="Arial" w:cs="Arial"/>
          <w:bCs/>
        </w:rPr>
      </w:pPr>
      <w:r w:rsidRPr="0099591C">
        <w:rPr>
          <w:rFonts w:ascii="Arial" w:hAnsi="Arial" w:cs="Arial"/>
          <w:b/>
          <w:sz w:val="24"/>
          <w:szCs w:val="24"/>
        </w:rPr>
        <w:t xml:space="preserve">Yaşar </w:t>
      </w:r>
      <w:r w:rsidR="00E45F44" w:rsidRPr="0099591C">
        <w:rPr>
          <w:rFonts w:ascii="Arial" w:hAnsi="Arial" w:cs="Arial"/>
          <w:b/>
          <w:sz w:val="24"/>
          <w:szCs w:val="24"/>
        </w:rPr>
        <w:t>Babayev</w:t>
      </w:r>
      <w:r w:rsidR="00E45F44" w:rsidRPr="0099591C">
        <w:rPr>
          <w:rFonts w:ascii="Arial" w:hAnsi="Arial" w:cs="Arial"/>
          <w:bCs/>
          <w:sz w:val="24"/>
          <w:szCs w:val="24"/>
        </w:rPr>
        <w:t xml:space="preserve"> </w:t>
      </w:r>
      <w:r w:rsidRPr="0099591C">
        <w:rPr>
          <w:rFonts w:ascii="Arial" w:hAnsi="Arial" w:cs="Arial"/>
          <w:bCs/>
          <w:sz w:val="24"/>
          <w:szCs w:val="24"/>
        </w:rPr>
        <w:t xml:space="preserve">                            </w:t>
      </w:r>
    </w:p>
    <w:p w14:paraId="54A99712" w14:textId="77777777" w:rsidR="0099591C" w:rsidRPr="009B2CBF" w:rsidRDefault="0099591C" w:rsidP="0099591C">
      <w:pPr>
        <w:tabs>
          <w:tab w:val="left" w:pos="142"/>
          <w:tab w:val="left" w:pos="284"/>
        </w:tabs>
        <w:spacing w:after="0" w:line="240" w:lineRule="auto"/>
        <w:rPr>
          <w:rFonts w:ascii="Arial" w:hAnsi="Arial" w:cs="Arial"/>
          <w:i/>
          <w:iCs/>
        </w:rPr>
      </w:pPr>
      <w:r w:rsidRPr="009B2CBF">
        <w:rPr>
          <w:rFonts w:ascii="Arial" w:hAnsi="Arial" w:cs="Arial"/>
          <w:i/>
          <w:iCs/>
        </w:rPr>
        <w:t xml:space="preserve">Qaraj təsərrüfatı və infrastruktur </w:t>
      </w:r>
    </w:p>
    <w:p w14:paraId="5E623AC3" w14:textId="4D77F390" w:rsidR="009B2CBF" w:rsidRDefault="0099591C" w:rsidP="0099591C">
      <w:pPr>
        <w:tabs>
          <w:tab w:val="left" w:pos="142"/>
          <w:tab w:val="left" w:pos="284"/>
        </w:tabs>
        <w:spacing w:after="0" w:line="240" w:lineRule="auto"/>
        <w:rPr>
          <w:rFonts w:ascii="Arial" w:hAnsi="Arial" w:cs="Arial"/>
          <w:bCs/>
          <w:sz w:val="20"/>
          <w:szCs w:val="20"/>
          <w:vertAlign w:val="superscript"/>
        </w:rPr>
      </w:pPr>
      <w:r w:rsidRPr="009B2CBF">
        <w:rPr>
          <w:rFonts w:ascii="Arial" w:hAnsi="Arial" w:cs="Arial"/>
          <w:i/>
          <w:iCs/>
        </w:rPr>
        <w:t>şöbəsi-Enerji sektorunun müdiri</w:t>
      </w:r>
      <w:r w:rsidR="00E45F44" w:rsidRPr="0099591C">
        <w:rPr>
          <w:rFonts w:ascii="Arial" w:hAnsi="Arial" w:cs="Arial"/>
          <w:bCs/>
          <w:sz w:val="20"/>
          <w:szCs w:val="20"/>
          <w:vertAlign w:val="superscript"/>
        </w:rPr>
        <w:t xml:space="preserve">     </w:t>
      </w:r>
      <w:r w:rsidR="009B2CBF">
        <w:rPr>
          <w:rFonts w:ascii="Arial" w:hAnsi="Arial" w:cs="Arial"/>
          <w:bCs/>
          <w:sz w:val="20"/>
          <w:szCs w:val="20"/>
          <w:vertAlign w:val="superscript"/>
        </w:rPr>
        <w:t xml:space="preserve">       </w:t>
      </w:r>
      <w:r w:rsidR="009B2CBF">
        <w:rPr>
          <w:rFonts w:ascii="Arial" w:hAnsi="Arial" w:cs="Arial"/>
          <w:bCs/>
        </w:rPr>
        <w:t>_______________    _______________       _______________</w:t>
      </w:r>
    </w:p>
    <w:p w14:paraId="3BBD55CC" w14:textId="2752043D" w:rsidR="00E45F44" w:rsidRPr="009B2CBF" w:rsidRDefault="009B2CBF" w:rsidP="009B2CBF">
      <w:pPr>
        <w:tabs>
          <w:tab w:val="left" w:pos="4140"/>
        </w:tabs>
        <w:spacing w:after="0" w:line="240" w:lineRule="auto"/>
        <w:rPr>
          <w:rFonts w:ascii="Arial" w:hAnsi="Arial" w:cs="Arial"/>
          <w:bCs/>
          <w:sz w:val="20"/>
          <w:szCs w:val="20"/>
          <w:vertAlign w:val="superscript"/>
        </w:rPr>
      </w:pPr>
      <w:r>
        <w:rPr>
          <w:rFonts w:ascii="Arial" w:hAnsi="Arial" w:cs="Arial"/>
          <w:bCs/>
          <w:sz w:val="20"/>
          <w:szCs w:val="20"/>
          <w:vertAlign w:val="superscript"/>
        </w:rPr>
        <w:tab/>
      </w:r>
      <w:r>
        <w:rPr>
          <w:rFonts w:ascii="Arial" w:hAnsi="Arial" w:cs="Arial"/>
          <w:bCs/>
          <w:sz w:val="24"/>
          <w:szCs w:val="24"/>
          <w:vertAlign w:val="superscript"/>
        </w:rPr>
        <w:t>Lehinə                                     Əleyhinə                                       Tarix</w:t>
      </w:r>
      <w:r>
        <w:rPr>
          <w:rFonts w:ascii="Arial" w:hAnsi="Arial" w:cs="Arial"/>
          <w:bCs/>
        </w:rPr>
        <w:t xml:space="preserve">         </w:t>
      </w:r>
      <w:r w:rsidR="00E45F44" w:rsidRPr="0099591C">
        <w:rPr>
          <w:rFonts w:ascii="Arial" w:hAnsi="Arial" w:cs="Arial"/>
          <w:bCs/>
          <w:sz w:val="20"/>
          <w:szCs w:val="20"/>
          <w:vertAlign w:val="superscript"/>
        </w:rPr>
        <w:t xml:space="preserve">                                                           </w:t>
      </w:r>
    </w:p>
    <w:p w14:paraId="2468773C" w14:textId="05F65DAB" w:rsidR="00E45F44" w:rsidRDefault="009B2CBF" w:rsidP="0099591C">
      <w:pPr>
        <w:spacing w:after="0" w:line="240" w:lineRule="auto"/>
        <w:rPr>
          <w:rFonts w:ascii="Arial" w:hAnsi="Arial" w:cs="Arial"/>
          <w:bCs/>
        </w:rPr>
      </w:pPr>
      <w:r w:rsidRPr="009B2CBF">
        <w:rPr>
          <w:rFonts w:ascii="Arial" w:hAnsi="Arial" w:cs="Arial"/>
          <w:b/>
          <w:sz w:val="24"/>
          <w:szCs w:val="24"/>
        </w:rPr>
        <w:t xml:space="preserve">Camal </w:t>
      </w:r>
      <w:r w:rsidR="00E45F44" w:rsidRPr="009B2CBF">
        <w:rPr>
          <w:rFonts w:ascii="Arial" w:hAnsi="Arial" w:cs="Arial"/>
          <w:b/>
          <w:sz w:val="24"/>
          <w:szCs w:val="24"/>
        </w:rPr>
        <w:t>Kərimov</w:t>
      </w:r>
      <w:r w:rsidR="00E45F44" w:rsidRPr="009B2CBF">
        <w:rPr>
          <w:rFonts w:ascii="Arial" w:hAnsi="Arial" w:cs="Arial"/>
          <w:bCs/>
          <w:sz w:val="24"/>
          <w:szCs w:val="24"/>
        </w:rPr>
        <w:t xml:space="preserve">            </w:t>
      </w:r>
      <w:r w:rsidR="00AE033D" w:rsidRPr="009B2CBF">
        <w:rPr>
          <w:rFonts w:ascii="Arial" w:hAnsi="Arial" w:cs="Arial"/>
          <w:bCs/>
          <w:sz w:val="24"/>
          <w:szCs w:val="24"/>
        </w:rPr>
        <w:t xml:space="preserve">    </w:t>
      </w:r>
    </w:p>
    <w:p w14:paraId="163E95D3" w14:textId="4D685E27" w:rsidR="009B2CBF" w:rsidRDefault="009B2CBF" w:rsidP="009B2CBF">
      <w:pPr>
        <w:spacing w:after="0" w:line="240" w:lineRule="auto"/>
        <w:rPr>
          <w:rFonts w:ascii="Arial" w:hAnsi="Arial" w:cs="Arial"/>
          <w:bCs/>
          <w:i/>
          <w:iCs/>
          <w:sz w:val="20"/>
          <w:szCs w:val="20"/>
          <w:vertAlign w:val="superscript"/>
        </w:rPr>
      </w:pPr>
      <w:r w:rsidRPr="009B2CBF">
        <w:rPr>
          <w:rFonts w:ascii="Arial" w:hAnsi="Arial" w:cs="Arial"/>
          <w:i/>
          <w:iCs/>
        </w:rPr>
        <w:t>Təhlükəsizlik xidmətinin rəhbəri</w:t>
      </w:r>
      <w:r w:rsidR="00E45F44" w:rsidRPr="009B2CBF">
        <w:rPr>
          <w:rFonts w:ascii="Arial" w:hAnsi="Arial" w:cs="Arial"/>
          <w:bCs/>
          <w:i/>
          <w:iCs/>
          <w:sz w:val="20"/>
          <w:szCs w:val="20"/>
          <w:vertAlign w:val="superscript"/>
        </w:rPr>
        <w:t xml:space="preserve">      </w:t>
      </w:r>
      <w:r>
        <w:rPr>
          <w:rFonts w:ascii="Arial" w:hAnsi="Arial" w:cs="Arial"/>
          <w:bCs/>
          <w:i/>
          <w:iCs/>
          <w:sz w:val="20"/>
          <w:szCs w:val="20"/>
          <w:vertAlign w:val="superscript"/>
        </w:rPr>
        <w:t xml:space="preserve">    </w:t>
      </w:r>
      <w:r>
        <w:rPr>
          <w:rFonts w:ascii="Arial" w:hAnsi="Arial" w:cs="Arial"/>
          <w:bCs/>
        </w:rPr>
        <w:t xml:space="preserve">_______________    _______________      </w:t>
      </w:r>
      <w:r w:rsidR="00B77002">
        <w:rPr>
          <w:rFonts w:ascii="Arial" w:hAnsi="Arial" w:cs="Arial"/>
          <w:bCs/>
        </w:rPr>
        <w:t xml:space="preserve">   </w:t>
      </w:r>
      <w:r>
        <w:rPr>
          <w:rFonts w:ascii="Arial" w:hAnsi="Arial" w:cs="Arial"/>
          <w:bCs/>
        </w:rPr>
        <w:t>_______________</w:t>
      </w:r>
      <w:r w:rsidR="00E45F44" w:rsidRPr="009B2CBF">
        <w:rPr>
          <w:rFonts w:ascii="Arial" w:hAnsi="Arial" w:cs="Arial"/>
          <w:bCs/>
          <w:i/>
          <w:iCs/>
          <w:sz w:val="20"/>
          <w:szCs w:val="20"/>
          <w:vertAlign w:val="superscript"/>
        </w:rPr>
        <w:t xml:space="preserve">   </w:t>
      </w:r>
    </w:p>
    <w:p w14:paraId="56B30FDD" w14:textId="6F6E4817" w:rsidR="00E45F44" w:rsidRPr="009B2CBF" w:rsidRDefault="009B2CBF" w:rsidP="009B2CBF">
      <w:pPr>
        <w:tabs>
          <w:tab w:val="left" w:pos="4065"/>
        </w:tabs>
        <w:spacing w:after="0" w:line="240" w:lineRule="auto"/>
        <w:rPr>
          <w:rFonts w:ascii="Arial" w:hAnsi="Arial" w:cs="Arial"/>
          <w:bCs/>
          <w:i/>
          <w:iCs/>
          <w:sz w:val="20"/>
          <w:szCs w:val="20"/>
          <w:vertAlign w:val="superscript"/>
        </w:rPr>
      </w:pPr>
      <w:r>
        <w:rPr>
          <w:rFonts w:ascii="Arial" w:hAnsi="Arial" w:cs="Arial"/>
          <w:bCs/>
          <w:i/>
          <w:iCs/>
          <w:sz w:val="20"/>
          <w:szCs w:val="20"/>
          <w:vertAlign w:val="superscript"/>
        </w:rPr>
        <w:t xml:space="preserve"> </w:t>
      </w:r>
      <w:r>
        <w:rPr>
          <w:rFonts w:ascii="Arial" w:hAnsi="Arial" w:cs="Arial"/>
          <w:bCs/>
          <w:sz w:val="24"/>
          <w:szCs w:val="24"/>
          <w:vertAlign w:val="superscript"/>
        </w:rPr>
        <w:t xml:space="preserve">                                                                                          Lehinə                                 </w:t>
      </w:r>
      <w:r w:rsidR="00B77002">
        <w:rPr>
          <w:rFonts w:ascii="Arial" w:hAnsi="Arial" w:cs="Arial"/>
          <w:bCs/>
          <w:sz w:val="24"/>
          <w:szCs w:val="24"/>
          <w:vertAlign w:val="superscript"/>
        </w:rPr>
        <w:t xml:space="preserve">  </w:t>
      </w:r>
      <w:r>
        <w:rPr>
          <w:rFonts w:ascii="Arial" w:hAnsi="Arial" w:cs="Arial"/>
          <w:bCs/>
          <w:sz w:val="24"/>
          <w:szCs w:val="24"/>
          <w:vertAlign w:val="superscript"/>
        </w:rPr>
        <w:t xml:space="preserve">Əleyhinə                                       </w:t>
      </w:r>
      <w:r w:rsidR="00B77002">
        <w:rPr>
          <w:rFonts w:ascii="Arial" w:hAnsi="Arial" w:cs="Arial"/>
          <w:bCs/>
          <w:sz w:val="24"/>
          <w:szCs w:val="24"/>
          <w:vertAlign w:val="superscript"/>
        </w:rPr>
        <w:t xml:space="preserve">   </w:t>
      </w:r>
      <w:r w:rsidR="00E3378B">
        <w:rPr>
          <w:rFonts w:ascii="Arial" w:hAnsi="Arial" w:cs="Arial"/>
          <w:bCs/>
          <w:sz w:val="24"/>
          <w:szCs w:val="24"/>
          <w:vertAlign w:val="superscript"/>
        </w:rPr>
        <w:t xml:space="preserve"> </w:t>
      </w:r>
      <w:r>
        <w:rPr>
          <w:rFonts w:ascii="Arial" w:hAnsi="Arial" w:cs="Arial"/>
          <w:bCs/>
          <w:sz w:val="24"/>
          <w:szCs w:val="24"/>
          <w:vertAlign w:val="superscript"/>
        </w:rPr>
        <w:t>Tarix</w:t>
      </w:r>
      <w:r>
        <w:rPr>
          <w:rFonts w:ascii="Arial" w:hAnsi="Arial" w:cs="Arial"/>
          <w:bCs/>
        </w:rPr>
        <w:t xml:space="preserve">         </w:t>
      </w:r>
      <w:r w:rsidR="00E45F44" w:rsidRPr="009B2CBF">
        <w:rPr>
          <w:rFonts w:ascii="Arial" w:hAnsi="Arial" w:cs="Arial"/>
          <w:bCs/>
          <w:i/>
          <w:iCs/>
          <w:sz w:val="20"/>
          <w:szCs w:val="20"/>
          <w:vertAlign w:val="superscript"/>
        </w:rPr>
        <w:t xml:space="preserve">                                                                                         </w:t>
      </w:r>
      <w:r>
        <w:rPr>
          <w:rFonts w:ascii="Arial" w:hAnsi="Arial" w:cs="Arial"/>
          <w:bCs/>
          <w:i/>
          <w:iCs/>
          <w:sz w:val="20"/>
          <w:szCs w:val="20"/>
          <w:vertAlign w:val="superscript"/>
        </w:rPr>
        <w:t xml:space="preserve">                                             </w:t>
      </w:r>
    </w:p>
    <w:p w14:paraId="1D450E81" w14:textId="77777777" w:rsidR="00B77002" w:rsidRDefault="00B77002" w:rsidP="00B77002">
      <w:pPr>
        <w:spacing w:after="0" w:line="240" w:lineRule="auto"/>
        <w:rPr>
          <w:rFonts w:ascii="Arial" w:hAnsi="Arial" w:cs="Arial"/>
          <w:bCs/>
        </w:rPr>
      </w:pPr>
      <w:r w:rsidRPr="00B77002">
        <w:rPr>
          <w:rFonts w:ascii="Arial" w:hAnsi="Arial" w:cs="Arial"/>
          <w:b/>
          <w:sz w:val="24"/>
          <w:szCs w:val="24"/>
        </w:rPr>
        <w:t>Niyaməddin Quliyev</w:t>
      </w:r>
      <w:r w:rsidRPr="00B77002">
        <w:rPr>
          <w:rFonts w:ascii="Arial" w:hAnsi="Arial" w:cs="Arial"/>
          <w:bCs/>
          <w:sz w:val="24"/>
          <w:szCs w:val="24"/>
        </w:rPr>
        <w:t xml:space="preserve">              </w:t>
      </w:r>
    </w:p>
    <w:p w14:paraId="7D4A1EB6" w14:textId="56893C2F" w:rsidR="00B77002" w:rsidRPr="00B77002" w:rsidRDefault="00B77002" w:rsidP="00B77002">
      <w:pPr>
        <w:tabs>
          <w:tab w:val="left" w:pos="4440"/>
        </w:tabs>
        <w:spacing w:after="0" w:line="240" w:lineRule="auto"/>
        <w:jc w:val="both"/>
        <w:rPr>
          <w:rFonts w:ascii="Arial" w:hAnsi="Arial" w:cs="Arial"/>
          <w:i/>
          <w:iCs/>
          <w:sz w:val="24"/>
          <w:szCs w:val="24"/>
        </w:rPr>
      </w:pPr>
      <w:r w:rsidRPr="00B77002">
        <w:rPr>
          <w:rFonts w:ascii="Arial" w:hAnsi="Arial" w:cs="Arial"/>
          <w:i/>
          <w:iCs/>
        </w:rPr>
        <w:t>Satınalma şöbəsinin müdiri</w:t>
      </w:r>
      <w:r>
        <w:rPr>
          <w:rFonts w:ascii="Arial" w:hAnsi="Arial" w:cs="Arial"/>
          <w:i/>
          <w:iCs/>
        </w:rPr>
        <w:t xml:space="preserve">                </w:t>
      </w:r>
      <w:r w:rsidRPr="00B77002">
        <w:rPr>
          <w:rFonts w:ascii="Arial" w:hAnsi="Arial" w:cs="Arial"/>
          <w:bCs/>
        </w:rPr>
        <w:t>_______________</w:t>
      </w:r>
      <w:r>
        <w:rPr>
          <w:rFonts w:ascii="Arial" w:hAnsi="Arial" w:cs="Arial"/>
          <w:bCs/>
        </w:rPr>
        <w:t xml:space="preserve">      _______________             _______________</w:t>
      </w:r>
    </w:p>
    <w:p w14:paraId="1F8920A2" w14:textId="1F2527A3" w:rsidR="00B77002" w:rsidRDefault="00B77002" w:rsidP="00B77002">
      <w:pPr>
        <w:tabs>
          <w:tab w:val="left" w:pos="3119"/>
        </w:tabs>
        <w:spacing w:after="0" w:line="24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 xml:space="preserve">Lehinə                                     Əleyhinə                                          </w:t>
      </w:r>
      <w:r w:rsidR="00E3378B">
        <w:rPr>
          <w:rFonts w:ascii="Arial" w:hAnsi="Arial" w:cs="Arial"/>
          <w:bCs/>
          <w:sz w:val="24"/>
          <w:szCs w:val="24"/>
          <w:vertAlign w:val="superscript"/>
        </w:rPr>
        <w:t xml:space="preserve"> </w:t>
      </w:r>
      <w:r>
        <w:rPr>
          <w:rFonts w:ascii="Arial" w:hAnsi="Arial" w:cs="Arial"/>
          <w:bCs/>
          <w:sz w:val="24"/>
          <w:szCs w:val="24"/>
          <w:vertAlign w:val="superscript"/>
        </w:rPr>
        <w:t>Tarix</w:t>
      </w:r>
      <w:r>
        <w:rPr>
          <w:rFonts w:ascii="Arial" w:hAnsi="Arial" w:cs="Arial"/>
          <w:bCs/>
        </w:rPr>
        <w:t xml:space="preserve">              </w:t>
      </w:r>
    </w:p>
    <w:p w14:paraId="4B5666F8" w14:textId="6A3B7936" w:rsidR="009B2CBF" w:rsidRPr="00B77002" w:rsidRDefault="009B2CBF" w:rsidP="0099591C">
      <w:pPr>
        <w:spacing w:after="0" w:line="240" w:lineRule="auto"/>
        <w:rPr>
          <w:rFonts w:ascii="Arial" w:hAnsi="Arial" w:cs="Arial"/>
          <w:i/>
          <w:iCs/>
        </w:rPr>
      </w:pPr>
      <w:r w:rsidRPr="00B77002">
        <w:rPr>
          <w:rFonts w:ascii="Arial" w:hAnsi="Arial" w:cs="Arial"/>
          <w:b/>
          <w:sz w:val="24"/>
          <w:szCs w:val="24"/>
        </w:rPr>
        <w:t xml:space="preserve">Asif </w:t>
      </w:r>
      <w:r w:rsidR="00E45F44" w:rsidRPr="00B77002">
        <w:rPr>
          <w:rFonts w:ascii="Arial" w:hAnsi="Arial" w:cs="Arial"/>
          <w:b/>
          <w:sz w:val="24"/>
          <w:szCs w:val="24"/>
        </w:rPr>
        <w:t xml:space="preserve">Məmmədov </w:t>
      </w:r>
      <w:r w:rsidRPr="00B77002">
        <w:rPr>
          <w:rFonts w:ascii="Arial" w:hAnsi="Arial" w:cs="Arial"/>
          <w:b/>
          <w:sz w:val="24"/>
          <w:szCs w:val="24"/>
        </w:rPr>
        <w:t xml:space="preserve">                </w:t>
      </w:r>
      <w:r w:rsidR="00B77002" w:rsidRPr="00B77002">
        <w:rPr>
          <w:rFonts w:ascii="Arial" w:hAnsi="Arial" w:cs="Arial"/>
          <w:b/>
          <w:sz w:val="24"/>
          <w:szCs w:val="24"/>
        </w:rPr>
        <w:t xml:space="preserve">                                  </w:t>
      </w:r>
      <w:r w:rsidR="00E45F44" w:rsidRPr="00B77002">
        <w:rPr>
          <w:rFonts w:ascii="Arial" w:hAnsi="Arial" w:cs="Arial"/>
          <w:b/>
          <w:sz w:val="24"/>
          <w:szCs w:val="24"/>
        </w:rPr>
        <w:t xml:space="preserve">     </w:t>
      </w:r>
      <w:r w:rsidRPr="00B77002">
        <w:rPr>
          <w:rFonts w:ascii="Arial" w:hAnsi="Arial" w:cs="Arial"/>
          <w:b/>
          <w:sz w:val="24"/>
          <w:szCs w:val="24"/>
        </w:rPr>
        <w:t xml:space="preserve">                            </w:t>
      </w:r>
      <w:r w:rsidR="00B77002" w:rsidRPr="00B77002">
        <w:rPr>
          <w:rFonts w:ascii="Arial" w:hAnsi="Arial" w:cs="Arial"/>
          <w:b/>
          <w:sz w:val="24"/>
          <w:szCs w:val="24"/>
        </w:rPr>
        <w:t xml:space="preserve">                                                      </w:t>
      </w:r>
      <w:r w:rsidRPr="00B77002">
        <w:rPr>
          <w:rFonts w:ascii="Arial" w:hAnsi="Arial" w:cs="Arial"/>
          <w:b/>
          <w:sz w:val="24"/>
          <w:szCs w:val="24"/>
        </w:rPr>
        <w:t xml:space="preserve">   </w:t>
      </w:r>
      <w:r w:rsidR="00E45F44" w:rsidRPr="00B77002">
        <w:rPr>
          <w:rFonts w:ascii="Arial" w:hAnsi="Arial" w:cs="Arial"/>
          <w:b/>
          <w:sz w:val="24"/>
          <w:szCs w:val="24"/>
        </w:rPr>
        <w:t xml:space="preserve"> </w:t>
      </w:r>
      <w:r w:rsidRPr="00B77002">
        <w:rPr>
          <w:rFonts w:ascii="Arial" w:hAnsi="Arial" w:cs="Arial"/>
          <w:i/>
          <w:iCs/>
        </w:rPr>
        <w:t xml:space="preserve">Hüquq şöbəsinin baş </w:t>
      </w:r>
    </w:p>
    <w:p w14:paraId="01EA889A" w14:textId="3D9005D0" w:rsidR="00E45F44" w:rsidRDefault="009B2CBF" w:rsidP="0099591C">
      <w:pPr>
        <w:spacing w:after="0" w:line="240" w:lineRule="auto"/>
        <w:rPr>
          <w:rFonts w:ascii="Arial" w:hAnsi="Arial" w:cs="Arial"/>
          <w:bCs/>
        </w:rPr>
      </w:pPr>
      <w:r w:rsidRPr="00B77002">
        <w:rPr>
          <w:rFonts w:ascii="Arial" w:hAnsi="Arial" w:cs="Arial"/>
          <w:i/>
          <w:iCs/>
        </w:rPr>
        <w:t>məsləhətçi- hüquqşünası</w:t>
      </w:r>
      <w:r w:rsidRPr="00B77002">
        <w:rPr>
          <w:rFonts w:ascii="Arial" w:hAnsi="Arial" w:cs="Arial"/>
          <w:bCs/>
          <w:sz w:val="20"/>
          <w:szCs w:val="20"/>
        </w:rPr>
        <w:t xml:space="preserve"> </w:t>
      </w:r>
      <w:r w:rsidR="00B77002" w:rsidRPr="00B77002">
        <w:rPr>
          <w:rFonts w:ascii="Arial" w:hAnsi="Arial" w:cs="Arial"/>
          <w:bCs/>
        </w:rPr>
        <w:t xml:space="preserve"> </w:t>
      </w:r>
      <w:r w:rsidR="00B77002">
        <w:rPr>
          <w:rFonts w:ascii="Arial" w:hAnsi="Arial" w:cs="Arial"/>
          <w:bCs/>
        </w:rPr>
        <w:t xml:space="preserve">            _______________    _______________           _______________</w:t>
      </w:r>
    </w:p>
    <w:p w14:paraId="1D873318" w14:textId="77D41B38" w:rsidR="00E45F44" w:rsidRDefault="00E45F44" w:rsidP="0099591C">
      <w:pPr>
        <w:tabs>
          <w:tab w:val="left" w:pos="3119"/>
        </w:tabs>
        <w:spacing w:line="240" w:lineRule="auto"/>
        <w:rPr>
          <w:rFonts w:ascii="Arial" w:hAnsi="Arial" w:cs="Arial"/>
          <w:bCs/>
          <w:sz w:val="24"/>
          <w:szCs w:val="24"/>
          <w:vertAlign w:val="superscript"/>
        </w:rPr>
      </w:pPr>
      <w:r>
        <w:rPr>
          <w:rFonts w:ascii="Arial" w:hAnsi="Arial" w:cs="Arial"/>
          <w:bCs/>
          <w:vertAlign w:val="superscript"/>
        </w:rPr>
        <w:t xml:space="preserve">                                           </w:t>
      </w:r>
      <w:r w:rsidR="009B2CBF">
        <w:rPr>
          <w:rFonts w:ascii="Arial" w:hAnsi="Arial" w:cs="Arial"/>
          <w:bCs/>
          <w:vertAlign w:val="superscript"/>
        </w:rPr>
        <w:t xml:space="preserve"> </w:t>
      </w:r>
      <w:r>
        <w:rPr>
          <w:rFonts w:ascii="Arial" w:hAnsi="Arial" w:cs="Arial"/>
          <w:bCs/>
          <w:vertAlign w:val="superscript"/>
        </w:rPr>
        <w:t xml:space="preserve">                                                         </w:t>
      </w:r>
      <w:r w:rsidR="00B77002">
        <w:rPr>
          <w:rFonts w:ascii="Arial" w:hAnsi="Arial" w:cs="Arial"/>
          <w:bCs/>
          <w:vertAlign w:val="superscript"/>
        </w:rPr>
        <w:t xml:space="preserve"> </w:t>
      </w:r>
      <w:r>
        <w:rPr>
          <w:rFonts w:ascii="Arial" w:hAnsi="Arial" w:cs="Arial"/>
          <w:bCs/>
          <w:vertAlign w:val="superscript"/>
        </w:rPr>
        <w:t xml:space="preserve"> </w:t>
      </w:r>
      <w:r>
        <w:rPr>
          <w:rFonts w:ascii="Arial" w:hAnsi="Arial" w:cs="Arial"/>
          <w:bCs/>
          <w:sz w:val="24"/>
          <w:szCs w:val="24"/>
          <w:vertAlign w:val="superscript"/>
        </w:rPr>
        <w:t xml:space="preserve">Lehinə                                   Əleyhinə                                       </w:t>
      </w:r>
      <w:r w:rsidR="00B77002">
        <w:rPr>
          <w:rFonts w:ascii="Arial" w:hAnsi="Arial" w:cs="Arial"/>
          <w:bCs/>
          <w:sz w:val="24"/>
          <w:szCs w:val="24"/>
          <w:vertAlign w:val="superscript"/>
        </w:rPr>
        <w:t xml:space="preserve">    </w:t>
      </w:r>
      <w:r w:rsidR="00E3378B">
        <w:rPr>
          <w:rFonts w:ascii="Arial" w:hAnsi="Arial" w:cs="Arial"/>
          <w:bCs/>
          <w:sz w:val="24"/>
          <w:szCs w:val="24"/>
          <w:vertAlign w:val="superscript"/>
        </w:rPr>
        <w:t xml:space="preserve"> </w:t>
      </w:r>
      <w:r>
        <w:rPr>
          <w:rFonts w:ascii="Arial" w:hAnsi="Arial" w:cs="Arial"/>
          <w:bCs/>
          <w:sz w:val="24"/>
          <w:szCs w:val="24"/>
          <w:vertAlign w:val="superscript"/>
        </w:rPr>
        <w:t>Tarix</w:t>
      </w:r>
      <w:r>
        <w:rPr>
          <w:rFonts w:ascii="Arial" w:hAnsi="Arial" w:cs="Arial"/>
          <w:bCs/>
        </w:rPr>
        <w:t xml:space="preserve">       </w:t>
      </w:r>
    </w:p>
    <w:bookmarkEnd w:id="404"/>
    <w:p w14:paraId="531188FD" w14:textId="77777777" w:rsidR="00E45F44" w:rsidRDefault="00E45F44" w:rsidP="0099591C">
      <w:pPr>
        <w:spacing w:line="240" w:lineRule="auto"/>
        <w:rPr>
          <w:rFonts w:ascii="Arial" w:hAnsi="Arial" w:cs="Arial"/>
          <w:bCs/>
        </w:rPr>
      </w:pPr>
    </w:p>
    <w:p w14:paraId="62C12F92" w14:textId="77777777" w:rsidR="00E45F44" w:rsidRPr="00B77002" w:rsidRDefault="00E45F44" w:rsidP="0099591C">
      <w:pPr>
        <w:spacing w:line="240" w:lineRule="auto"/>
        <w:jc w:val="center"/>
        <w:rPr>
          <w:rFonts w:ascii="Arial" w:hAnsi="Arial" w:cs="Arial"/>
          <w:b/>
          <w:sz w:val="24"/>
          <w:szCs w:val="24"/>
        </w:rPr>
      </w:pPr>
      <w:r w:rsidRPr="00B77002">
        <w:rPr>
          <w:rFonts w:ascii="Arial" w:hAnsi="Arial" w:cs="Arial"/>
          <w:b/>
          <w:sz w:val="24"/>
          <w:szCs w:val="24"/>
        </w:rPr>
        <w:t>Satınalmalar üzrə işçi qrupun qərarı ilə razılaşmayan üzvlərin xüsusi rəyləri:</w:t>
      </w:r>
    </w:p>
    <w:p w14:paraId="284ACFD4" w14:textId="77777777" w:rsidR="00E45F44" w:rsidRDefault="00E45F44" w:rsidP="0099591C">
      <w:pPr>
        <w:pStyle w:val="NoSpacing"/>
        <w:spacing w:after="120"/>
        <w:rPr>
          <w:rFonts w:ascii="Arial" w:hAnsi="Arial" w:cs="Arial"/>
          <w:sz w:val="32"/>
          <w:szCs w:val="24"/>
          <w:lang w:val="az-Latn-AZ"/>
        </w:rPr>
      </w:pPr>
      <w:r>
        <w:rPr>
          <w:rFonts w:ascii="Palatino Linotype" w:hAnsi="Palatino Linotype" w:cs="Arial"/>
          <w:bCs/>
          <w:lang w:val="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cs="Arial"/>
          <w:bCs/>
          <w:lang w:val="az-Latn-A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BF0C" w14:textId="77777777" w:rsidR="00E45F44" w:rsidRDefault="00E45F44" w:rsidP="00E45F44">
      <w:pPr>
        <w:pStyle w:val="ConsNormal"/>
        <w:spacing w:after="120" w:line="276" w:lineRule="auto"/>
        <w:ind w:firstLine="0"/>
        <w:jc w:val="both"/>
        <w:rPr>
          <w:sz w:val="8"/>
          <w:szCs w:val="8"/>
          <w:lang w:val="az-Latn-AZ"/>
        </w:rPr>
      </w:pPr>
    </w:p>
    <w:p w14:paraId="644433E6" w14:textId="77777777" w:rsidR="00E45F44" w:rsidRPr="00E758B2" w:rsidRDefault="00E45F44" w:rsidP="004E15C8">
      <w:pPr>
        <w:spacing w:after="60" w:line="360" w:lineRule="auto"/>
        <w:rPr>
          <w:rFonts w:ascii="Arial" w:hAnsi="Arial" w:cs="Arial"/>
          <w:sz w:val="24"/>
          <w:szCs w:val="24"/>
        </w:rPr>
      </w:pPr>
    </w:p>
    <w:sectPr w:rsidR="00E45F44" w:rsidRPr="00E758B2" w:rsidSect="00CF4F5F">
      <w:headerReference w:type="default" r:id="rId28"/>
      <w:pgSz w:w="11907" w:h="16839" w:code="9"/>
      <w:pgMar w:top="851"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E6EF" w14:textId="77777777" w:rsidR="005B60ED" w:rsidRPr="00C26A0F" w:rsidRDefault="005B60ED" w:rsidP="00347D89">
      <w:pPr>
        <w:spacing w:after="0" w:line="240" w:lineRule="auto"/>
      </w:pPr>
      <w:r w:rsidRPr="00C26A0F">
        <w:separator/>
      </w:r>
    </w:p>
  </w:endnote>
  <w:endnote w:type="continuationSeparator" w:id="0">
    <w:p w14:paraId="073AD72A" w14:textId="77777777" w:rsidR="005B60ED" w:rsidRPr="00C26A0F" w:rsidRDefault="005B60ED"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4E6F70A9" w:rsidR="00572EAE" w:rsidRPr="002C05BE" w:rsidRDefault="00572EAE" w:rsidP="008A4C55">
    <w:pPr>
      <w:pStyle w:val="Header"/>
      <w:jc w:val="right"/>
      <w:rPr>
        <w:rFonts w:ascii="Arial" w:hAnsi="Arial" w:cs="Arial"/>
      </w:rPr>
    </w:pPr>
  </w:p>
  <w:p w14:paraId="43A169DA" w14:textId="0920324E" w:rsidR="00572EAE" w:rsidRPr="002C05BE" w:rsidRDefault="00572EAE"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456D9F">
      <w:rPr>
        <w:rFonts w:ascii="Arial" w:hAnsi="Arial" w:cs="Arial"/>
        <w:noProof/>
      </w:rPr>
      <w:t>22</w:t>
    </w:r>
    <w:r w:rsidRPr="002C05BE">
      <w:rPr>
        <w:rFonts w:ascii="Arial" w:hAnsi="Arial" w:cs="Aria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572EAE" w:rsidRPr="00C75265" w:rsidRDefault="00572EAE"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456D9F">
          <w:rPr>
            <w:rFonts w:ascii="Arial" w:hAnsi="Arial" w:cs="Arial"/>
            <w:noProof/>
          </w:rPr>
          <w:t>1</w:t>
        </w:r>
        <w:r w:rsidRPr="00C75265">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767191"/>
      <w:docPartObj>
        <w:docPartGallery w:val="Page Numbers (Bottom of Page)"/>
        <w:docPartUnique/>
      </w:docPartObj>
    </w:sdtPr>
    <w:sdtEndPr>
      <w:rPr>
        <w:rFonts w:ascii="Arial" w:hAnsi="Arial" w:cs="Arial"/>
        <w:noProof/>
      </w:rPr>
    </w:sdtEndPr>
    <w:sdtContent>
      <w:p w14:paraId="3AEBDA99" w14:textId="69F6F8D1" w:rsidR="00161DC6" w:rsidRPr="00F30766" w:rsidRDefault="00161DC6">
        <w:pPr>
          <w:pStyle w:val="Footer"/>
          <w:jc w:val="center"/>
          <w:rPr>
            <w:rFonts w:ascii="Arial" w:hAnsi="Arial" w:cs="Arial"/>
          </w:rPr>
        </w:pPr>
        <w:r w:rsidRPr="00F30766">
          <w:rPr>
            <w:rFonts w:ascii="Arial" w:hAnsi="Arial" w:cs="Arial"/>
          </w:rPr>
          <w:fldChar w:fldCharType="begin"/>
        </w:r>
        <w:r w:rsidRPr="00F30766">
          <w:rPr>
            <w:rFonts w:ascii="Arial" w:hAnsi="Arial" w:cs="Arial"/>
          </w:rPr>
          <w:instrText xml:space="preserve"> PAGE   \* MERGEFORMAT </w:instrText>
        </w:r>
        <w:r w:rsidRPr="00F30766">
          <w:rPr>
            <w:rFonts w:ascii="Arial" w:hAnsi="Arial" w:cs="Arial"/>
          </w:rPr>
          <w:fldChar w:fldCharType="separate"/>
        </w:r>
        <w:r w:rsidRPr="00F30766">
          <w:rPr>
            <w:rFonts w:ascii="Arial" w:hAnsi="Arial" w:cs="Arial"/>
            <w:noProof/>
          </w:rPr>
          <w:t>2</w:t>
        </w:r>
        <w:r w:rsidRPr="00F30766">
          <w:rPr>
            <w:rFonts w:ascii="Arial" w:hAnsi="Arial" w:cs="Arial"/>
            <w:noProof/>
          </w:rPr>
          <w:fldChar w:fldCharType="end"/>
        </w:r>
      </w:p>
    </w:sdtContent>
  </w:sdt>
  <w:p w14:paraId="5A4978BB" w14:textId="7F56AB05" w:rsidR="00572EAE" w:rsidRPr="00C26A0F" w:rsidRDefault="00572EAE" w:rsidP="007B3BC6">
    <w:pPr>
      <w:pStyle w:val="Footer"/>
      <w:tabs>
        <w:tab w:val="left" w:pos="7344"/>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FF88" w14:textId="77777777" w:rsidR="003C6A17" w:rsidRDefault="003C6A17">
    <w:pPr>
      <w:spacing w:line="14" w:lineRule="auto"/>
      <w:rPr>
        <w:sz w:val="20"/>
        <w:szCs w:val="20"/>
      </w:rPr>
    </w:pPr>
    <w:r>
      <w:rPr>
        <w:noProof/>
        <w:lang w:val="ru-RU" w:eastAsia="ru-RU"/>
      </w:rPr>
      <mc:AlternateContent>
        <mc:Choice Requires="wps">
          <w:drawing>
            <wp:anchor distT="0" distB="0" distL="114300" distR="114300" simplePos="0" relativeHeight="251660288" behindDoc="1" locked="0" layoutInCell="1" allowOverlap="1" wp14:anchorId="48EF9175" wp14:editId="29AC223A">
              <wp:simplePos x="0" y="0"/>
              <wp:positionH relativeFrom="page">
                <wp:posOffset>3684905</wp:posOffset>
              </wp:positionH>
              <wp:positionV relativeFrom="page">
                <wp:posOffset>10086975</wp:posOffset>
              </wp:positionV>
              <wp:extent cx="191135" cy="165735"/>
              <wp:effectExtent l="0" t="0" r="635" b="0"/>
              <wp:wrapNone/>
              <wp:docPr id="422" name="Надпись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3E6F" w14:textId="77777777" w:rsidR="003C6A17" w:rsidRDefault="003C6A17">
                          <w:pPr>
                            <w:spacing w:line="245" w:lineRule="exact"/>
                            <w:ind w:left="40"/>
                            <w:rPr>
                              <w:rFonts w:ascii="Times New Roman" w:eastAsia="Times New Roman" w:hAnsi="Times New Roman"/>
                            </w:rPr>
                          </w:pPr>
                          <w:r>
                            <w:fldChar w:fldCharType="begin"/>
                          </w:r>
                          <w:r>
                            <w:rPr>
                              <w:rFonts w:ascii="Times New Roman"/>
                            </w:rPr>
                            <w:instrText xml:space="preserve"> PAGE </w:instrText>
                          </w:r>
                          <w:r>
                            <w:fldChar w:fldCharType="separate"/>
                          </w:r>
                          <w:r>
                            <w:rPr>
                              <w:rFonts w:ascii="Times New Roman"/>
                              <w:noProof/>
                            </w:rPr>
                            <w:t>3</w:t>
                          </w:r>
                          <w:r>
                            <w:rPr>
                              <w:rFonts w:ascii="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F9175" id="_x0000_t202" coordsize="21600,21600" o:spt="202" path="m,l,21600r21600,l21600,xe">
              <v:stroke joinstyle="miter"/>
              <v:path gradientshapeok="t" o:connecttype="rect"/>
            </v:shapetype>
            <v:shape id="Надпись 422" o:spid="_x0000_s1028" type="#_x0000_t202" style="position:absolute;margin-left:290.15pt;margin-top:794.25pt;width:15.0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" filled="f" stroked="f">
              <v:textbox inset="0,0,0,0">
                <w:txbxContent>
                  <w:p w14:paraId="43D93E6F" w14:textId="77777777" w:rsidR="003C6A17" w:rsidRDefault="003C6A17">
                    <w:pPr>
                      <w:spacing w:line="245" w:lineRule="exact"/>
                      <w:ind w:left="40"/>
                      <w:rPr>
                        <w:rFonts w:ascii="Times New Roman" w:eastAsia="Times New Roman" w:hAnsi="Times New Roman"/>
                      </w:rPr>
                    </w:pPr>
                    <w:r>
                      <w:fldChar w:fldCharType="begin"/>
                    </w:r>
                    <w:r>
                      <w:rPr>
                        <w:rFonts w:ascii="Times New Roman"/>
                      </w:rPr>
                      <w:instrText xml:space="preserve"> PAGE </w:instrText>
                    </w:r>
                    <w:r>
                      <w:fldChar w:fldCharType="separate"/>
                    </w:r>
                    <w:r>
                      <w:rPr>
                        <w:rFonts w:ascii="Times New Roman"/>
                        <w:noProof/>
                      </w:rPr>
                      <w:t>33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53D" w14:textId="60F5F0C5" w:rsidR="00572EAE" w:rsidRPr="00591918" w:rsidRDefault="00572EAE" w:rsidP="00591918">
    <w:pPr>
      <w:pStyle w:val="Footer"/>
      <w:tabs>
        <w:tab w:val="left" w:pos="7344"/>
      </w:tabs>
      <w:jc w:val="center"/>
      <w:rPr>
        <w:rFonts w:ascii="Arial" w:hAnsi="Arial" w:cs="Arial"/>
      </w:rPr>
    </w:pPr>
    <w:r w:rsidRPr="00591918">
      <w:rPr>
        <w:rFonts w:ascii="Arial" w:hAnsi="Arial" w:cs="Arial"/>
      </w:rPr>
      <w:fldChar w:fldCharType="begin"/>
    </w:r>
    <w:r w:rsidRPr="00591918">
      <w:rPr>
        <w:rFonts w:ascii="Arial" w:hAnsi="Arial" w:cs="Arial"/>
      </w:rPr>
      <w:instrText xml:space="preserve"> PAGE   \* MERGEFORMAT </w:instrText>
    </w:r>
    <w:r w:rsidRPr="00591918">
      <w:rPr>
        <w:rFonts w:ascii="Arial" w:hAnsi="Arial" w:cs="Arial"/>
      </w:rPr>
      <w:fldChar w:fldCharType="separate"/>
    </w:r>
    <w:r w:rsidR="00456D9F" w:rsidRPr="00591918">
      <w:rPr>
        <w:rFonts w:ascii="Arial" w:hAnsi="Arial" w:cs="Arial"/>
        <w:noProof/>
      </w:rPr>
      <w:t>3</w:t>
    </w:r>
    <w:r w:rsidR="00456D9F" w:rsidRPr="00591918">
      <w:rPr>
        <w:rFonts w:ascii="Arial" w:hAnsi="Arial" w:cs="Arial"/>
        <w:noProof/>
      </w:rPr>
      <w:t>1</w:t>
    </w:r>
    <w:r w:rsidRPr="00591918">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411067D" w:rsidR="00572EAE" w:rsidRPr="00C26A0F" w:rsidRDefault="00572EAE" w:rsidP="008A4C55">
    <w:pPr>
      <w:pStyle w:val="Header"/>
      <w:jc w:val="right"/>
      <w:rPr>
        <w:rFonts w:ascii="Times New Roman" w:hAnsi="Times New Roman"/>
      </w:rPr>
    </w:pPr>
  </w:p>
  <w:p w14:paraId="6391A7F0" w14:textId="465EB30C" w:rsidR="00572EAE" w:rsidRPr="00C26A0F" w:rsidRDefault="00E13EB8" w:rsidP="00E13EB8">
    <w:pPr>
      <w:pStyle w:val="Footer"/>
      <w:tabs>
        <w:tab w:val="center" w:pos="4873"/>
        <w:tab w:val="left" w:pos="6975"/>
        <w:tab w:val="left" w:pos="7344"/>
      </w:tabs>
      <w:rPr>
        <w:rFonts w:ascii="Times New Roman" w:hAnsi="Times New Roman"/>
      </w:rPr>
    </w:pPr>
    <w:r>
      <w:rPr>
        <w:rFonts w:ascii="Times New Roman" w:hAnsi="Times New Roman"/>
      </w:rPr>
      <w:tab/>
    </w:r>
    <w:r w:rsidR="00572EAE" w:rsidRPr="00C26A0F">
      <w:rPr>
        <w:rFonts w:ascii="Times New Roman" w:hAnsi="Times New Roman"/>
      </w:rPr>
      <w:fldChar w:fldCharType="begin"/>
    </w:r>
    <w:r w:rsidR="00572EAE" w:rsidRPr="00C26A0F">
      <w:rPr>
        <w:rFonts w:ascii="Times New Roman" w:hAnsi="Times New Roman"/>
      </w:rPr>
      <w:instrText xml:space="preserve"> PAGE   \* MERGEFORMAT </w:instrText>
    </w:r>
    <w:r w:rsidR="00572EAE" w:rsidRPr="00C26A0F">
      <w:rPr>
        <w:rFonts w:ascii="Times New Roman" w:hAnsi="Times New Roman"/>
      </w:rPr>
      <w:fldChar w:fldCharType="separate"/>
    </w:r>
    <w:r w:rsidR="00456D9F">
      <w:rPr>
        <w:rFonts w:ascii="Times New Roman" w:hAnsi="Times New Roman"/>
        <w:noProof/>
      </w:rPr>
      <w:t>3</w:t>
    </w:r>
    <w:r w:rsidR="00456D9F">
      <w:rPr>
        <w:rFonts w:ascii="Times New Roman" w:hAnsi="Times New Roman"/>
        <w:noProof/>
      </w:rPr>
      <w:t>7</w:t>
    </w:r>
    <w:r w:rsidR="00572EAE" w:rsidRPr="00C26A0F">
      <w:rPr>
        <w:rFonts w:ascii="Times New Roman" w:hAnsi="Times New Roman"/>
      </w:rPr>
      <w:fldChar w:fldCharType="end"/>
    </w:r>
    <w:r>
      <w:rPr>
        <w:rFonts w:ascii="Times New Roman" w:hAnsi="Times New Roman"/>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595078"/>
      <w:docPartObj>
        <w:docPartGallery w:val="Page Numbers (Bottom of Page)"/>
        <w:docPartUnique/>
      </w:docPartObj>
    </w:sdtPr>
    <w:sdtEndPr>
      <w:rPr>
        <w:noProof/>
      </w:rPr>
    </w:sdtEndPr>
    <w:sdtContent>
      <w:p w14:paraId="1BE921BD" w14:textId="29BB75B5" w:rsidR="009D079D" w:rsidRDefault="009D0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E69DBC" w14:textId="1A572312" w:rsidR="007B6488" w:rsidRDefault="007B6488">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00F5CBAE" w:rsidR="00572EAE" w:rsidRPr="00C26A0F" w:rsidRDefault="00572EAE" w:rsidP="008A4C55">
    <w:pPr>
      <w:pStyle w:val="Header"/>
      <w:jc w:val="right"/>
      <w:rPr>
        <w:rFonts w:ascii="Times New Roman" w:hAnsi="Times New Roman"/>
      </w:rPr>
    </w:pPr>
  </w:p>
  <w:p w14:paraId="711F41FB" w14:textId="30A8C974" w:rsidR="00572EAE" w:rsidRPr="00C26A0F" w:rsidRDefault="00572EAE"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456D9F">
      <w:rPr>
        <w:rFonts w:ascii="Times New Roman" w:hAnsi="Times New Roman"/>
        <w:noProof/>
      </w:rPr>
      <w:t>4</w:t>
    </w:r>
    <w:r w:rsidR="00456D9F">
      <w:rPr>
        <w:rFonts w:ascii="Times New Roman" w:hAnsi="Times New Roman"/>
        <w:noProof/>
      </w:rPr>
      <w:t>2</w:t>
    </w:r>
    <w:r w:rsidRPr="00C26A0F">
      <w:rPr>
        <w:rFonts w:ascii="Times New Roman" w:hAns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3C3CA105" w:rsidR="00572EAE" w:rsidRPr="00EC4545" w:rsidRDefault="00572EAE" w:rsidP="007B3BC6">
    <w:pPr>
      <w:pStyle w:val="Footer"/>
      <w:tabs>
        <w:tab w:val="left" w:pos="7344"/>
      </w:tabs>
      <w:rPr>
        <w:rFonts w:ascii="Arial" w:hAnsi="Arial" w:cs="Arial"/>
        <w:i/>
      </w:rPr>
    </w:pPr>
  </w:p>
  <w:p w14:paraId="6BCAF770" w14:textId="65E9760C" w:rsidR="00572EAE" w:rsidRPr="009D079D" w:rsidRDefault="00572EAE" w:rsidP="005C7A14">
    <w:pPr>
      <w:pStyle w:val="Footer"/>
      <w:tabs>
        <w:tab w:val="left" w:pos="7344"/>
      </w:tabs>
      <w:jc w:val="center"/>
      <w:rPr>
        <w:rFonts w:ascii="Arial" w:hAnsi="Arial" w:cs="Arial"/>
        <w:sz w:val="20"/>
        <w:szCs w:val="20"/>
      </w:rPr>
    </w:pPr>
    <w:r w:rsidRPr="009D079D">
      <w:rPr>
        <w:rFonts w:ascii="Arial" w:hAnsi="Arial" w:cs="Arial"/>
        <w:sz w:val="20"/>
        <w:szCs w:val="20"/>
      </w:rPr>
      <w:fldChar w:fldCharType="begin"/>
    </w:r>
    <w:r w:rsidRPr="009D079D">
      <w:rPr>
        <w:rFonts w:ascii="Arial" w:hAnsi="Arial" w:cs="Arial"/>
        <w:sz w:val="20"/>
        <w:szCs w:val="20"/>
      </w:rPr>
      <w:instrText xml:space="preserve"> PAGE   \* MERGEFORMAT </w:instrText>
    </w:r>
    <w:r w:rsidRPr="009D079D">
      <w:rPr>
        <w:rFonts w:ascii="Arial" w:hAnsi="Arial" w:cs="Arial"/>
        <w:sz w:val="20"/>
        <w:szCs w:val="20"/>
      </w:rPr>
      <w:fldChar w:fldCharType="separate"/>
    </w:r>
    <w:r w:rsidR="00456D9F" w:rsidRPr="009D079D">
      <w:rPr>
        <w:rFonts w:ascii="Arial" w:hAnsi="Arial" w:cs="Arial"/>
        <w:noProof/>
        <w:sz w:val="20"/>
        <w:szCs w:val="20"/>
      </w:rPr>
      <w:t>4</w:t>
    </w:r>
    <w:r w:rsidR="00456D9F" w:rsidRPr="009D079D">
      <w:rPr>
        <w:rFonts w:ascii="Arial" w:hAnsi="Arial" w:cs="Arial"/>
        <w:noProof/>
        <w:sz w:val="20"/>
        <w:szCs w:val="20"/>
      </w:rPr>
      <w:t>6</w:t>
    </w:r>
    <w:r w:rsidRPr="009D079D">
      <w:rPr>
        <w:rFonts w:ascii="Arial" w:hAnsi="Arial" w:cs="Arial"/>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EndPr>
      <w:rPr>
        <w:sz w:val="20"/>
        <w:szCs w:val="20"/>
      </w:rPr>
    </w:sdtEndPr>
    <w:sdtContent>
      <w:p w14:paraId="24A5117F" w14:textId="77777777" w:rsidR="00572EAE" w:rsidRPr="009D079D" w:rsidRDefault="00572EAE" w:rsidP="00274BFF">
        <w:pPr>
          <w:pStyle w:val="Footer"/>
          <w:jc w:val="center"/>
          <w:rPr>
            <w:rFonts w:ascii="Arial" w:hAnsi="Arial" w:cs="Arial"/>
            <w:sz w:val="20"/>
            <w:szCs w:val="20"/>
          </w:rPr>
        </w:pPr>
        <w:r w:rsidRPr="009D079D">
          <w:rPr>
            <w:rFonts w:ascii="Arial" w:hAnsi="Arial" w:cs="Arial"/>
            <w:sz w:val="20"/>
            <w:szCs w:val="20"/>
          </w:rPr>
          <w:fldChar w:fldCharType="begin"/>
        </w:r>
        <w:r w:rsidRPr="009D079D">
          <w:rPr>
            <w:rFonts w:ascii="Arial" w:hAnsi="Arial" w:cs="Arial"/>
            <w:sz w:val="20"/>
            <w:szCs w:val="20"/>
          </w:rPr>
          <w:instrText>PAGE   \* MERGEFORMAT</w:instrText>
        </w:r>
        <w:r w:rsidRPr="009D079D">
          <w:rPr>
            <w:rFonts w:ascii="Arial" w:hAnsi="Arial" w:cs="Arial"/>
            <w:sz w:val="20"/>
            <w:szCs w:val="20"/>
          </w:rPr>
          <w:fldChar w:fldCharType="separate"/>
        </w:r>
        <w:r w:rsidR="00456D9F" w:rsidRPr="009D079D">
          <w:rPr>
            <w:rFonts w:ascii="Arial" w:hAnsi="Arial" w:cs="Arial"/>
            <w:noProof/>
            <w:sz w:val="20"/>
            <w:szCs w:val="20"/>
          </w:rPr>
          <w:t>2</w:t>
        </w:r>
        <w:r w:rsidR="00456D9F" w:rsidRPr="009D079D">
          <w:rPr>
            <w:rFonts w:ascii="Arial" w:hAnsi="Arial" w:cs="Arial"/>
            <w:noProof/>
            <w:sz w:val="20"/>
            <w:szCs w:val="20"/>
          </w:rPr>
          <w:t>1</w:t>
        </w:r>
        <w:r w:rsidRPr="009D079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3793" w14:textId="77777777" w:rsidR="005B60ED" w:rsidRPr="00C26A0F" w:rsidRDefault="005B60ED" w:rsidP="00347D89">
      <w:pPr>
        <w:spacing w:after="0" w:line="240" w:lineRule="auto"/>
      </w:pPr>
      <w:r w:rsidRPr="00C26A0F">
        <w:separator/>
      </w:r>
    </w:p>
  </w:footnote>
  <w:footnote w:type="continuationSeparator" w:id="0">
    <w:p w14:paraId="17BAE803" w14:textId="77777777" w:rsidR="005B60ED" w:rsidRPr="00C26A0F" w:rsidRDefault="005B60ED" w:rsidP="00347D89">
      <w:pPr>
        <w:spacing w:after="0" w:line="240" w:lineRule="auto"/>
      </w:pPr>
      <w:r w:rsidRPr="00C26A0F">
        <w:continuationSeparator/>
      </w:r>
    </w:p>
  </w:footnote>
  <w:footnote w:id="1">
    <w:p w14:paraId="5E20A48A" w14:textId="174483F3" w:rsidR="00572EAE" w:rsidRPr="00521677" w:rsidRDefault="00572EAE">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F36A" w14:textId="02F383EA" w:rsidR="00A20AC6" w:rsidRPr="003D2A73" w:rsidRDefault="003D2A73" w:rsidP="003D2A73">
    <w:pPr>
      <w:tabs>
        <w:tab w:val="left" w:pos="7065"/>
        <w:tab w:val="right" w:pos="9746"/>
      </w:tabs>
      <w:spacing w:after="0" w:line="246" w:lineRule="exact"/>
      <w:ind w:left="720"/>
      <w:rPr>
        <w:rFonts w:ascii="Arial" w:hAnsi="Arial"/>
        <w:b/>
        <w:i/>
        <w:vanish/>
        <w:spacing w:val="-1"/>
      </w:rPr>
    </w:pPr>
    <w:r w:rsidRPr="003D2A73">
      <w:rPr>
        <w:iCs/>
        <w:noProof/>
        <w:lang w:val="ru-RU" w:eastAsia="ru-RU"/>
      </w:rPr>
      <mc:AlternateContent>
        <mc:Choice Requires="wps">
          <w:drawing>
            <wp:anchor distT="0" distB="0" distL="114300" distR="114300" simplePos="0" relativeHeight="251662336" behindDoc="1" locked="0" layoutInCell="1" allowOverlap="1" wp14:anchorId="7A117DA2" wp14:editId="4A3AD7C0">
              <wp:simplePos x="0" y="0"/>
              <wp:positionH relativeFrom="page">
                <wp:posOffset>4238625</wp:posOffset>
              </wp:positionH>
              <wp:positionV relativeFrom="page">
                <wp:posOffset>447675</wp:posOffset>
              </wp:positionV>
              <wp:extent cx="2681605" cy="165735"/>
              <wp:effectExtent l="0" t="0" r="4445" b="5715"/>
              <wp:wrapNone/>
              <wp:docPr id="457" name="Надпись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DF226" w14:textId="77777777" w:rsidR="003D2A73" w:rsidRDefault="003D2A73" w:rsidP="003D2A73">
                          <w:pPr>
                            <w:spacing w:line="246" w:lineRule="exact"/>
                            <w:ind w:left="20"/>
                            <w:jc w:val="right"/>
                            <w:rPr>
                              <w:rFonts w:ascii="Arial" w:eastAsia="Arial" w:hAnsi="Arial" w:cs="Arial"/>
                            </w:rPr>
                          </w:pPr>
                          <w:r>
                            <w:rPr>
                              <w:rFonts w:ascii="Arial" w:hAnsi="Arial"/>
                              <w:b/>
                              <w:i/>
                              <w:spacing w:val="-1"/>
                            </w:rPr>
                            <w:t>TƏCHİZATÇILAR</w:t>
                          </w:r>
                          <w:r>
                            <w:rPr>
                              <w:rFonts w:ascii="Arial" w:hAnsi="Arial"/>
                              <w:b/>
                              <w:i/>
                            </w:rPr>
                            <w:t xml:space="preserve"> </w:t>
                          </w:r>
                          <w:r>
                            <w:rPr>
                              <w:rFonts w:ascii="Arial" w:hAnsi="Arial"/>
                              <w:b/>
                              <w:i/>
                              <w:spacing w:val="-2"/>
                            </w:rPr>
                            <w:t>ÜÇÜN</w:t>
                          </w:r>
                          <w:r>
                            <w:rPr>
                              <w:rFonts w:ascii="Arial" w:hAnsi="Arial"/>
                              <w:b/>
                              <w:i/>
                            </w:rPr>
                            <w:t xml:space="preserve"> </w:t>
                          </w:r>
                          <w:r>
                            <w:rPr>
                              <w:rFonts w:ascii="Arial" w:hAnsi="Arial"/>
                              <w:b/>
                              <w:i/>
                              <w:spacing w:val="-1"/>
                            </w:rPr>
                            <w:t>TƏLİMAT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17DA2" id="_x0000_t202" coordsize="21600,21600" o:spt="202" path="m,l,21600r21600,l21600,xe">
              <v:stroke joinstyle="miter"/>
              <v:path gradientshapeok="t" o:connecttype="rect"/>
            </v:shapetype>
            <v:shape id="Надпись 457" o:spid="_x0000_s1026" type="#_x0000_t202" style="position:absolute;left:0;text-align:left;margin-left:333.75pt;margin-top:35.25pt;width:211.1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" filled="f" stroked="f">
              <v:textbox inset="0,0,0,0">
                <w:txbxContent>
                  <w:p w14:paraId="4C8DF226" w14:textId="77777777" w:rsidR="003D2A73" w:rsidRDefault="003D2A73" w:rsidP="003D2A73">
                    <w:pPr>
                      <w:spacing w:line="246" w:lineRule="exact"/>
                      <w:ind w:left="20"/>
                      <w:jc w:val="right"/>
                      <w:rPr>
                        <w:rFonts w:ascii="Arial" w:eastAsia="Arial" w:hAnsi="Arial" w:cs="Arial"/>
                      </w:rPr>
                    </w:pPr>
                    <w:r>
                      <w:rPr>
                        <w:rFonts w:ascii="Arial" w:hAnsi="Arial"/>
                        <w:b/>
                        <w:i/>
                        <w:spacing w:val="-1"/>
                      </w:rPr>
                      <w:t>TƏCHİZATÇILAR</w:t>
                    </w:r>
                    <w:r>
                      <w:rPr>
                        <w:rFonts w:ascii="Arial" w:hAnsi="Arial"/>
                        <w:b/>
                        <w:i/>
                      </w:rPr>
                      <w:t xml:space="preserve"> </w:t>
                    </w:r>
                    <w:r>
                      <w:rPr>
                        <w:rFonts w:ascii="Arial" w:hAnsi="Arial"/>
                        <w:b/>
                        <w:i/>
                        <w:spacing w:val="-2"/>
                      </w:rPr>
                      <w:t>ÜÇÜN</w:t>
                    </w:r>
                    <w:r>
                      <w:rPr>
                        <w:rFonts w:ascii="Arial" w:hAnsi="Arial"/>
                        <w:b/>
                        <w:i/>
                      </w:rPr>
                      <w:t xml:space="preserve"> </w:t>
                    </w:r>
                    <w:r>
                      <w:rPr>
                        <w:rFonts w:ascii="Arial" w:hAnsi="Arial"/>
                        <w:b/>
                        <w:i/>
                        <w:spacing w:val="-1"/>
                      </w:rPr>
                      <w:t>TƏLİMAT</w:t>
                    </w:r>
                  </w:p>
                </w:txbxContent>
              </v:textbox>
              <w10:wrap anchorx="page" anchory="page"/>
            </v:shape>
          </w:pict>
        </mc:Fallback>
      </mc:AlternateContent>
    </w:r>
    <w:r w:rsidRPr="003D2A73">
      <w:rPr>
        <w:rFonts w:ascii="Arial" w:hAnsi="Arial"/>
        <w:b/>
        <w:iCs/>
        <w:spacing w:val="-1"/>
      </w:rPr>
      <w:t xml:space="preserve">                                                                                           </w:t>
    </w:r>
    <w:r w:rsidRPr="003D2A73">
      <w:rPr>
        <w:rFonts w:ascii="Arial" w:hAnsi="Arial"/>
        <w:b/>
        <w:i/>
        <w:spacing w:val="-1"/>
      </w:rPr>
      <w:t>I</w:t>
    </w:r>
    <w:r>
      <w:rPr>
        <w:rFonts w:ascii="Arial" w:hAnsi="Arial"/>
        <w:b/>
        <w:i/>
        <w:spacing w:val="-1"/>
      </w:rPr>
      <w:t>I</w:t>
    </w:r>
    <w:r w:rsidRPr="003D2A73">
      <w:rPr>
        <w:rFonts w:ascii="Arial" w:hAnsi="Arial"/>
        <w:b/>
        <w:i/>
        <w:spacing w:val="-1"/>
      </w:rPr>
      <w:t xml:space="preserve">.  </w:t>
    </w:r>
    <w:r w:rsidRPr="003D2A73">
      <w:rPr>
        <w:rFonts w:ascii="Arial" w:hAnsi="Arial"/>
        <w:b/>
        <w:i/>
        <w:spacing w:val="-1"/>
      </w:rPr>
      <w:tab/>
      <w:t xml:space="preserve">   </w:t>
    </w:r>
    <w:r w:rsidRPr="003D2A73">
      <w:rPr>
        <w:rFonts w:ascii="Arial" w:hAnsi="Arial"/>
        <w:i/>
      </w:rPr>
      <w:tab/>
    </w:r>
  </w:p>
  <w:p w14:paraId="75F6465A" w14:textId="4BB5E74F" w:rsidR="00D06624" w:rsidRPr="003D2A73" w:rsidRDefault="00D06624">
    <w:pPr>
      <w:pStyle w:val="ListParagraph"/>
      <w:numPr>
        <w:ilvl w:val="0"/>
        <w:numId w:val="57"/>
      </w:numPr>
      <w:spacing w:after="0" w:line="246" w:lineRule="exact"/>
      <w:rPr>
        <w:rFonts w:ascii="Arial" w:hAnsi="Arial"/>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1A4B" w14:textId="77777777" w:rsidR="003C6A17" w:rsidRPr="003D2A73" w:rsidRDefault="003C6A17" w:rsidP="00E92698">
    <w:pPr>
      <w:spacing w:line="14" w:lineRule="auto"/>
      <w:jc w:val="right"/>
      <w:rPr>
        <w:rFonts w:ascii="Arial" w:hAnsi="Arial" w:cs="Arial"/>
      </w:rPr>
    </w:pPr>
    <w:r w:rsidRPr="003D2A73">
      <w:rPr>
        <w:rFonts w:ascii="Arial" w:hAnsi="Arial" w:cs="Arial"/>
        <w:noProof/>
        <w:sz w:val="24"/>
        <w:szCs w:val="24"/>
        <w:lang w:val="ru-RU" w:eastAsia="ru-RU"/>
      </w:rPr>
      <mc:AlternateContent>
        <mc:Choice Requires="wps">
          <w:drawing>
            <wp:anchor distT="0" distB="0" distL="114300" distR="114300" simplePos="0" relativeHeight="251659264" behindDoc="1" locked="0" layoutInCell="1" allowOverlap="1" wp14:anchorId="60666D67" wp14:editId="48DCBB20">
              <wp:simplePos x="0" y="0"/>
              <wp:positionH relativeFrom="page">
                <wp:posOffset>2752725</wp:posOffset>
              </wp:positionH>
              <wp:positionV relativeFrom="page">
                <wp:posOffset>400050</wp:posOffset>
              </wp:positionV>
              <wp:extent cx="4676775" cy="222885"/>
              <wp:effectExtent l="0" t="0" r="9525" b="5715"/>
              <wp:wrapNone/>
              <wp:docPr id="438" name="Надпись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092B" w14:textId="77777777" w:rsidR="003C6A17" w:rsidRPr="003D2A73" w:rsidRDefault="003C6A17" w:rsidP="00D479F9">
                          <w:pPr>
                            <w:spacing w:line="245" w:lineRule="exact"/>
                            <w:ind w:left="20"/>
                            <w:jc w:val="right"/>
                            <w:rPr>
                              <w:rFonts w:ascii="Arial" w:eastAsia="Times New Roman" w:hAnsi="Arial" w:cs="Arial"/>
                            </w:rPr>
                          </w:pPr>
                          <w:r w:rsidRPr="003D2A73">
                            <w:rPr>
                              <w:rFonts w:ascii="Arial" w:hAnsi="Arial" w:cs="Arial"/>
                              <w:b/>
                              <w:i/>
                            </w:rPr>
                            <w:t xml:space="preserve">III. </w:t>
                          </w:r>
                          <w:r w:rsidRPr="003D2A73">
                            <w:rPr>
                              <w:rFonts w:ascii="Arial" w:hAnsi="Arial" w:cs="Arial"/>
                              <w:b/>
                              <w:i/>
                              <w:spacing w:val="-1"/>
                            </w:rPr>
                            <w:t>QİYMƏTLƏNDİRMƏ</w:t>
                          </w:r>
                          <w:r w:rsidRPr="003D2A73">
                            <w:rPr>
                              <w:rFonts w:ascii="Arial" w:hAnsi="Arial" w:cs="Arial"/>
                              <w:b/>
                              <w:i/>
                            </w:rPr>
                            <w:t xml:space="preserve"> -</w:t>
                          </w:r>
                          <w:r w:rsidRPr="003D2A73">
                            <w:rPr>
                              <w:rFonts w:ascii="Arial" w:hAnsi="Arial" w:cs="Arial"/>
                              <w:b/>
                              <w:i/>
                              <w:spacing w:val="1"/>
                            </w:rPr>
                            <w:t xml:space="preserve"> </w:t>
                          </w:r>
                          <w:r w:rsidRPr="003D2A73">
                            <w:rPr>
                              <w:rFonts w:ascii="Arial" w:hAnsi="Arial" w:cs="Arial"/>
                              <w:b/>
                              <w:i/>
                              <w:spacing w:val="-2"/>
                            </w:rPr>
                            <w:t>UYĞUNLUQ</w:t>
                          </w:r>
                          <w:r w:rsidRPr="003D2A73">
                            <w:rPr>
                              <w:rFonts w:ascii="Arial" w:hAnsi="Arial" w:cs="Arial"/>
                              <w:b/>
                              <w:i/>
                              <w:spacing w:val="-1"/>
                            </w:rPr>
                            <w:t xml:space="preserve"> MEYARLARI</w:t>
                          </w:r>
                          <w:r w:rsidRPr="003D2A73">
                            <w:rPr>
                              <w:rFonts w:ascii="Arial" w:hAnsi="Arial" w:cs="Arial"/>
                              <w:b/>
                              <w:i/>
                            </w:rPr>
                            <w:t xml:space="preserve"> VƏ</w:t>
                          </w:r>
                          <w:r w:rsidRPr="003D2A73">
                            <w:rPr>
                              <w:rFonts w:ascii="Arial" w:hAnsi="Arial" w:cs="Arial"/>
                              <w:b/>
                              <w:i/>
                              <w:spacing w:val="-2"/>
                            </w:rPr>
                            <w:t xml:space="preserve"> </w:t>
                          </w:r>
                          <w:r w:rsidRPr="003D2A73">
                            <w:rPr>
                              <w:rFonts w:ascii="Arial" w:hAnsi="Arial" w:cs="Arial"/>
                              <w:b/>
                              <w:i/>
                              <w:spacing w:val="-1"/>
                            </w:rPr>
                            <w:t>PROSEDURLARI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66D67" id="_x0000_t202" coordsize="21600,21600" o:spt="202" path="m,l,21600r21600,l21600,xe">
              <v:stroke joinstyle="miter"/>
              <v:path gradientshapeok="t" o:connecttype="rect"/>
            </v:shapetype>
            <v:shape id="Надпись 438" o:spid="_x0000_s1027" type="#_x0000_t202" style="position:absolute;left:0;text-align:left;margin-left:216.75pt;margin-top:31.5pt;width:368.2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" filled="f" stroked="f">
              <v:textbox inset="0,0,0,0">
                <w:txbxContent>
                  <w:p w14:paraId="4F98092B" w14:textId="77777777" w:rsidR="003C6A17" w:rsidRPr="003D2A73" w:rsidRDefault="003C6A17" w:rsidP="00D479F9">
                    <w:pPr>
                      <w:spacing w:line="245" w:lineRule="exact"/>
                      <w:ind w:left="20"/>
                      <w:jc w:val="right"/>
                      <w:rPr>
                        <w:rFonts w:ascii="Arial" w:eastAsia="Times New Roman" w:hAnsi="Arial" w:cs="Arial"/>
                      </w:rPr>
                    </w:pPr>
                    <w:r w:rsidRPr="003D2A73">
                      <w:rPr>
                        <w:rFonts w:ascii="Arial" w:hAnsi="Arial" w:cs="Arial"/>
                        <w:b/>
                        <w:i/>
                      </w:rPr>
                      <w:t xml:space="preserve">III. </w:t>
                    </w:r>
                    <w:r w:rsidRPr="003D2A73">
                      <w:rPr>
                        <w:rFonts w:ascii="Arial" w:hAnsi="Arial" w:cs="Arial"/>
                        <w:b/>
                        <w:i/>
                        <w:spacing w:val="-1"/>
                      </w:rPr>
                      <w:t>QİYMƏTLƏNDİRMƏ</w:t>
                    </w:r>
                    <w:r w:rsidRPr="003D2A73">
                      <w:rPr>
                        <w:rFonts w:ascii="Arial" w:hAnsi="Arial" w:cs="Arial"/>
                        <w:b/>
                        <w:i/>
                      </w:rPr>
                      <w:t xml:space="preserve"> -</w:t>
                    </w:r>
                    <w:r w:rsidRPr="003D2A73">
                      <w:rPr>
                        <w:rFonts w:ascii="Arial" w:hAnsi="Arial" w:cs="Arial"/>
                        <w:b/>
                        <w:i/>
                        <w:spacing w:val="1"/>
                      </w:rPr>
                      <w:t xml:space="preserve"> </w:t>
                    </w:r>
                    <w:r w:rsidRPr="003D2A73">
                      <w:rPr>
                        <w:rFonts w:ascii="Arial" w:hAnsi="Arial" w:cs="Arial"/>
                        <w:b/>
                        <w:i/>
                        <w:spacing w:val="-2"/>
                      </w:rPr>
                      <w:t>UYĞUNLUQ</w:t>
                    </w:r>
                    <w:r w:rsidRPr="003D2A73">
                      <w:rPr>
                        <w:rFonts w:ascii="Arial" w:hAnsi="Arial" w:cs="Arial"/>
                        <w:b/>
                        <w:i/>
                        <w:spacing w:val="-1"/>
                      </w:rPr>
                      <w:t xml:space="preserve"> MEYARLARI</w:t>
                    </w:r>
                    <w:r w:rsidRPr="003D2A73">
                      <w:rPr>
                        <w:rFonts w:ascii="Arial" w:hAnsi="Arial" w:cs="Arial"/>
                        <w:b/>
                        <w:i/>
                      </w:rPr>
                      <w:t xml:space="preserve"> VƏ</w:t>
                    </w:r>
                    <w:r w:rsidRPr="003D2A73">
                      <w:rPr>
                        <w:rFonts w:ascii="Arial" w:hAnsi="Arial" w:cs="Arial"/>
                        <w:b/>
                        <w:i/>
                        <w:spacing w:val="-2"/>
                      </w:rPr>
                      <w:t xml:space="preserve"> </w:t>
                    </w:r>
                    <w:r w:rsidRPr="003D2A73">
                      <w:rPr>
                        <w:rFonts w:ascii="Arial" w:hAnsi="Arial" w:cs="Arial"/>
                        <w:b/>
                        <w:i/>
                        <w:spacing w:val="-1"/>
                      </w:rPr>
                      <w:t>PROSEDURLARI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65EE" w14:textId="100437AC" w:rsidR="00572EAE" w:rsidRPr="00C26A0F" w:rsidRDefault="00572EAE" w:rsidP="004B6924">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 xml:space="preserve">III. 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572EAE" w:rsidRPr="00EC4545" w:rsidRDefault="00572EAE"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7A25" w14:textId="61AA4D56" w:rsidR="007B6488" w:rsidRPr="00BF681F" w:rsidRDefault="00BF681F" w:rsidP="00327426">
    <w:pPr>
      <w:spacing w:after="0" w:line="240" w:lineRule="auto"/>
      <w:ind w:left="20"/>
      <w:jc w:val="right"/>
      <w:rPr>
        <w:rFonts w:ascii="Arial" w:eastAsia="Arial" w:hAnsi="Arial" w:cs="Arial"/>
      </w:rPr>
    </w:pPr>
    <w:r>
      <w:rPr>
        <w:rFonts w:ascii="Arial"/>
        <w:b/>
        <w:i/>
        <w:spacing w:val="-1"/>
      </w:rPr>
      <w:t>IV.</w:t>
    </w:r>
    <w:r>
      <w:rPr>
        <w:rFonts w:ascii="Arial"/>
        <w:b/>
        <w:i/>
        <w:spacing w:val="2"/>
      </w:rPr>
      <w:t xml:space="preserve"> </w:t>
    </w:r>
    <w:r>
      <w:rPr>
        <w:rFonts w:ascii="Arial"/>
        <w:b/>
        <w:i/>
        <w:spacing w:val="-2"/>
      </w:rPr>
      <w:t>SATINALMA</w:t>
    </w:r>
    <w:r>
      <w:rPr>
        <w:rFonts w:ascii="Arial"/>
        <w:b/>
        <w:i/>
      </w:rPr>
      <w:t xml:space="preserve"> </w:t>
    </w:r>
    <w:r>
      <w:rPr>
        <w:rFonts w:ascii="Arial"/>
        <w:b/>
        <w:i/>
        <w:spacing w:val="-2"/>
      </w:rPr>
      <w:t>FORMALARI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572EAE" w:rsidRPr="004C3954" w:rsidRDefault="00572EAE" w:rsidP="00274BFF">
    <w:pPr>
      <w:pStyle w:val="Header"/>
      <w:ind w:right="-18"/>
    </w:pPr>
    <w:r w:rsidRPr="004C3954">
      <w:rPr>
        <w:rStyle w:val="PageNumber"/>
      </w:rPr>
      <w:t>Section 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572EAE" w:rsidRPr="004C3954" w:rsidRDefault="00572EAE" w:rsidP="00274BFF"/>
  <w:p w14:paraId="605E74D9" w14:textId="77777777" w:rsidR="00572EAE" w:rsidRPr="004C3954" w:rsidRDefault="00572EA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572EAE" w:rsidRPr="00FF6933" w:rsidRDefault="00572EAE" w:rsidP="00FF69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572EAE" w:rsidRPr="00C75265" w:rsidRDefault="00572EAE" w:rsidP="00274B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63265698" w:rsidR="00572EAE" w:rsidRPr="00C26A0F" w:rsidRDefault="00572EAE" w:rsidP="002C6217">
    <w:pPr>
      <w:pStyle w:val="Header"/>
      <w:rPr>
        <w:rFonts w:ascii="Times New Roman" w:hAnsi="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44A3B75"/>
    <w:multiLevelType w:val="hybridMultilevel"/>
    <w:tmpl w:val="C94AB712"/>
    <w:lvl w:ilvl="0" w:tplc="AFD2B422">
      <w:start w:val="1"/>
      <w:numFmt w:val="upperLetter"/>
      <w:lvlText w:val="%1."/>
      <w:lvlJc w:val="left"/>
      <w:pPr>
        <w:ind w:left="4897" w:hanging="360"/>
      </w:pPr>
      <w:rPr>
        <w:b/>
        <w:sz w:val="24"/>
        <w:szCs w:val="24"/>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2" w15:restartNumberingAfterBreak="0">
    <w:nsid w:val="072C571F"/>
    <w:multiLevelType w:val="multilevel"/>
    <w:tmpl w:val="6D32787E"/>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A16698"/>
    <w:multiLevelType w:val="hybridMultilevel"/>
    <w:tmpl w:val="57E68D6A"/>
    <w:lvl w:ilvl="0" w:tplc="A2DA37C4">
      <w:start w:val="1"/>
      <w:numFmt w:val="decimal"/>
      <w:lvlText w:val="(%1)"/>
      <w:lvlJc w:val="left"/>
      <w:pPr>
        <w:ind w:left="928"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6"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1" w15:restartNumberingAfterBreak="0">
    <w:nsid w:val="1B9C75BF"/>
    <w:multiLevelType w:val="multilevel"/>
    <w:tmpl w:val="2376D842"/>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037820"/>
    <w:multiLevelType w:val="multilevel"/>
    <w:tmpl w:val="74C6666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5" w15:restartNumberingAfterBreak="0">
    <w:nsid w:val="20DF4226"/>
    <w:multiLevelType w:val="multilevel"/>
    <w:tmpl w:val="E29C06B0"/>
    <w:lvl w:ilvl="0">
      <w:start w:val="1"/>
      <w:numFmt w:val="decimal"/>
      <w:lvlText w:val="%1."/>
      <w:lvlJc w:val="left"/>
      <w:pPr>
        <w:ind w:left="478" w:hanging="358"/>
      </w:pPr>
      <w:rPr>
        <w:rFonts w:ascii="Arial" w:eastAsia="Arial" w:hAnsi="Arial" w:hint="default"/>
        <w:b/>
        <w:bCs/>
        <w:sz w:val="24"/>
        <w:szCs w:val="24"/>
      </w:rPr>
    </w:lvl>
    <w:lvl w:ilvl="1">
      <w:start w:val="1"/>
      <w:numFmt w:val="decimal"/>
      <w:lvlText w:val="%1.%2."/>
      <w:lvlJc w:val="left"/>
      <w:pPr>
        <w:ind w:left="642" w:hanging="500"/>
      </w:pPr>
      <w:rPr>
        <w:rFonts w:ascii="Arial" w:eastAsia="Arial" w:hAnsi="Arial" w:hint="default"/>
        <w:b/>
        <w:bCs/>
        <w:sz w:val="24"/>
        <w:szCs w:val="24"/>
      </w:rPr>
    </w:lvl>
    <w:lvl w:ilvl="2">
      <w:start w:val="1"/>
      <w:numFmt w:val="lowerRoman"/>
      <w:lvlText w:val="(%3)"/>
      <w:lvlJc w:val="left"/>
      <w:pPr>
        <w:ind w:left="1200" w:hanging="360"/>
      </w:pPr>
      <w:rPr>
        <w:rFonts w:ascii="Arial" w:eastAsia="Arial" w:hAnsi="Arial" w:hint="default"/>
        <w:b/>
        <w:bCs/>
        <w:sz w:val="24"/>
        <w:szCs w:val="24"/>
      </w:rPr>
    </w:lvl>
    <w:lvl w:ilvl="3">
      <w:start w:val="1"/>
      <w:numFmt w:val="lowerLetter"/>
      <w:lvlText w:val="(%4)"/>
      <w:lvlJc w:val="left"/>
      <w:pPr>
        <w:ind w:left="1200" w:hanging="360"/>
      </w:pPr>
      <w:rPr>
        <w:rFonts w:ascii="Arial" w:eastAsia="Arial" w:hAnsi="Arial" w:hint="default"/>
        <w:sz w:val="24"/>
        <w:szCs w:val="24"/>
      </w:rPr>
    </w:lvl>
    <w:lvl w:ilvl="4">
      <w:start w:val="1"/>
      <w:numFmt w:val="bullet"/>
      <w:lvlText w:val="•"/>
      <w:lvlJc w:val="left"/>
      <w:pPr>
        <w:ind w:left="2352" w:hanging="360"/>
      </w:pPr>
      <w:rPr>
        <w:rFonts w:hint="default"/>
      </w:rPr>
    </w:lvl>
    <w:lvl w:ilvl="5">
      <w:start w:val="1"/>
      <w:numFmt w:val="bullet"/>
      <w:lvlText w:val="•"/>
      <w:lvlJc w:val="left"/>
      <w:pPr>
        <w:ind w:left="3504" w:hanging="360"/>
      </w:pPr>
      <w:rPr>
        <w:rFonts w:hint="default"/>
      </w:rPr>
    </w:lvl>
    <w:lvl w:ilvl="6">
      <w:start w:val="1"/>
      <w:numFmt w:val="bullet"/>
      <w:lvlText w:val="•"/>
      <w:lvlJc w:val="left"/>
      <w:pPr>
        <w:ind w:left="4657" w:hanging="360"/>
      </w:pPr>
      <w:rPr>
        <w:rFonts w:hint="default"/>
      </w:rPr>
    </w:lvl>
    <w:lvl w:ilvl="7">
      <w:start w:val="1"/>
      <w:numFmt w:val="bullet"/>
      <w:lvlText w:val="•"/>
      <w:lvlJc w:val="left"/>
      <w:pPr>
        <w:ind w:left="5809" w:hanging="360"/>
      </w:pPr>
      <w:rPr>
        <w:rFonts w:hint="default"/>
      </w:rPr>
    </w:lvl>
    <w:lvl w:ilvl="8">
      <w:start w:val="1"/>
      <w:numFmt w:val="bullet"/>
      <w:lvlText w:val="•"/>
      <w:lvlJc w:val="left"/>
      <w:pPr>
        <w:ind w:left="6961" w:hanging="360"/>
      </w:pPr>
      <w:rPr>
        <w:rFonts w:hint="default"/>
      </w:rPr>
    </w:lvl>
  </w:abstractNum>
  <w:abstractNum w:abstractNumId="16"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17" w15:restartNumberingAfterBreak="0">
    <w:nsid w:val="227E6D86"/>
    <w:multiLevelType w:val="hybridMultilevel"/>
    <w:tmpl w:val="F1608832"/>
    <w:lvl w:ilvl="0" w:tplc="E264BE5A">
      <w:start w:val="1"/>
      <w:numFmt w:val="upperRoman"/>
      <w:lvlText w:val="%1."/>
      <w:lvlJc w:val="right"/>
      <w:pPr>
        <w:ind w:left="720" w:hanging="360"/>
      </w:pPr>
      <w:rPr>
        <w:rFonts w:hint="default"/>
      </w:rPr>
    </w:lvl>
    <w:lvl w:ilvl="1" w:tplc="082C0019" w:tentative="1">
      <w:start w:val="1"/>
      <w:numFmt w:val="lowerLetter"/>
      <w:lvlText w:val="%2."/>
      <w:lvlJc w:val="left"/>
      <w:pPr>
        <w:ind w:left="1440" w:hanging="360"/>
      </w:pPr>
    </w:lvl>
    <w:lvl w:ilvl="2" w:tplc="082C001B" w:tentative="1">
      <w:start w:val="1"/>
      <w:numFmt w:val="lowerRoman"/>
      <w:lvlText w:val="%3."/>
      <w:lvlJc w:val="right"/>
      <w:pPr>
        <w:ind w:left="2160" w:hanging="180"/>
      </w:pPr>
    </w:lvl>
    <w:lvl w:ilvl="3" w:tplc="082C000F" w:tentative="1">
      <w:start w:val="1"/>
      <w:numFmt w:val="decimal"/>
      <w:lvlText w:val="%4."/>
      <w:lvlJc w:val="left"/>
      <w:pPr>
        <w:ind w:left="2880" w:hanging="360"/>
      </w:pPr>
    </w:lvl>
    <w:lvl w:ilvl="4" w:tplc="082C0019" w:tentative="1">
      <w:start w:val="1"/>
      <w:numFmt w:val="lowerLetter"/>
      <w:lvlText w:val="%5."/>
      <w:lvlJc w:val="left"/>
      <w:pPr>
        <w:ind w:left="3600" w:hanging="360"/>
      </w:pPr>
    </w:lvl>
    <w:lvl w:ilvl="5" w:tplc="082C001B" w:tentative="1">
      <w:start w:val="1"/>
      <w:numFmt w:val="lowerRoman"/>
      <w:lvlText w:val="%6."/>
      <w:lvlJc w:val="right"/>
      <w:pPr>
        <w:ind w:left="4320" w:hanging="180"/>
      </w:pPr>
    </w:lvl>
    <w:lvl w:ilvl="6" w:tplc="082C000F" w:tentative="1">
      <w:start w:val="1"/>
      <w:numFmt w:val="decimal"/>
      <w:lvlText w:val="%7."/>
      <w:lvlJc w:val="left"/>
      <w:pPr>
        <w:ind w:left="5040" w:hanging="360"/>
      </w:pPr>
    </w:lvl>
    <w:lvl w:ilvl="7" w:tplc="082C0019" w:tentative="1">
      <w:start w:val="1"/>
      <w:numFmt w:val="lowerLetter"/>
      <w:lvlText w:val="%8."/>
      <w:lvlJc w:val="left"/>
      <w:pPr>
        <w:ind w:left="5760" w:hanging="360"/>
      </w:pPr>
    </w:lvl>
    <w:lvl w:ilvl="8" w:tplc="082C001B" w:tentative="1">
      <w:start w:val="1"/>
      <w:numFmt w:val="lowerRoman"/>
      <w:lvlText w:val="%9."/>
      <w:lvlJc w:val="right"/>
      <w:pPr>
        <w:ind w:left="6480" w:hanging="180"/>
      </w:pPr>
    </w:lvl>
  </w:abstractNum>
  <w:abstractNum w:abstractNumId="1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51E1770"/>
    <w:multiLevelType w:val="hybridMultilevel"/>
    <w:tmpl w:val="BDE20C5E"/>
    <w:lvl w:ilvl="0" w:tplc="DFFC6DB0">
      <w:start w:val="2"/>
      <w:numFmt w:val="lowerLetter"/>
      <w:lvlText w:val="%1."/>
      <w:lvlJc w:val="left"/>
      <w:pPr>
        <w:ind w:left="462" w:hanging="360"/>
      </w:pPr>
      <w:rPr>
        <w:rFonts w:ascii="Arial" w:eastAsia="Arial" w:hAnsi="Arial" w:hint="default"/>
        <w:sz w:val="24"/>
        <w:szCs w:val="24"/>
      </w:rPr>
    </w:lvl>
    <w:lvl w:ilvl="1" w:tplc="5AB8A75C">
      <w:start w:val="1"/>
      <w:numFmt w:val="bullet"/>
      <w:lvlText w:val="•"/>
      <w:lvlJc w:val="left"/>
      <w:pPr>
        <w:ind w:left="797" w:hanging="360"/>
      </w:pPr>
      <w:rPr>
        <w:rFonts w:hint="default"/>
      </w:rPr>
    </w:lvl>
    <w:lvl w:ilvl="2" w:tplc="FCE6B480">
      <w:start w:val="1"/>
      <w:numFmt w:val="bullet"/>
      <w:lvlText w:val="•"/>
      <w:lvlJc w:val="left"/>
      <w:pPr>
        <w:ind w:left="1133" w:hanging="360"/>
      </w:pPr>
      <w:rPr>
        <w:rFonts w:hint="default"/>
      </w:rPr>
    </w:lvl>
    <w:lvl w:ilvl="3" w:tplc="2506CF20">
      <w:start w:val="1"/>
      <w:numFmt w:val="bullet"/>
      <w:lvlText w:val="•"/>
      <w:lvlJc w:val="left"/>
      <w:pPr>
        <w:ind w:left="1468" w:hanging="360"/>
      </w:pPr>
      <w:rPr>
        <w:rFonts w:hint="default"/>
      </w:rPr>
    </w:lvl>
    <w:lvl w:ilvl="4" w:tplc="B002AE5C">
      <w:start w:val="1"/>
      <w:numFmt w:val="bullet"/>
      <w:lvlText w:val="•"/>
      <w:lvlJc w:val="left"/>
      <w:pPr>
        <w:ind w:left="1804" w:hanging="360"/>
      </w:pPr>
      <w:rPr>
        <w:rFonts w:hint="default"/>
      </w:rPr>
    </w:lvl>
    <w:lvl w:ilvl="5" w:tplc="743ECA6A">
      <w:start w:val="1"/>
      <w:numFmt w:val="bullet"/>
      <w:lvlText w:val="•"/>
      <w:lvlJc w:val="left"/>
      <w:pPr>
        <w:ind w:left="2139" w:hanging="360"/>
      </w:pPr>
      <w:rPr>
        <w:rFonts w:hint="default"/>
      </w:rPr>
    </w:lvl>
    <w:lvl w:ilvl="6" w:tplc="C532B23E">
      <w:start w:val="1"/>
      <w:numFmt w:val="bullet"/>
      <w:lvlText w:val="•"/>
      <w:lvlJc w:val="left"/>
      <w:pPr>
        <w:ind w:left="2474" w:hanging="360"/>
      </w:pPr>
      <w:rPr>
        <w:rFonts w:hint="default"/>
      </w:rPr>
    </w:lvl>
    <w:lvl w:ilvl="7" w:tplc="90F6C56E">
      <w:start w:val="1"/>
      <w:numFmt w:val="bullet"/>
      <w:lvlText w:val="•"/>
      <w:lvlJc w:val="left"/>
      <w:pPr>
        <w:ind w:left="2810" w:hanging="360"/>
      </w:pPr>
      <w:rPr>
        <w:rFonts w:hint="default"/>
      </w:rPr>
    </w:lvl>
    <w:lvl w:ilvl="8" w:tplc="BD889EAC">
      <w:start w:val="1"/>
      <w:numFmt w:val="bullet"/>
      <w:lvlText w:val="•"/>
      <w:lvlJc w:val="left"/>
      <w:pPr>
        <w:ind w:left="3145" w:hanging="360"/>
      </w:pPr>
      <w:rPr>
        <w:rFonts w:hint="default"/>
      </w:rPr>
    </w:lvl>
  </w:abstractNum>
  <w:abstractNum w:abstractNumId="20"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1"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D51588"/>
    <w:multiLevelType w:val="hybridMultilevel"/>
    <w:tmpl w:val="C19E45BA"/>
    <w:lvl w:ilvl="0" w:tplc="1F4872F6">
      <w:start w:val="1"/>
      <w:numFmt w:val="decimal"/>
      <w:lvlText w:val="%1."/>
      <w:lvlJc w:val="left"/>
      <w:pPr>
        <w:ind w:left="1080" w:hanging="360"/>
      </w:pPr>
      <w:rPr>
        <w:rFonts w:hint="default"/>
      </w:rPr>
    </w:lvl>
    <w:lvl w:ilvl="1" w:tplc="082C0019" w:tentative="1">
      <w:start w:val="1"/>
      <w:numFmt w:val="lowerLetter"/>
      <w:lvlText w:val="%2."/>
      <w:lvlJc w:val="left"/>
      <w:pPr>
        <w:ind w:left="1800" w:hanging="360"/>
      </w:pPr>
    </w:lvl>
    <w:lvl w:ilvl="2" w:tplc="082C001B" w:tentative="1">
      <w:start w:val="1"/>
      <w:numFmt w:val="lowerRoman"/>
      <w:lvlText w:val="%3."/>
      <w:lvlJc w:val="right"/>
      <w:pPr>
        <w:ind w:left="2520" w:hanging="180"/>
      </w:pPr>
    </w:lvl>
    <w:lvl w:ilvl="3" w:tplc="082C000F" w:tentative="1">
      <w:start w:val="1"/>
      <w:numFmt w:val="decimal"/>
      <w:lvlText w:val="%4."/>
      <w:lvlJc w:val="left"/>
      <w:pPr>
        <w:ind w:left="3240" w:hanging="360"/>
      </w:pPr>
    </w:lvl>
    <w:lvl w:ilvl="4" w:tplc="082C0019" w:tentative="1">
      <w:start w:val="1"/>
      <w:numFmt w:val="lowerLetter"/>
      <w:lvlText w:val="%5."/>
      <w:lvlJc w:val="left"/>
      <w:pPr>
        <w:ind w:left="3960" w:hanging="360"/>
      </w:pPr>
    </w:lvl>
    <w:lvl w:ilvl="5" w:tplc="082C001B" w:tentative="1">
      <w:start w:val="1"/>
      <w:numFmt w:val="lowerRoman"/>
      <w:lvlText w:val="%6."/>
      <w:lvlJc w:val="right"/>
      <w:pPr>
        <w:ind w:left="4680" w:hanging="180"/>
      </w:pPr>
    </w:lvl>
    <w:lvl w:ilvl="6" w:tplc="082C000F" w:tentative="1">
      <w:start w:val="1"/>
      <w:numFmt w:val="decimal"/>
      <w:lvlText w:val="%7."/>
      <w:lvlJc w:val="left"/>
      <w:pPr>
        <w:ind w:left="5400" w:hanging="360"/>
      </w:pPr>
    </w:lvl>
    <w:lvl w:ilvl="7" w:tplc="082C0019" w:tentative="1">
      <w:start w:val="1"/>
      <w:numFmt w:val="lowerLetter"/>
      <w:lvlText w:val="%8."/>
      <w:lvlJc w:val="left"/>
      <w:pPr>
        <w:ind w:left="6120" w:hanging="360"/>
      </w:pPr>
    </w:lvl>
    <w:lvl w:ilvl="8" w:tplc="082C001B" w:tentative="1">
      <w:start w:val="1"/>
      <w:numFmt w:val="lowerRoman"/>
      <w:lvlText w:val="%9."/>
      <w:lvlJc w:val="right"/>
      <w:pPr>
        <w:ind w:left="6840" w:hanging="180"/>
      </w:pPr>
    </w:lvl>
  </w:abstractNum>
  <w:abstractNum w:abstractNumId="23"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7" w15:restartNumberingAfterBreak="0">
    <w:nsid w:val="335D41C3"/>
    <w:multiLevelType w:val="hybridMultilevel"/>
    <w:tmpl w:val="47D2AF8A"/>
    <w:lvl w:ilvl="0" w:tplc="04190019">
      <w:start w:val="1"/>
      <w:numFmt w:val="lowerLetter"/>
      <w:lvlText w:val="%1."/>
      <w:lvlJc w:val="left"/>
      <w:pPr>
        <w:ind w:left="1182" w:hanging="360"/>
      </w:p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28" w15:restartNumberingAfterBreak="0">
    <w:nsid w:val="362A157A"/>
    <w:multiLevelType w:val="multilevel"/>
    <w:tmpl w:val="32A8C98C"/>
    <w:lvl w:ilvl="0">
      <w:start w:val="1"/>
      <w:numFmt w:val="decimal"/>
      <w:lvlText w:val="%1."/>
      <w:lvlJc w:val="left"/>
      <w:pPr>
        <w:ind w:left="360" w:hanging="360"/>
      </w:pPr>
      <w:rPr>
        <w:rFonts w:hint="default"/>
        <w:b/>
        <w:bCs/>
        <w:sz w:val="20"/>
        <w:szCs w:val="20"/>
      </w:rPr>
    </w:lvl>
    <w:lvl w:ilvl="1">
      <w:start w:val="1"/>
      <w:numFmt w:val="decimal"/>
      <w:lvlText w:val="%1.%2."/>
      <w:lvlJc w:val="left"/>
      <w:pPr>
        <w:ind w:left="574"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69271D"/>
    <w:multiLevelType w:val="hybridMultilevel"/>
    <w:tmpl w:val="653295F8"/>
    <w:lvl w:ilvl="0" w:tplc="F9D4C03A">
      <w:start w:val="1"/>
      <w:numFmt w:val="upperRoman"/>
      <w:lvlText w:val="%1 fəsil."/>
      <w:lvlJc w:val="right"/>
      <w:pPr>
        <w:ind w:left="5606"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2" w15:restartNumberingAfterBreak="0">
    <w:nsid w:val="3A16200C"/>
    <w:multiLevelType w:val="multilevel"/>
    <w:tmpl w:val="BD027E2C"/>
    <w:lvl w:ilvl="0">
      <w:start w:val="1"/>
      <w:numFmt w:val="decimal"/>
      <w:lvlText w:val="%1."/>
      <w:lvlJc w:val="left"/>
      <w:pPr>
        <w:ind w:left="478" w:hanging="358"/>
      </w:pPr>
      <w:rPr>
        <w:rFonts w:ascii="Arial" w:eastAsia="Arial" w:hAnsi="Arial" w:hint="default"/>
        <w:b/>
        <w:bCs/>
        <w:sz w:val="22"/>
        <w:szCs w:val="22"/>
      </w:rPr>
    </w:lvl>
    <w:lvl w:ilvl="1">
      <w:start w:val="1"/>
      <w:numFmt w:val="decimal"/>
      <w:lvlText w:val="%1.%2."/>
      <w:lvlJc w:val="left"/>
      <w:pPr>
        <w:ind w:left="979" w:hanging="500"/>
      </w:pPr>
      <w:rPr>
        <w:rFonts w:ascii="Arial" w:eastAsia="Arial" w:hAnsi="Arial" w:hint="default"/>
        <w:b/>
        <w:bCs/>
        <w:sz w:val="24"/>
        <w:szCs w:val="24"/>
      </w:rPr>
    </w:lvl>
    <w:lvl w:ilvl="2">
      <w:start w:val="1"/>
      <w:numFmt w:val="lowerRoman"/>
      <w:lvlText w:val="(%3)"/>
      <w:lvlJc w:val="left"/>
      <w:pPr>
        <w:ind w:left="1200" w:hanging="360"/>
      </w:pPr>
      <w:rPr>
        <w:rFonts w:ascii="Arial" w:eastAsia="Arial" w:hAnsi="Arial" w:hint="default"/>
        <w:b/>
        <w:bCs/>
        <w:sz w:val="24"/>
        <w:szCs w:val="24"/>
      </w:rPr>
    </w:lvl>
    <w:lvl w:ilvl="3">
      <w:start w:val="1"/>
      <w:numFmt w:val="lowerLetter"/>
      <w:lvlText w:val="(%4)"/>
      <w:lvlJc w:val="left"/>
      <w:pPr>
        <w:ind w:left="1200" w:hanging="360"/>
      </w:pPr>
      <w:rPr>
        <w:rFonts w:ascii="Arial" w:eastAsia="Arial" w:hAnsi="Arial" w:hint="default"/>
        <w:sz w:val="24"/>
        <w:szCs w:val="24"/>
      </w:rPr>
    </w:lvl>
    <w:lvl w:ilvl="4">
      <w:start w:val="1"/>
      <w:numFmt w:val="bullet"/>
      <w:lvlText w:val="•"/>
      <w:lvlJc w:val="left"/>
      <w:pPr>
        <w:ind w:left="2352" w:hanging="360"/>
      </w:pPr>
      <w:rPr>
        <w:rFonts w:hint="default"/>
      </w:rPr>
    </w:lvl>
    <w:lvl w:ilvl="5">
      <w:start w:val="1"/>
      <w:numFmt w:val="bullet"/>
      <w:lvlText w:val="•"/>
      <w:lvlJc w:val="left"/>
      <w:pPr>
        <w:ind w:left="3504" w:hanging="360"/>
      </w:pPr>
      <w:rPr>
        <w:rFonts w:hint="default"/>
      </w:rPr>
    </w:lvl>
    <w:lvl w:ilvl="6">
      <w:start w:val="1"/>
      <w:numFmt w:val="bullet"/>
      <w:lvlText w:val="•"/>
      <w:lvlJc w:val="left"/>
      <w:pPr>
        <w:ind w:left="4657" w:hanging="360"/>
      </w:pPr>
      <w:rPr>
        <w:rFonts w:hint="default"/>
      </w:rPr>
    </w:lvl>
    <w:lvl w:ilvl="7">
      <w:start w:val="1"/>
      <w:numFmt w:val="bullet"/>
      <w:lvlText w:val="•"/>
      <w:lvlJc w:val="left"/>
      <w:pPr>
        <w:ind w:left="5809" w:hanging="360"/>
      </w:pPr>
      <w:rPr>
        <w:rFonts w:hint="default"/>
      </w:rPr>
    </w:lvl>
    <w:lvl w:ilvl="8">
      <w:start w:val="1"/>
      <w:numFmt w:val="bullet"/>
      <w:lvlText w:val="•"/>
      <w:lvlJc w:val="left"/>
      <w:pPr>
        <w:ind w:left="6961" w:hanging="360"/>
      </w:pPr>
      <w:rPr>
        <w:rFonts w:hint="default"/>
      </w:rPr>
    </w:lvl>
  </w:abstractNum>
  <w:abstractNum w:abstractNumId="33" w15:restartNumberingAfterBreak="0">
    <w:nsid w:val="3AD40F48"/>
    <w:multiLevelType w:val="hybridMultilevel"/>
    <w:tmpl w:val="CE10D008"/>
    <w:lvl w:ilvl="0" w:tplc="9E9EBFCC">
      <w:start w:val="1"/>
      <w:numFmt w:val="bullet"/>
      <w:lvlText w:val="•"/>
      <w:lvlJc w:val="left"/>
      <w:pPr>
        <w:ind w:left="859" w:hanging="360"/>
      </w:pPr>
      <w:rPr>
        <w:rFonts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4" w15:restartNumberingAfterBreak="0">
    <w:nsid w:val="3C9554FB"/>
    <w:multiLevelType w:val="hybridMultilevel"/>
    <w:tmpl w:val="1DDA777E"/>
    <w:lvl w:ilvl="0" w:tplc="B1C8F07E">
      <w:start w:val="2"/>
      <w:numFmt w:val="decimal"/>
      <w:lvlText w:val="%1."/>
      <w:lvlJc w:val="left"/>
      <w:pPr>
        <w:ind w:left="462" w:hanging="360"/>
      </w:pPr>
      <w:rPr>
        <w:rFonts w:hint="default"/>
        <w:b/>
        <w:i w:val="0"/>
        <w:iCs/>
        <w:sz w:val="22"/>
        <w:szCs w:val="20"/>
      </w:rPr>
    </w:lvl>
    <w:lvl w:ilvl="1" w:tplc="082C0019">
      <w:start w:val="1"/>
      <w:numFmt w:val="lowerLetter"/>
      <w:lvlText w:val="%2."/>
      <w:lvlJc w:val="left"/>
      <w:pPr>
        <w:ind w:left="1440" w:hanging="360"/>
      </w:pPr>
    </w:lvl>
    <w:lvl w:ilvl="2" w:tplc="082C001B" w:tentative="1">
      <w:start w:val="1"/>
      <w:numFmt w:val="lowerRoman"/>
      <w:lvlText w:val="%3."/>
      <w:lvlJc w:val="right"/>
      <w:pPr>
        <w:ind w:left="2160" w:hanging="180"/>
      </w:pPr>
    </w:lvl>
    <w:lvl w:ilvl="3" w:tplc="082C000F" w:tentative="1">
      <w:start w:val="1"/>
      <w:numFmt w:val="decimal"/>
      <w:lvlText w:val="%4."/>
      <w:lvlJc w:val="left"/>
      <w:pPr>
        <w:ind w:left="2880" w:hanging="360"/>
      </w:pPr>
    </w:lvl>
    <w:lvl w:ilvl="4" w:tplc="082C0019" w:tentative="1">
      <w:start w:val="1"/>
      <w:numFmt w:val="lowerLetter"/>
      <w:lvlText w:val="%5."/>
      <w:lvlJc w:val="left"/>
      <w:pPr>
        <w:ind w:left="3600" w:hanging="360"/>
      </w:pPr>
    </w:lvl>
    <w:lvl w:ilvl="5" w:tplc="082C001B" w:tentative="1">
      <w:start w:val="1"/>
      <w:numFmt w:val="lowerRoman"/>
      <w:lvlText w:val="%6."/>
      <w:lvlJc w:val="right"/>
      <w:pPr>
        <w:ind w:left="4320" w:hanging="180"/>
      </w:pPr>
    </w:lvl>
    <w:lvl w:ilvl="6" w:tplc="082C000F" w:tentative="1">
      <w:start w:val="1"/>
      <w:numFmt w:val="decimal"/>
      <w:lvlText w:val="%7."/>
      <w:lvlJc w:val="left"/>
      <w:pPr>
        <w:ind w:left="5040" w:hanging="360"/>
      </w:pPr>
    </w:lvl>
    <w:lvl w:ilvl="7" w:tplc="082C0019" w:tentative="1">
      <w:start w:val="1"/>
      <w:numFmt w:val="lowerLetter"/>
      <w:lvlText w:val="%8."/>
      <w:lvlJc w:val="left"/>
      <w:pPr>
        <w:ind w:left="5760" w:hanging="360"/>
      </w:pPr>
    </w:lvl>
    <w:lvl w:ilvl="8" w:tplc="082C001B" w:tentative="1">
      <w:start w:val="1"/>
      <w:numFmt w:val="lowerRoman"/>
      <w:lvlText w:val="%9."/>
      <w:lvlJc w:val="right"/>
      <w:pPr>
        <w:ind w:left="6480" w:hanging="180"/>
      </w:pPr>
    </w:lvl>
  </w:abstractNum>
  <w:abstractNum w:abstractNumId="3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C322AB"/>
    <w:multiLevelType w:val="hybridMultilevel"/>
    <w:tmpl w:val="BDE20C5E"/>
    <w:lvl w:ilvl="0" w:tplc="FFFFFFFF">
      <w:start w:val="2"/>
      <w:numFmt w:val="lowerLetter"/>
      <w:lvlText w:val="%1."/>
      <w:lvlJc w:val="left"/>
      <w:pPr>
        <w:ind w:left="462" w:hanging="360"/>
      </w:pPr>
      <w:rPr>
        <w:rFonts w:ascii="Arial" w:eastAsia="Arial" w:hAnsi="Arial" w:hint="default"/>
        <w:sz w:val="24"/>
        <w:szCs w:val="24"/>
      </w:rPr>
    </w:lvl>
    <w:lvl w:ilvl="1" w:tplc="FFFFFFFF">
      <w:start w:val="1"/>
      <w:numFmt w:val="bullet"/>
      <w:lvlText w:val="•"/>
      <w:lvlJc w:val="left"/>
      <w:pPr>
        <w:ind w:left="797" w:hanging="360"/>
      </w:pPr>
      <w:rPr>
        <w:rFonts w:hint="default"/>
      </w:rPr>
    </w:lvl>
    <w:lvl w:ilvl="2" w:tplc="FFFFFFFF">
      <w:start w:val="1"/>
      <w:numFmt w:val="bullet"/>
      <w:lvlText w:val="•"/>
      <w:lvlJc w:val="left"/>
      <w:pPr>
        <w:ind w:left="1133" w:hanging="360"/>
      </w:pPr>
      <w:rPr>
        <w:rFonts w:hint="default"/>
      </w:rPr>
    </w:lvl>
    <w:lvl w:ilvl="3" w:tplc="FFFFFFFF">
      <w:start w:val="1"/>
      <w:numFmt w:val="bullet"/>
      <w:lvlText w:val="•"/>
      <w:lvlJc w:val="left"/>
      <w:pPr>
        <w:ind w:left="1468" w:hanging="360"/>
      </w:pPr>
      <w:rPr>
        <w:rFonts w:hint="default"/>
      </w:rPr>
    </w:lvl>
    <w:lvl w:ilvl="4" w:tplc="FFFFFFFF">
      <w:start w:val="1"/>
      <w:numFmt w:val="bullet"/>
      <w:lvlText w:val="•"/>
      <w:lvlJc w:val="left"/>
      <w:pPr>
        <w:ind w:left="1804" w:hanging="360"/>
      </w:pPr>
      <w:rPr>
        <w:rFonts w:hint="default"/>
      </w:rPr>
    </w:lvl>
    <w:lvl w:ilvl="5" w:tplc="FFFFFFFF">
      <w:start w:val="1"/>
      <w:numFmt w:val="bullet"/>
      <w:lvlText w:val="•"/>
      <w:lvlJc w:val="left"/>
      <w:pPr>
        <w:ind w:left="2139" w:hanging="360"/>
      </w:pPr>
      <w:rPr>
        <w:rFonts w:hint="default"/>
      </w:rPr>
    </w:lvl>
    <w:lvl w:ilvl="6" w:tplc="FFFFFFFF">
      <w:start w:val="1"/>
      <w:numFmt w:val="bullet"/>
      <w:lvlText w:val="•"/>
      <w:lvlJc w:val="left"/>
      <w:pPr>
        <w:ind w:left="2474" w:hanging="360"/>
      </w:pPr>
      <w:rPr>
        <w:rFonts w:hint="default"/>
      </w:rPr>
    </w:lvl>
    <w:lvl w:ilvl="7" w:tplc="FFFFFFFF">
      <w:start w:val="1"/>
      <w:numFmt w:val="bullet"/>
      <w:lvlText w:val="•"/>
      <w:lvlJc w:val="left"/>
      <w:pPr>
        <w:ind w:left="2810" w:hanging="360"/>
      </w:pPr>
      <w:rPr>
        <w:rFonts w:hint="default"/>
      </w:rPr>
    </w:lvl>
    <w:lvl w:ilvl="8" w:tplc="FFFFFFFF">
      <w:start w:val="1"/>
      <w:numFmt w:val="bullet"/>
      <w:lvlText w:val="•"/>
      <w:lvlJc w:val="left"/>
      <w:pPr>
        <w:ind w:left="3145" w:hanging="360"/>
      </w:pPr>
      <w:rPr>
        <w:rFonts w:hint="default"/>
      </w:rPr>
    </w:lvl>
  </w:abstractNum>
  <w:abstractNum w:abstractNumId="39"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41" w15:restartNumberingAfterBreak="0">
    <w:nsid w:val="4E874D5C"/>
    <w:multiLevelType w:val="hybridMultilevel"/>
    <w:tmpl w:val="0A68BB44"/>
    <w:lvl w:ilvl="0" w:tplc="A42CDE12">
      <w:start w:val="1"/>
      <w:numFmt w:val="upperRoman"/>
      <w:lvlText w:val="%1 BÖLMƏ."/>
      <w:lvlJc w:val="right"/>
      <w:pPr>
        <w:ind w:left="1353" w:hanging="360"/>
      </w:pPr>
      <w:rPr>
        <w:rFonts w:hint="default"/>
        <w:sz w:val="28"/>
        <w:szCs w:val="28"/>
      </w:rPr>
    </w:lvl>
    <w:lvl w:ilvl="1" w:tplc="6492BB74">
      <w:start w:val="1"/>
      <w:numFmt w:val="decimal"/>
      <w:lvlText w:val="FORMA %2."/>
      <w:lvlJc w:val="left"/>
      <w:pPr>
        <w:ind w:left="2345" w:hanging="360"/>
      </w:pPr>
      <w:rPr>
        <w:rFonts w:hint="default"/>
        <w:b/>
        <w:bCs/>
        <w:i w:val="0"/>
        <w:iCs/>
      </w:rPr>
    </w:lvl>
    <w:lvl w:ilvl="2" w:tplc="7EAE3C08">
      <w:start w:val="1"/>
      <w:numFmt w:val="upperLetter"/>
      <w:lvlText w:val="%3."/>
      <w:lvlJc w:val="left"/>
      <w:pPr>
        <w:ind w:left="2973" w:hanging="360"/>
      </w:pPr>
      <w:rPr>
        <w:rFonts w:hint="default"/>
      </w:rPr>
    </w:lvl>
    <w:lvl w:ilvl="3" w:tplc="042C000F" w:tentative="1">
      <w:start w:val="1"/>
      <w:numFmt w:val="decimal"/>
      <w:lvlText w:val="%4."/>
      <w:lvlJc w:val="left"/>
      <w:pPr>
        <w:ind w:left="3513" w:hanging="360"/>
      </w:pPr>
    </w:lvl>
    <w:lvl w:ilvl="4" w:tplc="042C0019" w:tentative="1">
      <w:start w:val="1"/>
      <w:numFmt w:val="lowerLetter"/>
      <w:lvlText w:val="%5."/>
      <w:lvlJc w:val="left"/>
      <w:pPr>
        <w:ind w:left="4233" w:hanging="360"/>
      </w:pPr>
    </w:lvl>
    <w:lvl w:ilvl="5" w:tplc="042C001B" w:tentative="1">
      <w:start w:val="1"/>
      <w:numFmt w:val="lowerRoman"/>
      <w:lvlText w:val="%6."/>
      <w:lvlJc w:val="right"/>
      <w:pPr>
        <w:ind w:left="4953" w:hanging="180"/>
      </w:pPr>
    </w:lvl>
    <w:lvl w:ilvl="6" w:tplc="042C000F" w:tentative="1">
      <w:start w:val="1"/>
      <w:numFmt w:val="decimal"/>
      <w:lvlText w:val="%7."/>
      <w:lvlJc w:val="left"/>
      <w:pPr>
        <w:ind w:left="5673" w:hanging="360"/>
      </w:pPr>
    </w:lvl>
    <w:lvl w:ilvl="7" w:tplc="042C0019" w:tentative="1">
      <w:start w:val="1"/>
      <w:numFmt w:val="lowerLetter"/>
      <w:lvlText w:val="%8."/>
      <w:lvlJc w:val="left"/>
      <w:pPr>
        <w:ind w:left="6393" w:hanging="360"/>
      </w:pPr>
    </w:lvl>
    <w:lvl w:ilvl="8" w:tplc="042C001B" w:tentative="1">
      <w:start w:val="1"/>
      <w:numFmt w:val="lowerRoman"/>
      <w:lvlText w:val="%9."/>
      <w:lvlJc w:val="right"/>
      <w:pPr>
        <w:ind w:left="7113" w:hanging="180"/>
      </w:pPr>
    </w:lvl>
  </w:abstractNum>
  <w:abstractNum w:abstractNumId="42"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3983C01"/>
    <w:multiLevelType w:val="hybridMultilevel"/>
    <w:tmpl w:val="C71649C6"/>
    <w:lvl w:ilvl="0" w:tplc="5E24F94E">
      <w:start w:val="1"/>
      <w:numFmt w:val="bullet"/>
      <w:lvlText w:val=""/>
      <w:lvlJc w:val="left"/>
      <w:pPr>
        <w:ind w:left="840" w:hanging="360"/>
      </w:pPr>
      <w:rPr>
        <w:rFonts w:ascii="Symbol" w:eastAsia="Symbol" w:hAnsi="Symbol" w:hint="default"/>
        <w:sz w:val="22"/>
        <w:szCs w:val="22"/>
      </w:rPr>
    </w:lvl>
    <w:lvl w:ilvl="1" w:tplc="B6F66B48">
      <w:start w:val="1"/>
      <w:numFmt w:val="bullet"/>
      <w:lvlText w:val="•"/>
      <w:lvlJc w:val="left"/>
      <w:pPr>
        <w:ind w:left="1683" w:hanging="360"/>
      </w:pPr>
      <w:rPr>
        <w:rFonts w:hint="default"/>
      </w:rPr>
    </w:lvl>
    <w:lvl w:ilvl="2" w:tplc="114AA9B2">
      <w:start w:val="1"/>
      <w:numFmt w:val="bullet"/>
      <w:lvlText w:val="•"/>
      <w:lvlJc w:val="left"/>
      <w:pPr>
        <w:ind w:left="2525" w:hanging="360"/>
      </w:pPr>
      <w:rPr>
        <w:rFonts w:hint="default"/>
      </w:rPr>
    </w:lvl>
    <w:lvl w:ilvl="3" w:tplc="B270E6E8">
      <w:start w:val="1"/>
      <w:numFmt w:val="bullet"/>
      <w:lvlText w:val="•"/>
      <w:lvlJc w:val="left"/>
      <w:pPr>
        <w:ind w:left="3368" w:hanging="360"/>
      </w:pPr>
      <w:rPr>
        <w:rFonts w:hint="default"/>
      </w:rPr>
    </w:lvl>
    <w:lvl w:ilvl="4" w:tplc="EFF8C47A">
      <w:start w:val="1"/>
      <w:numFmt w:val="bullet"/>
      <w:lvlText w:val="•"/>
      <w:lvlJc w:val="left"/>
      <w:pPr>
        <w:ind w:left="4210" w:hanging="360"/>
      </w:pPr>
      <w:rPr>
        <w:rFonts w:hint="default"/>
      </w:rPr>
    </w:lvl>
    <w:lvl w:ilvl="5" w:tplc="FF0061C4">
      <w:start w:val="1"/>
      <w:numFmt w:val="bullet"/>
      <w:lvlText w:val="•"/>
      <w:lvlJc w:val="left"/>
      <w:pPr>
        <w:ind w:left="5053" w:hanging="360"/>
      </w:pPr>
      <w:rPr>
        <w:rFonts w:hint="default"/>
      </w:rPr>
    </w:lvl>
    <w:lvl w:ilvl="6" w:tplc="3884AAAC">
      <w:start w:val="1"/>
      <w:numFmt w:val="bullet"/>
      <w:lvlText w:val="•"/>
      <w:lvlJc w:val="left"/>
      <w:pPr>
        <w:ind w:left="5896" w:hanging="360"/>
      </w:pPr>
      <w:rPr>
        <w:rFonts w:hint="default"/>
      </w:rPr>
    </w:lvl>
    <w:lvl w:ilvl="7" w:tplc="0C44FB32">
      <w:start w:val="1"/>
      <w:numFmt w:val="bullet"/>
      <w:lvlText w:val="•"/>
      <w:lvlJc w:val="left"/>
      <w:pPr>
        <w:ind w:left="6738" w:hanging="360"/>
      </w:pPr>
      <w:rPr>
        <w:rFonts w:hint="default"/>
      </w:rPr>
    </w:lvl>
    <w:lvl w:ilvl="8" w:tplc="31BC54DE">
      <w:start w:val="1"/>
      <w:numFmt w:val="bullet"/>
      <w:lvlText w:val="•"/>
      <w:lvlJc w:val="left"/>
      <w:pPr>
        <w:ind w:left="7581" w:hanging="360"/>
      </w:pPr>
      <w:rPr>
        <w:rFonts w:hint="default"/>
      </w:rPr>
    </w:lvl>
  </w:abstractNum>
  <w:abstractNum w:abstractNumId="44" w15:restartNumberingAfterBreak="0">
    <w:nsid w:val="53CD2B28"/>
    <w:multiLevelType w:val="multilevel"/>
    <w:tmpl w:val="6D32787E"/>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sz w:val="22"/>
        <w:szCs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511384D"/>
    <w:multiLevelType w:val="hybridMultilevel"/>
    <w:tmpl w:val="AD54DA94"/>
    <w:lvl w:ilvl="0" w:tplc="45ECCFD4">
      <w:start w:val="1"/>
      <w:numFmt w:val="bullet"/>
      <w:lvlText w:val="•"/>
      <w:lvlJc w:val="left"/>
      <w:pPr>
        <w:ind w:left="822" w:hanging="360"/>
      </w:pPr>
      <w:rPr>
        <w:rFonts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46"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7454162"/>
    <w:multiLevelType w:val="hybridMultilevel"/>
    <w:tmpl w:val="8CECA0FC"/>
    <w:lvl w:ilvl="0" w:tplc="938AA6EA">
      <w:start w:val="1"/>
      <w:numFmt w:val="bullet"/>
      <w:lvlText w:val="○"/>
      <w:lvlJc w:val="left"/>
      <w:pPr>
        <w:ind w:left="533" w:hanging="360"/>
      </w:pPr>
      <w:rPr>
        <w:rFonts w:ascii="Arial" w:hAnsi="Arial" w:hint="default"/>
        <w:b w:val="0"/>
        <w:sz w:val="21"/>
      </w:rPr>
    </w:lvl>
    <w:lvl w:ilvl="1" w:tplc="FFFFFFFF" w:tentative="1">
      <w:start w:val="1"/>
      <w:numFmt w:val="bullet"/>
      <w:lvlText w:val="o"/>
      <w:lvlJc w:val="left"/>
      <w:pPr>
        <w:ind w:left="1253" w:hanging="360"/>
      </w:pPr>
      <w:rPr>
        <w:rFonts w:ascii="Courier New" w:hAnsi="Courier New" w:cs="Courier New" w:hint="default"/>
      </w:rPr>
    </w:lvl>
    <w:lvl w:ilvl="2" w:tplc="FFFFFFFF" w:tentative="1">
      <w:start w:val="1"/>
      <w:numFmt w:val="bullet"/>
      <w:lvlText w:val=""/>
      <w:lvlJc w:val="left"/>
      <w:pPr>
        <w:ind w:left="1973" w:hanging="360"/>
      </w:pPr>
      <w:rPr>
        <w:rFonts w:ascii="Wingdings" w:hAnsi="Wingdings" w:hint="default"/>
      </w:rPr>
    </w:lvl>
    <w:lvl w:ilvl="3" w:tplc="FFFFFFFF" w:tentative="1">
      <w:start w:val="1"/>
      <w:numFmt w:val="bullet"/>
      <w:lvlText w:val=""/>
      <w:lvlJc w:val="left"/>
      <w:pPr>
        <w:ind w:left="2693" w:hanging="360"/>
      </w:pPr>
      <w:rPr>
        <w:rFonts w:ascii="Symbol" w:hAnsi="Symbol" w:hint="default"/>
      </w:rPr>
    </w:lvl>
    <w:lvl w:ilvl="4" w:tplc="FFFFFFFF" w:tentative="1">
      <w:start w:val="1"/>
      <w:numFmt w:val="bullet"/>
      <w:lvlText w:val="o"/>
      <w:lvlJc w:val="left"/>
      <w:pPr>
        <w:ind w:left="3413" w:hanging="360"/>
      </w:pPr>
      <w:rPr>
        <w:rFonts w:ascii="Courier New" w:hAnsi="Courier New" w:cs="Courier New" w:hint="default"/>
      </w:rPr>
    </w:lvl>
    <w:lvl w:ilvl="5" w:tplc="FFFFFFFF" w:tentative="1">
      <w:start w:val="1"/>
      <w:numFmt w:val="bullet"/>
      <w:lvlText w:val=""/>
      <w:lvlJc w:val="left"/>
      <w:pPr>
        <w:ind w:left="4133" w:hanging="360"/>
      </w:pPr>
      <w:rPr>
        <w:rFonts w:ascii="Wingdings" w:hAnsi="Wingdings" w:hint="default"/>
      </w:rPr>
    </w:lvl>
    <w:lvl w:ilvl="6" w:tplc="FFFFFFFF" w:tentative="1">
      <w:start w:val="1"/>
      <w:numFmt w:val="bullet"/>
      <w:lvlText w:val=""/>
      <w:lvlJc w:val="left"/>
      <w:pPr>
        <w:ind w:left="4853" w:hanging="360"/>
      </w:pPr>
      <w:rPr>
        <w:rFonts w:ascii="Symbol" w:hAnsi="Symbol" w:hint="default"/>
      </w:rPr>
    </w:lvl>
    <w:lvl w:ilvl="7" w:tplc="FFFFFFFF" w:tentative="1">
      <w:start w:val="1"/>
      <w:numFmt w:val="bullet"/>
      <w:lvlText w:val="o"/>
      <w:lvlJc w:val="left"/>
      <w:pPr>
        <w:ind w:left="5573" w:hanging="360"/>
      </w:pPr>
      <w:rPr>
        <w:rFonts w:ascii="Courier New" w:hAnsi="Courier New" w:cs="Courier New" w:hint="default"/>
      </w:rPr>
    </w:lvl>
    <w:lvl w:ilvl="8" w:tplc="FFFFFFFF" w:tentative="1">
      <w:start w:val="1"/>
      <w:numFmt w:val="bullet"/>
      <w:lvlText w:val=""/>
      <w:lvlJc w:val="left"/>
      <w:pPr>
        <w:ind w:left="6293" w:hanging="360"/>
      </w:pPr>
      <w:rPr>
        <w:rFonts w:ascii="Wingdings" w:hAnsi="Wingdings" w:hint="default"/>
      </w:rPr>
    </w:lvl>
  </w:abstractNum>
  <w:abstractNum w:abstractNumId="4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5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D3A27"/>
    <w:multiLevelType w:val="hybridMultilevel"/>
    <w:tmpl w:val="E50A5590"/>
    <w:lvl w:ilvl="0" w:tplc="E632CDFA">
      <w:start w:val="1"/>
      <w:numFmt w:val="upperLetter"/>
      <w:lvlText w:val="%1."/>
      <w:lvlJc w:val="left"/>
      <w:pPr>
        <w:ind w:left="459" w:hanging="360"/>
      </w:pPr>
      <w:rPr>
        <w:rFonts w:hint="default"/>
        <w:b/>
        <w:bCs w:val="0"/>
        <w:sz w:val="28"/>
        <w:szCs w:val="28"/>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52"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3"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5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55" w15:restartNumberingAfterBreak="0">
    <w:nsid w:val="644E4F89"/>
    <w:multiLevelType w:val="hybridMultilevel"/>
    <w:tmpl w:val="F66E74B8"/>
    <w:lvl w:ilvl="0" w:tplc="A2DA37C4">
      <w:start w:val="1"/>
      <w:numFmt w:val="decimal"/>
      <w:lvlText w:val="(%1)"/>
      <w:lvlJc w:val="left"/>
      <w:pPr>
        <w:ind w:left="720" w:hanging="360"/>
      </w:pPr>
      <w:rPr>
        <w:rFonts w:hint="eastAsia"/>
        <w:b w:val="0"/>
      </w:rPr>
    </w:lvl>
    <w:lvl w:ilvl="1" w:tplc="082C0019" w:tentative="1">
      <w:start w:val="1"/>
      <w:numFmt w:val="lowerLetter"/>
      <w:lvlText w:val="%2."/>
      <w:lvlJc w:val="left"/>
      <w:pPr>
        <w:ind w:left="1440" w:hanging="360"/>
      </w:pPr>
    </w:lvl>
    <w:lvl w:ilvl="2" w:tplc="082C001B" w:tentative="1">
      <w:start w:val="1"/>
      <w:numFmt w:val="lowerRoman"/>
      <w:lvlText w:val="%3."/>
      <w:lvlJc w:val="right"/>
      <w:pPr>
        <w:ind w:left="2160" w:hanging="180"/>
      </w:pPr>
    </w:lvl>
    <w:lvl w:ilvl="3" w:tplc="082C000F" w:tentative="1">
      <w:start w:val="1"/>
      <w:numFmt w:val="decimal"/>
      <w:lvlText w:val="%4."/>
      <w:lvlJc w:val="left"/>
      <w:pPr>
        <w:ind w:left="2880" w:hanging="360"/>
      </w:pPr>
    </w:lvl>
    <w:lvl w:ilvl="4" w:tplc="082C0019" w:tentative="1">
      <w:start w:val="1"/>
      <w:numFmt w:val="lowerLetter"/>
      <w:lvlText w:val="%5."/>
      <w:lvlJc w:val="left"/>
      <w:pPr>
        <w:ind w:left="3600" w:hanging="360"/>
      </w:pPr>
    </w:lvl>
    <w:lvl w:ilvl="5" w:tplc="082C001B" w:tentative="1">
      <w:start w:val="1"/>
      <w:numFmt w:val="lowerRoman"/>
      <w:lvlText w:val="%6."/>
      <w:lvlJc w:val="right"/>
      <w:pPr>
        <w:ind w:left="4320" w:hanging="180"/>
      </w:pPr>
    </w:lvl>
    <w:lvl w:ilvl="6" w:tplc="082C000F" w:tentative="1">
      <w:start w:val="1"/>
      <w:numFmt w:val="decimal"/>
      <w:lvlText w:val="%7."/>
      <w:lvlJc w:val="left"/>
      <w:pPr>
        <w:ind w:left="5040" w:hanging="360"/>
      </w:pPr>
    </w:lvl>
    <w:lvl w:ilvl="7" w:tplc="082C0019" w:tentative="1">
      <w:start w:val="1"/>
      <w:numFmt w:val="lowerLetter"/>
      <w:lvlText w:val="%8."/>
      <w:lvlJc w:val="left"/>
      <w:pPr>
        <w:ind w:left="5760" w:hanging="360"/>
      </w:pPr>
    </w:lvl>
    <w:lvl w:ilvl="8" w:tplc="082C001B" w:tentative="1">
      <w:start w:val="1"/>
      <w:numFmt w:val="lowerRoman"/>
      <w:lvlText w:val="%9."/>
      <w:lvlJc w:val="right"/>
      <w:pPr>
        <w:ind w:left="6480" w:hanging="180"/>
      </w:pPr>
    </w:lvl>
  </w:abstractNum>
  <w:abstractNum w:abstractNumId="56"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7" w15:restartNumberingAfterBreak="0">
    <w:nsid w:val="6FDF0610"/>
    <w:multiLevelType w:val="hybridMultilevel"/>
    <w:tmpl w:val="E54044A6"/>
    <w:lvl w:ilvl="0" w:tplc="E62CA778">
      <w:start w:val="1"/>
      <w:numFmt w:val="upperLetter"/>
      <w:lvlText w:val="%1."/>
      <w:lvlJc w:val="left"/>
      <w:pPr>
        <w:ind w:left="720" w:hanging="360"/>
      </w:pPr>
      <w:rPr>
        <w:sz w:val="28"/>
        <w:szCs w:val="28"/>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8"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0"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5" w15:restartNumberingAfterBreak="0">
    <w:nsid w:val="7F9A7B68"/>
    <w:multiLevelType w:val="hybridMultilevel"/>
    <w:tmpl w:val="3D64AA54"/>
    <w:lvl w:ilvl="0" w:tplc="9F7017C2">
      <w:start w:val="1"/>
      <w:numFmt w:val="lowerLetter"/>
      <w:lvlText w:val="%1)"/>
      <w:lvlJc w:val="left"/>
      <w:pPr>
        <w:ind w:left="360" w:hanging="360"/>
      </w:pPr>
      <w:rPr>
        <w:i w:val="0"/>
        <w:iCs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649288256">
    <w:abstractNumId w:val="26"/>
  </w:num>
  <w:num w:numId="2" w16cid:durableId="1653945843">
    <w:abstractNumId w:val="41"/>
  </w:num>
  <w:num w:numId="3" w16cid:durableId="498161970">
    <w:abstractNumId w:val="53"/>
  </w:num>
  <w:num w:numId="4" w16cid:durableId="1300693026">
    <w:abstractNumId w:val="1"/>
  </w:num>
  <w:num w:numId="5" w16cid:durableId="1267274356">
    <w:abstractNumId w:val="16"/>
  </w:num>
  <w:num w:numId="6" w16cid:durableId="1091854122">
    <w:abstractNumId w:val="5"/>
  </w:num>
  <w:num w:numId="7" w16cid:durableId="885214579">
    <w:abstractNumId w:val="14"/>
  </w:num>
  <w:num w:numId="8" w16cid:durableId="1231111227">
    <w:abstractNumId w:val="40"/>
  </w:num>
  <w:num w:numId="9" w16cid:durableId="124928271">
    <w:abstractNumId w:val="20"/>
  </w:num>
  <w:num w:numId="10" w16cid:durableId="228463399">
    <w:abstractNumId w:val="25"/>
  </w:num>
  <w:num w:numId="11" w16cid:durableId="92334460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9886791">
    <w:abstractNumId w:val="21"/>
  </w:num>
  <w:num w:numId="13" w16cid:durableId="319775119">
    <w:abstractNumId w:val="51"/>
  </w:num>
  <w:num w:numId="14" w16cid:durableId="815755084">
    <w:abstractNumId w:val="10"/>
  </w:num>
  <w:num w:numId="15" w16cid:durableId="1143304321">
    <w:abstractNumId w:val="57"/>
  </w:num>
  <w:num w:numId="16" w16cid:durableId="685328907">
    <w:abstractNumId w:val="3"/>
  </w:num>
  <w:num w:numId="17" w16cid:durableId="114335364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4745685">
    <w:abstractNumId w:val="28"/>
  </w:num>
  <w:num w:numId="19" w16cid:durableId="705955645">
    <w:abstractNumId w:val="46"/>
  </w:num>
  <w:num w:numId="20" w16cid:durableId="20011494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5546078">
    <w:abstractNumId w:val="23"/>
  </w:num>
  <w:num w:numId="22" w16cid:durableId="561867274">
    <w:abstractNumId w:val="0"/>
  </w:num>
  <w:num w:numId="23" w16cid:durableId="422995731">
    <w:abstractNumId w:val="6"/>
  </w:num>
  <w:num w:numId="24" w16cid:durableId="242569558">
    <w:abstractNumId w:val="7"/>
  </w:num>
  <w:num w:numId="25" w16cid:durableId="2113432255">
    <w:abstractNumId w:val="50"/>
  </w:num>
  <w:num w:numId="26" w16cid:durableId="1899200262">
    <w:abstractNumId w:val="35"/>
  </w:num>
  <w:num w:numId="27" w16cid:durableId="1262564672">
    <w:abstractNumId w:val="8"/>
  </w:num>
  <w:num w:numId="28" w16cid:durableId="1564945862">
    <w:abstractNumId w:val="61"/>
  </w:num>
  <w:num w:numId="29" w16cid:durableId="865754176">
    <w:abstractNumId w:val="30"/>
  </w:num>
  <w:num w:numId="30" w16cid:durableId="727538594">
    <w:abstractNumId w:val="37"/>
  </w:num>
  <w:num w:numId="31" w16cid:durableId="2053964226">
    <w:abstractNumId w:val="62"/>
  </w:num>
  <w:num w:numId="32" w16cid:durableId="556623592">
    <w:abstractNumId w:val="56"/>
  </w:num>
  <w:num w:numId="33" w16cid:durableId="732048398">
    <w:abstractNumId w:val="31"/>
  </w:num>
  <w:num w:numId="34" w16cid:durableId="173570197">
    <w:abstractNumId w:val="39"/>
  </w:num>
  <w:num w:numId="35" w16cid:durableId="1824078880">
    <w:abstractNumId w:val="42"/>
  </w:num>
  <w:num w:numId="36" w16cid:durableId="1469008003">
    <w:abstractNumId w:val="63"/>
  </w:num>
  <w:num w:numId="37" w16cid:durableId="1410421925">
    <w:abstractNumId w:val="49"/>
  </w:num>
  <w:num w:numId="38" w16cid:durableId="944579187">
    <w:abstractNumId w:val="65"/>
  </w:num>
  <w:num w:numId="39" w16cid:durableId="1804419131">
    <w:abstractNumId w:val="54"/>
  </w:num>
  <w:num w:numId="40" w16cid:durableId="817916806">
    <w:abstractNumId w:val="24"/>
  </w:num>
  <w:num w:numId="41" w16cid:durableId="2035039797">
    <w:abstractNumId w:val="52"/>
  </w:num>
  <w:num w:numId="42" w16cid:durableId="49351439">
    <w:abstractNumId w:val="64"/>
  </w:num>
  <w:num w:numId="43" w16cid:durableId="1589342631">
    <w:abstractNumId w:val="9"/>
  </w:num>
  <w:num w:numId="44" w16cid:durableId="1784769309">
    <w:abstractNumId w:val="48"/>
  </w:num>
  <w:num w:numId="45" w16cid:durableId="251088160">
    <w:abstractNumId w:val="60"/>
  </w:num>
  <w:num w:numId="46" w16cid:durableId="159196545">
    <w:abstractNumId w:val="4"/>
  </w:num>
  <w:num w:numId="47" w16cid:durableId="1354769034">
    <w:abstractNumId w:val="58"/>
  </w:num>
  <w:num w:numId="48" w16cid:durableId="2055420377">
    <w:abstractNumId w:val="29"/>
  </w:num>
  <w:num w:numId="49" w16cid:durableId="672533162">
    <w:abstractNumId w:val="59"/>
  </w:num>
  <w:num w:numId="50" w16cid:durableId="1244679905">
    <w:abstractNumId w:val="19"/>
  </w:num>
  <w:num w:numId="51" w16cid:durableId="1522619728">
    <w:abstractNumId w:val="43"/>
  </w:num>
  <w:num w:numId="52" w16cid:durableId="18093934">
    <w:abstractNumId w:val="15"/>
  </w:num>
  <w:num w:numId="53" w16cid:durableId="28727511">
    <w:abstractNumId w:val="27"/>
  </w:num>
  <w:num w:numId="54" w16cid:durableId="1945334883">
    <w:abstractNumId w:val="47"/>
  </w:num>
  <w:num w:numId="55" w16cid:durableId="2063362226">
    <w:abstractNumId w:val="45"/>
  </w:num>
  <w:num w:numId="56" w16cid:durableId="1225263620">
    <w:abstractNumId w:val="33"/>
  </w:num>
  <w:num w:numId="57" w16cid:durableId="369107510">
    <w:abstractNumId w:val="17"/>
  </w:num>
  <w:num w:numId="58" w16cid:durableId="1064908881">
    <w:abstractNumId w:val="32"/>
  </w:num>
  <w:num w:numId="59" w16cid:durableId="408235025">
    <w:abstractNumId w:val="34"/>
  </w:num>
  <w:num w:numId="60" w16cid:durableId="1920862979">
    <w:abstractNumId w:val="11"/>
  </w:num>
  <w:num w:numId="61" w16cid:durableId="331227483">
    <w:abstractNumId w:val="55"/>
  </w:num>
  <w:num w:numId="62" w16cid:durableId="1342851332">
    <w:abstractNumId w:val="44"/>
  </w:num>
  <w:num w:numId="63" w16cid:durableId="754592114">
    <w:abstractNumId w:val="38"/>
  </w:num>
  <w:num w:numId="64" w16cid:durableId="971406010">
    <w:abstractNumId w:val="22"/>
  </w:num>
  <w:num w:numId="65" w16cid:durableId="1477726123">
    <w:abstractNumId w:val="13"/>
  </w:num>
  <w:num w:numId="66" w16cid:durableId="373890168">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4CE"/>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E19"/>
    <w:rsid w:val="00014FAB"/>
    <w:rsid w:val="000158DA"/>
    <w:rsid w:val="00015E41"/>
    <w:rsid w:val="00016AA4"/>
    <w:rsid w:val="00016D02"/>
    <w:rsid w:val="00016D49"/>
    <w:rsid w:val="000173A7"/>
    <w:rsid w:val="0001762D"/>
    <w:rsid w:val="00020CD9"/>
    <w:rsid w:val="000212C6"/>
    <w:rsid w:val="0002201D"/>
    <w:rsid w:val="00022207"/>
    <w:rsid w:val="000228F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D89"/>
    <w:rsid w:val="000343C8"/>
    <w:rsid w:val="0003459F"/>
    <w:rsid w:val="00035353"/>
    <w:rsid w:val="00035D37"/>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E44"/>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3E0"/>
    <w:rsid w:val="000577C2"/>
    <w:rsid w:val="00060297"/>
    <w:rsid w:val="000602F9"/>
    <w:rsid w:val="000607D2"/>
    <w:rsid w:val="00061BA4"/>
    <w:rsid w:val="0006204B"/>
    <w:rsid w:val="00063E1B"/>
    <w:rsid w:val="0006463B"/>
    <w:rsid w:val="0006530E"/>
    <w:rsid w:val="00065418"/>
    <w:rsid w:val="00065C05"/>
    <w:rsid w:val="000668DB"/>
    <w:rsid w:val="00066AE6"/>
    <w:rsid w:val="00066B02"/>
    <w:rsid w:val="00067326"/>
    <w:rsid w:val="0006780F"/>
    <w:rsid w:val="00067AC7"/>
    <w:rsid w:val="000717CA"/>
    <w:rsid w:val="00071A78"/>
    <w:rsid w:val="00071CEC"/>
    <w:rsid w:val="000720F0"/>
    <w:rsid w:val="0007220A"/>
    <w:rsid w:val="0007250A"/>
    <w:rsid w:val="00072F70"/>
    <w:rsid w:val="00074870"/>
    <w:rsid w:val="00074B98"/>
    <w:rsid w:val="00074CE1"/>
    <w:rsid w:val="0007785B"/>
    <w:rsid w:val="00077CB7"/>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461"/>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C92"/>
    <w:rsid w:val="000A7864"/>
    <w:rsid w:val="000B0A4B"/>
    <w:rsid w:val="000B14B7"/>
    <w:rsid w:val="000B3446"/>
    <w:rsid w:val="000B3D02"/>
    <w:rsid w:val="000B41D9"/>
    <w:rsid w:val="000B48F6"/>
    <w:rsid w:val="000B4F41"/>
    <w:rsid w:val="000B59C9"/>
    <w:rsid w:val="000B686C"/>
    <w:rsid w:val="000C0497"/>
    <w:rsid w:val="000C08E2"/>
    <w:rsid w:val="000C0EDF"/>
    <w:rsid w:val="000C1C55"/>
    <w:rsid w:val="000C1CCF"/>
    <w:rsid w:val="000C2110"/>
    <w:rsid w:val="000C27AF"/>
    <w:rsid w:val="000C3195"/>
    <w:rsid w:val="000C4699"/>
    <w:rsid w:val="000C51A7"/>
    <w:rsid w:val="000C5950"/>
    <w:rsid w:val="000C60D4"/>
    <w:rsid w:val="000C63CC"/>
    <w:rsid w:val="000C6D10"/>
    <w:rsid w:val="000D02FF"/>
    <w:rsid w:val="000D0A06"/>
    <w:rsid w:val="000D0C41"/>
    <w:rsid w:val="000D0E22"/>
    <w:rsid w:val="000D186E"/>
    <w:rsid w:val="000D18CE"/>
    <w:rsid w:val="000D211E"/>
    <w:rsid w:val="000D229C"/>
    <w:rsid w:val="000D22D4"/>
    <w:rsid w:val="000D26F6"/>
    <w:rsid w:val="000D2C7C"/>
    <w:rsid w:val="000D30CA"/>
    <w:rsid w:val="000D3A8F"/>
    <w:rsid w:val="000D407E"/>
    <w:rsid w:val="000D40CC"/>
    <w:rsid w:val="000D426B"/>
    <w:rsid w:val="000D437F"/>
    <w:rsid w:val="000D4C37"/>
    <w:rsid w:val="000D4D94"/>
    <w:rsid w:val="000D511D"/>
    <w:rsid w:val="000D543E"/>
    <w:rsid w:val="000D578D"/>
    <w:rsid w:val="000D5F73"/>
    <w:rsid w:val="000D6424"/>
    <w:rsid w:val="000D64BF"/>
    <w:rsid w:val="000D6A1D"/>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4F2"/>
    <w:rsid w:val="00100E42"/>
    <w:rsid w:val="001020E2"/>
    <w:rsid w:val="00103245"/>
    <w:rsid w:val="001037B1"/>
    <w:rsid w:val="00104162"/>
    <w:rsid w:val="00104210"/>
    <w:rsid w:val="00104408"/>
    <w:rsid w:val="0010487E"/>
    <w:rsid w:val="001050C0"/>
    <w:rsid w:val="00105537"/>
    <w:rsid w:val="001061A2"/>
    <w:rsid w:val="00106E30"/>
    <w:rsid w:val="00107962"/>
    <w:rsid w:val="00107C87"/>
    <w:rsid w:val="00110695"/>
    <w:rsid w:val="00110AD0"/>
    <w:rsid w:val="00110E98"/>
    <w:rsid w:val="001118A5"/>
    <w:rsid w:val="00111A2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565A"/>
    <w:rsid w:val="001456E0"/>
    <w:rsid w:val="001460BB"/>
    <w:rsid w:val="00147033"/>
    <w:rsid w:val="00147462"/>
    <w:rsid w:val="00147552"/>
    <w:rsid w:val="0014764A"/>
    <w:rsid w:val="00150239"/>
    <w:rsid w:val="00150C23"/>
    <w:rsid w:val="001514B6"/>
    <w:rsid w:val="001514D0"/>
    <w:rsid w:val="0015174E"/>
    <w:rsid w:val="00151DCB"/>
    <w:rsid w:val="00151E48"/>
    <w:rsid w:val="00152927"/>
    <w:rsid w:val="00152A1D"/>
    <w:rsid w:val="00152A73"/>
    <w:rsid w:val="00152D6E"/>
    <w:rsid w:val="001532C2"/>
    <w:rsid w:val="001536E2"/>
    <w:rsid w:val="00153DF9"/>
    <w:rsid w:val="00153F53"/>
    <w:rsid w:val="00154846"/>
    <w:rsid w:val="001548E5"/>
    <w:rsid w:val="00155A83"/>
    <w:rsid w:val="00157BF8"/>
    <w:rsid w:val="00160329"/>
    <w:rsid w:val="00161051"/>
    <w:rsid w:val="00161B72"/>
    <w:rsid w:val="00161DC6"/>
    <w:rsid w:val="00162D01"/>
    <w:rsid w:val="00163373"/>
    <w:rsid w:val="00163511"/>
    <w:rsid w:val="00164BE2"/>
    <w:rsid w:val="00164C5C"/>
    <w:rsid w:val="00165DDD"/>
    <w:rsid w:val="00166165"/>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5626"/>
    <w:rsid w:val="00185990"/>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68ED"/>
    <w:rsid w:val="001972DD"/>
    <w:rsid w:val="0019753B"/>
    <w:rsid w:val="00197F46"/>
    <w:rsid w:val="001A0675"/>
    <w:rsid w:val="001A098B"/>
    <w:rsid w:val="001A1D48"/>
    <w:rsid w:val="001A22D7"/>
    <w:rsid w:val="001A25B3"/>
    <w:rsid w:val="001A3C79"/>
    <w:rsid w:val="001A3D2F"/>
    <w:rsid w:val="001A3FB7"/>
    <w:rsid w:val="001A5DFB"/>
    <w:rsid w:val="001A6196"/>
    <w:rsid w:val="001A6410"/>
    <w:rsid w:val="001A6486"/>
    <w:rsid w:val="001A70B0"/>
    <w:rsid w:val="001A7690"/>
    <w:rsid w:val="001A775E"/>
    <w:rsid w:val="001B1324"/>
    <w:rsid w:val="001B19E3"/>
    <w:rsid w:val="001B1C09"/>
    <w:rsid w:val="001B1FF0"/>
    <w:rsid w:val="001B2215"/>
    <w:rsid w:val="001B2CB6"/>
    <w:rsid w:val="001B2D33"/>
    <w:rsid w:val="001B2EFA"/>
    <w:rsid w:val="001B3120"/>
    <w:rsid w:val="001B4FE2"/>
    <w:rsid w:val="001B501E"/>
    <w:rsid w:val="001B5276"/>
    <w:rsid w:val="001B7211"/>
    <w:rsid w:val="001B7888"/>
    <w:rsid w:val="001B7D6E"/>
    <w:rsid w:val="001C06FB"/>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23AA"/>
    <w:rsid w:val="001D2689"/>
    <w:rsid w:val="001D27B9"/>
    <w:rsid w:val="001D27D2"/>
    <w:rsid w:val="001D3BE2"/>
    <w:rsid w:val="001D4DB3"/>
    <w:rsid w:val="001D5261"/>
    <w:rsid w:val="001D5B9B"/>
    <w:rsid w:val="001D5EC4"/>
    <w:rsid w:val="001D604B"/>
    <w:rsid w:val="001D6D1D"/>
    <w:rsid w:val="001D7DD6"/>
    <w:rsid w:val="001D7EB8"/>
    <w:rsid w:val="001E00EA"/>
    <w:rsid w:val="001E068D"/>
    <w:rsid w:val="001E10EA"/>
    <w:rsid w:val="001E2220"/>
    <w:rsid w:val="001E27C4"/>
    <w:rsid w:val="001E3C52"/>
    <w:rsid w:val="001E3E73"/>
    <w:rsid w:val="001E4468"/>
    <w:rsid w:val="001E4CCC"/>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1A0B"/>
    <w:rsid w:val="001F2F5A"/>
    <w:rsid w:val="001F3268"/>
    <w:rsid w:val="001F41C0"/>
    <w:rsid w:val="001F431B"/>
    <w:rsid w:val="001F4DD2"/>
    <w:rsid w:val="001F5F02"/>
    <w:rsid w:val="001F666A"/>
    <w:rsid w:val="001F6F6B"/>
    <w:rsid w:val="001F7E2C"/>
    <w:rsid w:val="002007F9"/>
    <w:rsid w:val="00200946"/>
    <w:rsid w:val="00200ECF"/>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14B3"/>
    <w:rsid w:val="0021237D"/>
    <w:rsid w:val="00212EDC"/>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1D"/>
    <w:rsid w:val="00252B32"/>
    <w:rsid w:val="00252E7A"/>
    <w:rsid w:val="002530DA"/>
    <w:rsid w:val="00254831"/>
    <w:rsid w:val="0025489E"/>
    <w:rsid w:val="00254B83"/>
    <w:rsid w:val="00255429"/>
    <w:rsid w:val="002557B8"/>
    <w:rsid w:val="00255DD4"/>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B5"/>
    <w:rsid w:val="002703EF"/>
    <w:rsid w:val="002706A5"/>
    <w:rsid w:val="00270934"/>
    <w:rsid w:val="00270FF0"/>
    <w:rsid w:val="00271144"/>
    <w:rsid w:val="00271146"/>
    <w:rsid w:val="002712AE"/>
    <w:rsid w:val="00271799"/>
    <w:rsid w:val="0027180D"/>
    <w:rsid w:val="0027208A"/>
    <w:rsid w:val="002729AE"/>
    <w:rsid w:val="00273D00"/>
    <w:rsid w:val="00273DB8"/>
    <w:rsid w:val="00274B14"/>
    <w:rsid w:val="00274BFF"/>
    <w:rsid w:val="002752D3"/>
    <w:rsid w:val="00275646"/>
    <w:rsid w:val="002762E3"/>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6E3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5C19"/>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2CAE"/>
    <w:rsid w:val="002B39F2"/>
    <w:rsid w:val="002B4EA9"/>
    <w:rsid w:val="002B4F9C"/>
    <w:rsid w:val="002B5955"/>
    <w:rsid w:val="002B676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4A22"/>
    <w:rsid w:val="002D4B67"/>
    <w:rsid w:val="002D4F44"/>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F1666"/>
    <w:rsid w:val="002F1A1D"/>
    <w:rsid w:val="002F1E85"/>
    <w:rsid w:val="002F20AF"/>
    <w:rsid w:val="002F2104"/>
    <w:rsid w:val="002F211C"/>
    <w:rsid w:val="002F2ABF"/>
    <w:rsid w:val="002F3F38"/>
    <w:rsid w:val="002F4771"/>
    <w:rsid w:val="002F48CA"/>
    <w:rsid w:val="002F4919"/>
    <w:rsid w:val="002F4EBC"/>
    <w:rsid w:val="002F5306"/>
    <w:rsid w:val="002F5614"/>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11AC"/>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92D"/>
    <w:rsid w:val="00322B85"/>
    <w:rsid w:val="00322C0E"/>
    <w:rsid w:val="00323554"/>
    <w:rsid w:val="0032390C"/>
    <w:rsid w:val="00323DFC"/>
    <w:rsid w:val="00323F38"/>
    <w:rsid w:val="003249EC"/>
    <w:rsid w:val="0032551D"/>
    <w:rsid w:val="0032715D"/>
    <w:rsid w:val="00327426"/>
    <w:rsid w:val="00327C40"/>
    <w:rsid w:val="00327E73"/>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89"/>
    <w:rsid w:val="00350001"/>
    <w:rsid w:val="00351B07"/>
    <w:rsid w:val="00351FD5"/>
    <w:rsid w:val="00352F57"/>
    <w:rsid w:val="00353163"/>
    <w:rsid w:val="00353223"/>
    <w:rsid w:val="003544DD"/>
    <w:rsid w:val="0035467E"/>
    <w:rsid w:val="00354735"/>
    <w:rsid w:val="00354B38"/>
    <w:rsid w:val="00356261"/>
    <w:rsid w:val="00356A25"/>
    <w:rsid w:val="00356B45"/>
    <w:rsid w:val="00356E32"/>
    <w:rsid w:val="00356EA7"/>
    <w:rsid w:val="00357036"/>
    <w:rsid w:val="003571B3"/>
    <w:rsid w:val="00357455"/>
    <w:rsid w:val="00357A4F"/>
    <w:rsid w:val="00357A5F"/>
    <w:rsid w:val="00360127"/>
    <w:rsid w:val="00360A25"/>
    <w:rsid w:val="00360CA3"/>
    <w:rsid w:val="00361845"/>
    <w:rsid w:val="003624B5"/>
    <w:rsid w:val="00362A27"/>
    <w:rsid w:val="00363593"/>
    <w:rsid w:val="003637DD"/>
    <w:rsid w:val="00363A55"/>
    <w:rsid w:val="00364CE5"/>
    <w:rsid w:val="00364D44"/>
    <w:rsid w:val="00365AAD"/>
    <w:rsid w:val="00365CFF"/>
    <w:rsid w:val="00367CD0"/>
    <w:rsid w:val="00370C79"/>
    <w:rsid w:val="00371E19"/>
    <w:rsid w:val="00371EC5"/>
    <w:rsid w:val="00372297"/>
    <w:rsid w:val="00372B6F"/>
    <w:rsid w:val="00373D2F"/>
    <w:rsid w:val="00373F8B"/>
    <w:rsid w:val="00375AD7"/>
    <w:rsid w:val="00375CC8"/>
    <w:rsid w:val="00375E72"/>
    <w:rsid w:val="003766E1"/>
    <w:rsid w:val="00376D6A"/>
    <w:rsid w:val="0037741F"/>
    <w:rsid w:val="00380372"/>
    <w:rsid w:val="00380BA4"/>
    <w:rsid w:val="003817F5"/>
    <w:rsid w:val="00385336"/>
    <w:rsid w:val="00386EA7"/>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0478"/>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6A17"/>
    <w:rsid w:val="003C7422"/>
    <w:rsid w:val="003C7C23"/>
    <w:rsid w:val="003C7FCC"/>
    <w:rsid w:val="003D00CE"/>
    <w:rsid w:val="003D0F64"/>
    <w:rsid w:val="003D20C7"/>
    <w:rsid w:val="003D2619"/>
    <w:rsid w:val="003D2A73"/>
    <w:rsid w:val="003D2FC3"/>
    <w:rsid w:val="003D34EC"/>
    <w:rsid w:val="003D39D9"/>
    <w:rsid w:val="003D42BC"/>
    <w:rsid w:val="003D4C1D"/>
    <w:rsid w:val="003D4CF1"/>
    <w:rsid w:val="003D5579"/>
    <w:rsid w:val="003D5743"/>
    <w:rsid w:val="003D5A32"/>
    <w:rsid w:val="003D7363"/>
    <w:rsid w:val="003D74A8"/>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573"/>
    <w:rsid w:val="003E7B4B"/>
    <w:rsid w:val="003F0696"/>
    <w:rsid w:val="003F097B"/>
    <w:rsid w:val="003F14E1"/>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355"/>
    <w:rsid w:val="00402BB6"/>
    <w:rsid w:val="00402F7B"/>
    <w:rsid w:val="004033D2"/>
    <w:rsid w:val="00404380"/>
    <w:rsid w:val="00404840"/>
    <w:rsid w:val="00404BD2"/>
    <w:rsid w:val="00404D92"/>
    <w:rsid w:val="004059A5"/>
    <w:rsid w:val="004072EB"/>
    <w:rsid w:val="004074EB"/>
    <w:rsid w:val="004079D7"/>
    <w:rsid w:val="0041156B"/>
    <w:rsid w:val="00411FEC"/>
    <w:rsid w:val="0041250A"/>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452D"/>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961"/>
    <w:rsid w:val="00440B8B"/>
    <w:rsid w:val="00441779"/>
    <w:rsid w:val="00442F82"/>
    <w:rsid w:val="00444A1A"/>
    <w:rsid w:val="00444A50"/>
    <w:rsid w:val="00444B97"/>
    <w:rsid w:val="00444D81"/>
    <w:rsid w:val="00445A9A"/>
    <w:rsid w:val="00446DC0"/>
    <w:rsid w:val="00446F0D"/>
    <w:rsid w:val="0044746F"/>
    <w:rsid w:val="00447873"/>
    <w:rsid w:val="004478F1"/>
    <w:rsid w:val="004500F9"/>
    <w:rsid w:val="004505B7"/>
    <w:rsid w:val="00450AFF"/>
    <w:rsid w:val="00450B38"/>
    <w:rsid w:val="00450ECA"/>
    <w:rsid w:val="00451DD4"/>
    <w:rsid w:val="00451E5E"/>
    <w:rsid w:val="00452023"/>
    <w:rsid w:val="00452E69"/>
    <w:rsid w:val="00454219"/>
    <w:rsid w:val="004542C7"/>
    <w:rsid w:val="0045505A"/>
    <w:rsid w:val="004557BD"/>
    <w:rsid w:val="00456D9F"/>
    <w:rsid w:val="004572C9"/>
    <w:rsid w:val="00460296"/>
    <w:rsid w:val="00460E9F"/>
    <w:rsid w:val="00460FD5"/>
    <w:rsid w:val="0046127C"/>
    <w:rsid w:val="00461507"/>
    <w:rsid w:val="00461C29"/>
    <w:rsid w:val="00463967"/>
    <w:rsid w:val="00465571"/>
    <w:rsid w:val="0046570A"/>
    <w:rsid w:val="00465835"/>
    <w:rsid w:val="00467985"/>
    <w:rsid w:val="00467D0C"/>
    <w:rsid w:val="00467DD5"/>
    <w:rsid w:val="00467E3B"/>
    <w:rsid w:val="0047024F"/>
    <w:rsid w:val="00470315"/>
    <w:rsid w:val="00471990"/>
    <w:rsid w:val="00471CEA"/>
    <w:rsid w:val="004733C1"/>
    <w:rsid w:val="00473926"/>
    <w:rsid w:val="004741A7"/>
    <w:rsid w:val="00474E89"/>
    <w:rsid w:val="0047539B"/>
    <w:rsid w:val="00475A8A"/>
    <w:rsid w:val="00475B97"/>
    <w:rsid w:val="0047627B"/>
    <w:rsid w:val="00476AA4"/>
    <w:rsid w:val="004779FF"/>
    <w:rsid w:val="0048007C"/>
    <w:rsid w:val="00480B35"/>
    <w:rsid w:val="004823AC"/>
    <w:rsid w:val="004825DD"/>
    <w:rsid w:val="00482EFF"/>
    <w:rsid w:val="00483826"/>
    <w:rsid w:val="00484352"/>
    <w:rsid w:val="004843A5"/>
    <w:rsid w:val="0048446B"/>
    <w:rsid w:val="00484E59"/>
    <w:rsid w:val="00484F3E"/>
    <w:rsid w:val="00486A05"/>
    <w:rsid w:val="00486C82"/>
    <w:rsid w:val="004903C2"/>
    <w:rsid w:val="004909C5"/>
    <w:rsid w:val="004914F8"/>
    <w:rsid w:val="00491D52"/>
    <w:rsid w:val="00493E3D"/>
    <w:rsid w:val="00494B6F"/>
    <w:rsid w:val="0049513D"/>
    <w:rsid w:val="00496724"/>
    <w:rsid w:val="004968F9"/>
    <w:rsid w:val="004969AF"/>
    <w:rsid w:val="0049771A"/>
    <w:rsid w:val="004977B0"/>
    <w:rsid w:val="00497AE5"/>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606D"/>
    <w:rsid w:val="004B6924"/>
    <w:rsid w:val="004B69BC"/>
    <w:rsid w:val="004B7F60"/>
    <w:rsid w:val="004C2A3E"/>
    <w:rsid w:val="004C2C9B"/>
    <w:rsid w:val="004C373F"/>
    <w:rsid w:val="004C3832"/>
    <w:rsid w:val="004C397D"/>
    <w:rsid w:val="004C3AD8"/>
    <w:rsid w:val="004C42F8"/>
    <w:rsid w:val="004C49AE"/>
    <w:rsid w:val="004C4DA6"/>
    <w:rsid w:val="004C6039"/>
    <w:rsid w:val="004C6DDA"/>
    <w:rsid w:val="004C7032"/>
    <w:rsid w:val="004D005B"/>
    <w:rsid w:val="004D017C"/>
    <w:rsid w:val="004D0D62"/>
    <w:rsid w:val="004D0EC7"/>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E45"/>
    <w:rsid w:val="004E48D8"/>
    <w:rsid w:val="004E501E"/>
    <w:rsid w:val="004E58AE"/>
    <w:rsid w:val="004E5EA3"/>
    <w:rsid w:val="004E60D7"/>
    <w:rsid w:val="004E64BC"/>
    <w:rsid w:val="004E6671"/>
    <w:rsid w:val="004E6B20"/>
    <w:rsid w:val="004E7F03"/>
    <w:rsid w:val="004F0132"/>
    <w:rsid w:val="004F04E1"/>
    <w:rsid w:val="004F1171"/>
    <w:rsid w:val="004F12D7"/>
    <w:rsid w:val="004F1408"/>
    <w:rsid w:val="004F15ED"/>
    <w:rsid w:val="004F1695"/>
    <w:rsid w:val="004F1788"/>
    <w:rsid w:val="004F23B7"/>
    <w:rsid w:val="004F2833"/>
    <w:rsid w:val="004F37C4"/>
    <w:rsid w:val="004F3EE1"/>
    <w:rsid w:val="004F3F2D"/>
    <w:rsid w:val="004F41BD"/>
    <w:rsid w:val="004F56CA"/>
    <w:rsid w:val="004F5913"/>
    <w:rsid w:val="004F7A7C"/>
    <w:rsid w:val="004F7BD9"/>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EC"/>
    <w:rsid w:val="00543649"/>
    <w:rsid w:val="0054487C"/>
    <w:rsid w:val="00544C2D"/>
    <w:rsid w:val="0054561F"/>
    <w:rsid w:val="00545800"/>
    <w:rsid w:val="00545B12"/>
    <w:rsid w:val="00546B17"/>
    <w:rsid w:val="00546C83"/>
    <w:rsid w:val="0054785E"/>
    <w:rsid w:val="00547882"/>
    <w:rsid w:val="0055004A"/>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109"/>
    <w:rsid w:val="005674BB"/>
    <w:rsid w:val="00570076"/>
    <w:rsid w:val="00570134"/>
    <w:rsid w:val="00570799"/>
    <w:rsid w:val="00570EA9"/>
    <w:rsid w:val="0057219C"/>
    <w:rsid w:val="00572835"/>
    <w:rsid w:val="00572EAE"/>
    <w:rsid w:val="00573063"/>
    <w:rsid w:val="0057320E"/>
    <w:rsid w:val="0057340C"/>
    <w:rsid w:val="005734B1"/>
    <w:rsid w:val="00573790"/>
    <w:rsid w:val="005745C0"/>
    <w:rsid w:val="005747B3"/>
    <w:rsid w:val="005747F1"/>
    <w:rsid w:val="005754AD"/>
    <w:rsid w:val="005761D3"/>
    <w:rsid w:val="00576F48"/>
    <w:rsid w:val="005776F2"/>
    <w:rsid w:val="0058077F"/>
    <w:rsid w:val="00580C08"/>
    <w:rsid w:val="005810DF"/>
    <w:rsid w:val="005818A7"/>
    <w:rsid w:val="00581924"/>
    <w:rsid w:val="00582DDF"/>
    <w:rsid w:val="00583409"/>
    <w:rsid w:val="00583DD6"/>
    <w:rsid w:val="00584FC4"/>
    <w:rsid w:val="0058610D"/>
    <w:rsid w:val="005861F3"/>
    <w:rsid w:val="005863D3"/>
    <w:rsid w:val="00586C9F"/>
    <w:rsid w:val="005873AC"/>
    <w:rsid w:val="00587FAE"/>
    <w:rsid w:val="00591918"/>
    <w:rsid w:val="00592226"/>
    <w:rsid w:val="00592A58"/>
    <w:rsid w:val="00592C5B"/>
    <w:rsid w:val="00593BE7"/>
    <w:rsid w:val="00594975"/>
    <w:rsid w:val="00594E38"/>
    <w:rsid w:val="00595227"/>
    <w:rsid w:val="00596704"/>
    <w:rsid w:val="005967C7"/>
    <w:rsid w:val="00596C6D"/>
    <w:rsid w:val="005973BB"/>
    <w:rsid w:val="005977BD"/>
    <w:rsid w:val="00597E5E"/>
    <w:rsid w:val="005A0568"/>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4461"/>
    <w:rsid w:val="005B51DE"/>
    <w:rsid w:val="005B5381"/>
    <w:rsid w:val="005B5510"/>
    <w:rsid w:val="005B60ED"/>
    <w:rsid w:val="005B60F1"/>
    <w:rsid w:val="005B6B53"/>
    <w:rsid w:val="005B6FF1"/>
    <w:rsid w:val="005B7285"/>
    <w:rsid w:val="005B751A"/>
    <w:rsid w:val="005B787B"/>
    <w:rsid w:val="005B7EF9"/>
    <w:rsid w:val="005C12BA"/>
    <w:rsid w:val="005C1366"/>
    <w:rsid w:val="005C143E"/>
    <w:rsid w:val="005C1A0A"/>
    <w:rsid w:val="005C1E53"/>
    <w:rsid w:val="005C31B9"/>
    <w:rsid w:val="005C33FF"/>
    <w:rsid w:val="005C35DA"/>
    <w:rsid w:val="005C3C14"/>
    <w:rsid w:val="005C482E"/>
    <w:rsid w:val="005C483C"/>
    <w:rsid w:val="005C5785"/>
    <w:rsid w:val="005C7451"/>
    <w:rsid w:val="005C7A14"/>
    <w:rsid w:val="005C7BC6"/>
    <w:rsid w:val="005D0139"/>
    <w:rsid w:val="005D0668"/>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1E08"/>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5ED0"/>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6A27"/>
    <w:rsid w:val="00617237"/>
    <w:rsid w:val="006179FF"/>
    <w:rsid w:val="00620351"/>
    <w:rsid w:val="00620F5A"/>
    <w:rsid w:val="00621220"/>
    <w:rsid w:val="00621B89"/>
    <w:rsid w:val="00622148"/>
    <w:rsid w:val="006228A6"/>
    <w:rsid w:val="00622BE3"/>
    <w:rsid w:val="00623A6B"/>
    <w:rsid w:val="00624945"/>
    <w:rsid w:val="00624B48"/>
    <w:rsid w:val="00625791"/>
    <w:rsid w:val="0062579B"/>
    <w:rsid w:val="00627151"/>
    <w:rsid w:val="00627255"/>
    <w:rsid w:val="00627C82"/>
    <w:rsid w:val="006308A0"/>
    <w:rsid w:val="006310AC"/>
    <w:rsid w:val="00631580"/>
    <w:rsid w:val="006321B4"/>
    <w:rsid w:val="006321D8"/>
    <w:rsid w:val="006322A6"/>
    <w:rsid w:val="00632741"/>
    <w:rsid w:val="00632885"/>
    <w:rsid w:val="00632904"/>
    <w:rsid w:val="00632DCD"/>
    <w:rsid w:val="0063385A"/>
    <w:rsid w:val="006342AF"/>
    <w:rsid w:val="006342BB"/>
    <w:rsid w:val="00634938"/>
    <w:rsid w:val="00634C1C"/>
    <w:rsid w:val="00635A1F"/>
    <w:rsid w:val="00635CDD"/>
    <w:rsid w:val="0063676D"/>
    <w:rsid w:val="006374AE"/>
    <w:rsid w:val="00640224"/>
    <w:rsid w:val="00640A68"/>
    <w:rsid w:val="00642347"/>
    <w:rsid w:val="00642703"/>
    <w:rsid w:val="006433CB"/>
    <w:rsid w:val="00643CDA"/>
    <w:rsid w:val="006443CA"/>
    <w:rsid w:val="006449D8"/>
    <w:rsid w:val="00645AED"/>
    <w:rsid w:val="006464D0"/>
    <w:rsid w:val="00646D28"/>
    <w:rsid w:val="00647534"/>
    <w:rsid w:val="00647EA7"/>
    <w:rsid w:val="0065079C"/>
    <w:rsid w:val="00651D6A"/>
    <w:rsid w:val="00651E3B"/>
    <w:rsid w:val="006523F8"/>
    <w:rsid w:val="00652DA9"/>
    <w:rsid w:val="00652E8E"/>
    <w:rsid w:val="00652F8C"/>
    <w:rsid w:val="00653072"/>
    <w:rsid w:val="00653846"/>
    <w:rsid w:val="00653C12"/>
    <w:rsid w:val="00653E17"/>
    <w:rsid w:val="00654BCC"/>
    <w:rsid w:val="00655604"/>
    <w:rsid w:val="00655877"/>
    <w:rsid w:val="00656042"/>
    <w:rsid w:val="00657123"/>
    <w:rsid w:val="00657471"/>
    <w:rsid w:val="00661669"/>
    <w:rsid w:val="006623DA"/>
    <w:rsid w:val="0066316C"/>
    <w:rsid w:val="00663861"/>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D26"/>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0F8"/>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42"/>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6E3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06C"/>
    <w:rsid w:val="0079412A"/>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4C2A"/>
    <w:rsid w:val="007A53FA"/>
    <w:rsid w:val="007A58BD"/>
    <w:rsid w:val="007A5A7E"/>
    <w:rsid w:val="007A6EF3"/>
    <w:rsid w:val="007A7118"/>
    <w:rsid w:val="007A72B5"/>
    <w:rsid w:val="007A7C11"/>
    <w:rsid w:val="007B082A"/>
    <w:rsid w:val="007B0A11"/>
    <w:rsid w:val="007B0B5D"/>
    <w:rsid w:val="007B1719"/>
    <w:rsid w:val="007B1B1D"/>
    <w:rsid w:val="007B263E"/>
    <w:rsid w:val="007B2B89"/>
    <w:rsid w:val="007B2E86"/>
    <w:rsid w:val="007B34B0"/>
    <w:rsid w:val="007B3BC6"/>
    <w:rsid w:val="007B4A74"/>
    <w:rsid w:val="007B5094"/>
    <w:rsid w:val="007B5CC3"/>
    <w:rsid w:val="007B6488"/>
    <w:rsid w:val="007B6565"/>
    <w:rsid w:val="007B7FEC"/>
    <w:rsid w:val="007C05DC"/>
    <w:rsid w:val="007C0B88"/>
    <w:rsid w:val="007C0DAB"/>
    <w:rsid w:val="007C2125"/>
    <w:rsid w:val="007C259E"/>
    <w:rsid w:val="007C2C44"/>
    <w:rsid w:val="007C3D4E"/>
    <w:rsid w:val="007C48F5"/>
    <w:rsid w:val="007C4D8F"/>
    <w:rsid w:val="007C6486"/>
    <w:rsid w:val="007C6CE1"/>
    <w:rsid w:val="007C7332"/>
    <w:rsid w:val="007C77AF"/>
    <w:rsid w:val="007D0448"/>
    <w:rsid w:val="007D0553"/>
    <w:rsid w:val="007D1AB0"/>
    <w:rsid w:val="007D1F96"/>
    <w:rsid w:val="007D36A0"/>
    <w:rsid w:val="007D429C"/>
    <w:rsid w:val="007D5B47"/>
    <w:rsid w:val="007D648C"/>
    <w:rsid w:val="007D6933"/>
    <w:rsid w:val="007D6F57"/>
    <w:rsid w:val="007D701E"/>
    <w:rsid w:val="007D7396"/>
    <w:rsid w:val="007D7996"/>
    <w:rsid w:val="007D7AC0"/>
    <w:rsid w:val="007E050E"/>
    <w:rsid w:val="007E056B"/>
    <w:rsid w:val="007E0659"/>
    <w:rsid w:val="007E07A3"/>
    <w:rsid w:val="007E0866"/>
    <w:rsid w:val="007E1275"/>
    <w:rsid w:val="007E1D8F"/>
    <w:rsid w:val="007E208D"/>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357A"/>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3DD"/>
    <w:rsid w:val="008167E3"/>
    <w:rsid w:val="00817456"/>
    <w:rsid w:val="0082079F"/>
    <w:rsid w:val="00820B6F"/>
    <w:rsid w:val="00820F0D"/>
    <w:rsid w:val="0082195D"/>
    <w:rsid w:val="0082200A"/>
    <w:rsid w:val="00822738"/>
    <w:rsid w:val="0082382C"/>
    <w:rsid w:val="0082481E"/>
    <w:rsid w:val="00825DFB"/>
    <w:rsid w:val="00825F75"/>
    <w:rsid w:val="00826555"/>
    <w:rsid w:val="00826D09"/>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5B77"/>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67"/>
    <w:rsid w:val="008602AA"/>
    <w:rsid w:val="008612DE"/>
    <w:rsid w:val="00861356"/>
    <w:rsid w:val="008616DB"/>
    <w:rsid w:val="008621BC"/>
    <w:rsid w:val="00862BB2"/>
    <w:rsid w:val="00863214"/>
    <w:rsid w:val="0086383B"/>
    <w:rsid w:val="0086394A"/>
    <w:rsid w:val="00863AEC"/>
    <w:rsid w:val="00863F2B"/>
    <w:rsid w:val="00863F42"/>
    <w:rsid w:val="0086454E"/>
    <w:rsid w:val="00864B54"/>
    <w:rsid w:val="00864F40"/>
    <w:rsid w:val="00865413"/>
    <w:rsid w:val="0086605C"/>
    <w:rsid w:val="00866160"/>
    <w:rsid w:val="008670CC"/>
    <w:rsid w:val="00867937"/>
    <w:rsid w:val="00867C7B"/>
    <w:rsid w:val="00870604"/>
    <w:rsid w:val="00870989"/>
    <w:rsid w:val="008710CE"/>
    <w:rsid w:val="00871649"/>
    <w:rsid w:val="00871BEB"/>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143C"/>
    <w:rsid w:val="00881D4D"/>
    <w:rsid w:val="00881D58"/>
    <w:rsid w:val="00881E81"/>
    <w:rsid w:val="008831D4"/>
    <w:rsid w:val="00883229"/>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4EF2"/>
    <w:rsid w:val="008C58DD"/>
    <w:rsid w:val="008C5E48"/>
    <w:rsid w:val="008C6274"/>
    <w:rsid w:val="008D0886"/>
    <w:rsid w:val="008D174D"/>
    <w:rsid w:val="008D1A9E"/>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190"/>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CD0"/>
    <w:rsid w:val="008E6F5C"/>
    <w:rsid w:val="008F038D"/>
    <w:rsid w:val="008F0559"/>
    <w:rsid w:val="008F1A27"/>
    <w:rsid w:val="008F2484"/>
    <w:rsid w:val="008F265C"/>
    <w:rsid w:val="008F28AA"/>
    <w:rsid w:val="008F28C3"/>
    <w:rsid w:val="008F2A11"/>
    <w:rsid w:val="008F32CD"/>
    <w:rsid w:val="008F35DB"/>
    <w:rsid w:val="008F4125"/>
    <w:rsid w:val="008F49BA"/>
    <w:rsid w:val="008F4D79"/>
    <w:rsid w:val="008F4FAA"/>
    <w:rsid w:val="008F59EA"/>
    <w:rsid w:val="008F5F9B"/>
    <w:rsid w:val="008F6A7E"/>
    <w:rsid w:val="008F6AC0"/>
    <w:rsid w:val="008F75D5"/>
    <w:rsid w:val="00900789"/>
    <w:rsid w:val="009015FD"/>
    <w:rsid w:val="00901ACE"/>
    <w:rsid w:val="00902821"/>
    <w:rsid w:val="00904421"/>
    <w:rsid w:val="009047B2"/>
    <w:rsid w:val="00904962"/>
    <w:rsid w:val="00904F93"/>
    <w:rsid w:val="0090621A"/>
    <w:rsid w:val="00906481"/>
    <w:rsid w:val="00906D7D"/>
    <w:rsid w:val="00907604"/>
    <w:rsid w:val="00910494"/>
    <w:rsid w:val="00910BAE"/>
    <w:rsid w:val="00910F5E"/>
    <w:rsid w:val="009110BF"/>
    <w:rsid w:val="00911534"/>
    <w:rsid w:val="00913485"/>
    <w:rsid w:val="00913CF2"/>
    <w:rsid w:val="00913E15"/>
    <w:rsid w:val="0091626A"/>
    <w:rsid w:val="00917357"/>
    <w:rsid w:val="00921FB9"/>
    <w:rsid w:val="00922023"/>
    <w:rsid w:val="009220F8"/>
    <w:rsid w:val="00922759"/>
    <w:rsid w:val="009231C4"/>
    <w:rsid w:val="009236FD"/>
    <w:rsid w:val="0092491B"/>
    <w:rsid w:val="00924AEF"/>
    <w:rsid w:val="00926B77"/>
    <w:rsid w:val="00926D4B"/>
    <w:rsid w:val="009274FE"/>
    <w:rsid w:val="0093053A"/>
    <w:rsid w:val="009306F2"/>
    <w:rsid w:val="0093081B"/>
    <w:rsid w:val="00930873"/>
    <w:rsid w:val="009315FC"/>
    <w:rsid w:val="0093169B"/>
    <w:rsid w:val="00931A8E"/>
    <w:rsid w:val="00932101"/>
    <w:rsid w:val="00932DF7"/>
    <w:rsid w:val="009331A3"/>
    <w:rsid w:val="009340AC"/>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3E97"/>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D4"/>
    <w:rsid w:val="009731FA"/>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77CAA"/>
    <w:rsid w:val="00980117"/>
    <w:rsid w:val="009805C1"/>
    <w:rsid w:val="00980BFB"/>
    <w:rsid w:val="00981370"/>
    <w:rsid w:val="009822DA"/>
    <w:rsid w:val="009836CA"/>
    <w:rsid w:val="009843C9"/>
    <w:rsid w:val="009855A5"/>
    <w:rsid w:val="009861D1"/>
    <w:rsid w:val="00986667"/>
    <w:rsid w:val="00987D33"/>
    <w:rsid w:val="00987EE7"/>
    <w:rsid w:val="00991703"/>
    <w:rsid w:val="00991AAF"/>
    <w:rsid w:val="00991FFC"/>
    <w:rsid w:val="00992E51"/>
    <w:rsid w:val="00993A99"/>
    <w:rsid w:val="00993C9F"/>
    <w:rsid w:val="0099455C"/>
    <w:rsid w:val="0099472B"/>
    <w:rsid w:val="00994E15"/>
    <w:rsid w:val="009951C9"/>
    <w:rsid w:val="0099591C"/>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3BD1"/>
    <w:rsid w:val="009A52BD"/>
    <w:rsid w:val="009A560F"/>
    <w:rsid w:val="009A65CD"/>
    <w:rsid w:val="009A73E9"/>
    <w:rsid w:val="009A77E1"/>
    <w:rsid w:val="009B07D4"/>
    <w:rsid w:val="009B0953"/>
    <w:rsid w:val="009B0A7B"/>
    <w:rsid w:val="009B0D54"/>
    <w:rsid w:val="009B1BF0"/>
    <w:rsid w:val="009B1D99"/>
    <w:rsid w:val="009B1E44"/>
    <w:rsid w:val="009B261C"/>
    <w:rsid w:val="009B2CBF"/>
    <w:rsid w:val="009B3A7C"/>
    <w:rsid w:val="009B43EE"/>
    <w:rsid w:val="009B44BF"/>
    <w:rsid w:val="009B5106"/>
    <w:rsid w:val="009B5798"/>
    <w:rsid w:val="009B5D7C"/>
    <w:rsid w:val="009B6B26"/>
    <w:rsid w:val="009B7A03"/>
    <w:rsid w:val="009B7DF6"/>
    <w:rsid w:val="009C07F8"/>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79D"/>
    <w:rsid w:val="009D0D17"/>
    <w:rsid w:val="009D0D82"/>
    <w:rsid w:val="009D0FCA"/>
    <w:rsid w:val="009D177D"/>
    <w:rsid w:val="009D19D1"/>
    <w:rsid w:val="009D3AD8"/>
    <w:rsid w:val="009D3F9F"/>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625"/>
    <w:rsid w:val="009E7A35"/>
    <w:rsid w:val="009E7F3E"/>
    <w:rsid w:val="009F149B"/>
    <w:rsid w:val="009F15DE"/>
    <w:rsid w:val="009F17E1"/>
    <w:rsid w:val="009F2E4D"/>
    <w:rsid w:val="009F3B0F"/>
    <w:rsid w:val="009F45E3"/>
    <w:rsid w:val="009F49B6"/>
    <w:rsid w:val="009F4EAB"/>
    <w:rsid w:val="009F5B3B"/>
    <w:rsid w:val="009F648C"/>
    <w:rsid w:val="009F69BB"/>
    <w:rsid w:val="009F6FDA"/>
    <w:rsid w:val="009F721A"/>
    <w:rsid w:val="009F79E7"/>
    <w:rsid w:val="00A00049"/>
    <w:rsid w:val="00A0008B"/>
    <w:rsid w:val="00A00273"/>
    <w:rsid w:val="00A00B1B"/>
    <w:rsid w:val="00A00B79"/>
    <w:rsid w:val="00A01363"/>
    <w:rsid w:val="00A01424"/>
    <w:rsid w:val="00A01DF7"/>
    <w:rsid w:val="00A02C56"/>
    <w:rsid w:val="00A03C25"/>
    <w:rsid w:val="00A04074"/>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A45"/>
    <w:rsid w:val="00A16AC7"/>
    <w:rsid w:val="00A17F3A"/>
    <w:rsid w:val="00A17FEE"/>
    <w:rsid w:val="00A20AC6"/>
    <w:rsid w:val="00A20C41"/>
    <w:rsid w:val="00A2196D"/>
    <w:rsid w:val="00A2353E"/>
    <w:rsid w:val="00A241EA"/>
    <w:rsid w:val="00A24923"/>
    <w:rsid w:val="00A24ED1"/>
    <w:rsid w:val="00A2560D"/>
    <w:rsid w:val="00A25679"/>
    <w:rsid w:val="00A256A6"/>
    <w:rsid w:val="00A25858"/>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0C"/>
    <w:rsid w:val="00A45769"/>
    <w:rsid w:val="00A45944"/>
    <w:rsid w:val="00A45C17"/>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2DE0"/>
    <w:rsid w:val="00A63056"/>
    <w:rsid w:val="00A63BFC"/>
    <w:rsid w:val="00A64A82"/>
    <w:rsid w:val="00A64C26"/>
    <w:rsid w:val="00A651DA"/>
    <w:rsid w:val="00A666C5"/>
    <w:rsid w:val="00A66A41"/>
    <w:rsid w:val="00A66A9F"/>
    <w:rsid w:val="00A67825"/>
    <w:rsid w:val="00A70E89"/>
    <w:rsid w:val="00A71D2F"/>
    <w:rsid w:val="00A72649"/>
    <w:rsid w:val="00A7266B"/>
    <w:rsid w:val="00A72729"/>
    <w:rsid w:val="00A736C7"/>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4890"/>
    <w:rsid w:val="00A9497A"/>
    <w:rsid w:val="00A94D1A"/>
    <w:rsid w:val="00A9515D"/>
    <w:rsid w:val="00A952AD"/>
    <w:rsid w:val="00A956B5"/>
    <w:rsid w:val="00A96A2D"/>
    <w:rsid w:val="00A975D8"/>
    <w:rsid w:val="00A979F5"/>
    <w:rsid w:val="00A97C5C"/>
    <w:rsid w:val="00AA08A0"/>
    <w:rsid w:val="00AA11D2"/>
    <w:rsid w:val="00AA1995"/>
    <w:rsid w:val="00AA2F01"/>
    <w:rsid w:val="00AA320C"/>
    <w:rsid w:val="00AA43F1"/>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A1F"/>
    <w:rsid w:val="00AC1C79"/>
    <w:rsid w:val="00AC1E2D"/>
    <w:rsid w:val="00AC2E67"/>
    <w:rsid w:val="00AC2F1D"/>
    <w:rsid w:val="00AC3000"/>
    <w:rsid w:val="00AC55E8"/>
    <w:rsid w:val="00AC6041"/>
    <w:rsid w:val="00AC67C4"/>
    <w:rsid w:val="00AC6913"/>
    <w:rsid w:val="00AC6A60"/>
    <w:rsid w:val="00AC6D98"/>
    <w:rsid w:val="00AC7350"/>
    <w:rsid w:val="00AC77C3"/>
    <w:rsid w:val="00AD02C0"/>
    <w:rsid w:val="00AD0767"/>
    <w:rsid w:val="00AD0A05"/>
    <w:rsid w:val="00AD18E2"/>
    <w:rsid w:val="00AD1C2E"/>
    <w:rsid w:val="00AD1EF0"/>
    <w:rsid w:val="00AD2E0F"/>
    <w:rsid w:val="00AD2F13"/>
    <w:rsid w:val="00AD3BCA"/>
    <w:rsid w:val="00AD4388"/>
    <w:rsid w:val="00AD45F6"/>
    <w:rsid w:val="00AD50A8"/>
    <w:rsid w:val="00AD610F"/>
    <w:rsid w:val="00AD6D1F"/>
    <w:rsid w:val="00AD758D"/>
    <w:rsid w:val="00AD7DEF"/>
    <w:rsid w:val="00AD7E4D"/>
    <w:rsid w:val="00AE01DA"/>
    <w:rsid w:val="00AE033D"/>
    <w:rsid w:val="00AE059D"/>
    <w:rsid w:val="00AE0712"/>
    <w:rsid w:val="00AE1487"/>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1AD"/>
    <w:rsid w:val="00B53CB7"/>
    <w:rsid w:val="00B53D46"/>
    <w:rsid w:val="00B541EB"/>
    <w:rsid w:val="00B54E55"/>
    <w:rsid w:val="00B55149"/>
    <w:rsid w:val="00B55F07"/>
    <w:rsid w:val="00B57E8C"/>
    <w:rsid w:val="00B604A9"/>
    <w:rsid w:val="00B61311"/>
    <w:rsid w:val="00B61F72"/>
    <w:rsid w:val="00B62565"/>
    <w:rsid w:val="00B628CD"/>
    <w:rsid w:val="00B62E40"/>
    <w:rsid w:val="00B63C90"/>
    <w:rsid w:val="00B66836"/>
    <w:rsid w:val="00B67621"/>
    <w:rsid w:val="00B703C2"/>
    <w:rsid w:val="00B718B4"/>
    <w:rsid w:val="00B71A50"/>
    <w:rsid w:val="00B71D25"/>
    <w:rsid w:val="00B72239"/>
    <w:rsid w:val="00B72416"/>
    <w:rsid w:val="00B7248C"/>
    <w:rsid w:val="00B72520"/>
    <w:rsid w:val="00B72C85"/>
    <w:rsid w:val="00B74502"/>
    <w:rsid w:val="00B74BB5"/>
    <w:rsid w:val="00B74F98"/>
    <w:rsid w:val="00B756DA"/>
    <w:rsid w:val="00B766E8"/>
    <w:rsid w:val="00B76D7B"/>
    <w:rsid w:val="00B77002"/>
    <w:rsid w:val="00B77445"/>
    <w:rsid w:val="00B77CD3"/>
    <w:rsid w:val="00B80170"/>
    <w:rsid w:val="00B807A5"/>
    <w:rsid w:val="00B80F65"/>
    <w:rsid w:val="00B84250"/>
    <w:rsid w:val="00B84B6A"/>
    <w:rsid w:val="00B84EB2"/>
    <w:rsid w:val="00B85108"/>
    <w:rsid w:val="00B85860"/>
    <w:rsid w:val="00B860F0"/>
    <w:rsid w:val="00B87847"/>
    <w:rsid w:val="00B90342"/>
    <w:rsid w:val="00B90487"/>
    <w:rsid w:val="00B9076A"/>
    <w:rsid w:val="00B91208"/>
    <w:rsid w:val="00B92392"/>
    <w:rsid w:val="00B92A93"/>
    <w:rsid w:val="00B92B22"/>
    <w:rsid w:val="00B93694"/>
    <w:rsid w:val="00B93A57"/>
    <w:rsid w:val="00B9432B"/>
    <w:rsid w:val="00B9521A"/>
    <w:rsid w:val="00B953CB"/>
    <w:rsid w:val="00B95433"/>
    <w:rsid w:val="00B9625F"/>
    <w:rsid w:val="00B966C4"/>
    <w:rsid w:val="00B96D10"/>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27E"/>
    <w:rsid w:val="00BB77DE"/>
    <w:rsid w:val="00BC0782"/>
    <w:rsid w:val="00BC1936"/>
    <w:rsid w:val="00BC26A5"/>
    <w:rsid w:val="00BC2810"/>
    <w:rsid w:val="00BC29E9"/>
    <w:rsid w:val="00BC2F8F"/>
    <w:rsid w:val="00BC3524"/>
    <w:rsid w:val="00BC3BA9"/>
    <w:rsid w:val="00BC4654"/>
    <w:rsid w:val="00BC48A7"/>
    <w:rsid w:val="00BC4F6F"/>
    <w:rsid w:val="00BC4F82"/>
    <w:rsid w:val="00BC5A04"/>
    <w:rsid w:val="00BC5D46"/>
    <w:rsid w:val="00BC5E0D"/>
    <w:rsid w:val="00BD126F"/>
    <w:rsid w:val="00BD152B"/>
    <w:rsid w:val="00BD27BC"/>
    <w:rsid w:val="00BD2CA9"/>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81F"/>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5B3"/>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D3C"/>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C5D"/>
    <w:rsid w:val="00C50777"/>
    <w:rsid w:val="00C50E55"/>
    <w:rsid w:val="00C52B3A"/>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18D4"/>
    <w:rsid w:val="00C629BA"/>
    <w:rsid w:val="00C62BA9"/>
    <w:rsid w:val="00C62E7F"/>
    <w:rsid w:val="00C63053"/>
    <w:rsid w:val="00C64EEA"/>
    <w:rsid w:val="00C67033"/>
    <w:rsid w:val="00C679AA"/>
    <w:rsid w:val="00C70674"/>
    <w:rsid w:val="00C715A4"/>
    <w:rsid w:val="00C71F5B"/>
    <w:rsid w:val="00C723F0"/>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E82"/>
    <w:rsid w:val="00C904DF"/>
    <w:rsid w:val="00C907D9"/>
    <w:rsid w:val="00C913C7"/>
    <w:rsid w:val="00C91893"/>
    <w:rsid w:val="00C924B7"/>
    <w:rsid w:val="00C92EEA"/>
    <w:rsid w:val="00C94F5A"/>
    <w:rsid w:val="00C9523E"/>
    <w:rsid w:val="00C957FB"/>
    <w:rsid w:val="00C96312"/>
    <w:rsid w:val="00C96740"/>
    <w:rsid w:val="00C96C70"/>
    <w:rsid w:val="00C9733B"/>
    <w:rsid w:val="00CA0632"/>
    <w:rsid w:val="00CA06B2"/>
    <w:rsid w:val="00CA07D5"/>
    <w:rsid w:val="00CA0D24"/>
    <w:rsid w:val="00CA0EBC"/>
    <w:rsid w:val="00CA12F8"/>
    <w:rsid w:val="00CA1EB0"/>
    <w:rsid w:val="00CA24DC"/>
    <w:rsid w:val="00CA2D20"/>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B7E9D"/>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25CD"/>
    <w:rsid w:val="00CE2715"/>
    <w:rsid w:val="00CE2954"/>
    <w:rsid w:val="00CE2ACE"/>
    <w:rsid w:val="00CE2E39"/>
    <w:rsid w:val="00CE2EC3"/>
    <w:rsid w:val="00CE318B"/>
    <w:rsid w:val="00CE31A2"/>
    <w:rsid w:val="00CE3D4C"/>
    <w:rsid w:val="00CE4E76"/>
    <w:rsid w:val="00CE569C"/>
    <w:rsid w:val="00CE5977"/>
    <w:rsid w:val="00CE75C4"/>
    <w:rsid w:val="00CF0237"/>
    <w:rsid w:val="00CF0586"/>
    <w:rsid w:val="00CF061F"/>
    <w:rsid w:val="00CF069F"/>
    <w:rsid w:val="00CF1C03"/>
    <w:rsid w:val="00CF285F"/>
    <w:rsid w:val="00CF2CD5"/>
    <w:rsid w:val="00CF3EE5"/>
    <w:rsid w:val="00CF3F9A"/>
    <w:rsid w:val="00CF40D3"/>
    <w:rsid w:val="00CF4F5F"/>
    <w:rsid w:val="00CF5667"/>
    <w:rsid w:val="00CF5889"/>
    <w:rsid w:val="00CF59E8"/>
    <w:rsid w:val="00CF5FF2"/>
    <w:rsid w:val="00CF60CB"/>
    <w:rsid w:val="00CF73BD"/>
    <w:rsid w:val="00CF7807"/>
    <w:rsid w:val="00D006C3"/>
    <w:rsid w:val="00D013A3"/>
    <w:rsid w:val="00D0171B"/>
    <w:rsid w:val="00D01835"/>
    <w:rsid w:val="00D02346"/>
    <w:rsid w:val="00D02E60"/>
    <w:rsid w:val="00D031DE"/>
    <w:rsid w:val="00D0366F"/>
    <w:rsid w:val="00D0373D"/>
    <w:rsid w:val="00D04717"/>
    <w:rsid w:val="00D050EB"/>
    <w:rsid w:val="00D05869"/>
    <w:rsid w:val="00D05C5F"/>
    <w:rsid w:val="00D06624"/>
    <w:rsid w:val="00D07B8E"/>
    <w:rsid w:val="00D07ECA"/>
    <w:rsid w:val="00D07F66"/>
    <w:rsid w:val="00D1017C"/>
    <w:rsid w:val="00D10A30"/>
    <w:rsid w:val="00D1151F"/>
    <w:rsid w:val="00D12414"/>
    <w:rsid w:val="00D129D5"/>
    <w:rsid w:val="00D12ACE"/>
    <w:rsid w:val="00D14146"/>
    <w:rsid w:val="00D14409"/>
    <w:rsid w:val="00D147B2"/>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6D3"/>
    <w:rsid w:val="00D40B15"/>
    <w:rsid w:val="00D4133E"/>
    <w:rsid w:val="00D415D8"/>
    <w:rsid w:val="00D41C75"/>
    <w:rsid w:val="00D41F39"/>
    <w:rsid w:val="00D42A3F"/>
    <w:rsid w:val="00D42BF8"/>
    <w:rsid w:val="00D43AD1"/>
    <w:rsid w:val="00D4424C"/>
    <w:rsid w:val="00D447BB"/>
    <w:rsid w:val="00D44D6B"/>
    <w:rsid w:val="00D45384"/>
    <w:rsid w:val="00D46C28"/>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327"/>
    <w:rsid w:val="00D635C6"/>
    <w:rsid w:val="00D63B57"/>
    <w:rsid w:val="00D6441C"/>
    <w:rsid w:val="00D6466B"/>
    <w:rsid w:val="00D65163"/>
    <w:rsid w:val="00D65191"/>
    <w:rsid w:val="00D675D6"/>
    <w:rsid w:val="00D67927"/>
    <w:rsid w:val="00D67DFF"/>
    <w:rsid w:val="00D67EC9"/>
    <w:rsid w:val="00D70A08"/>
    <w:rsid w:val="00D70A80"/>
    <w:rsid w:val="00D70AA6"/>
    <w:rsid w:val="00D70DE6"/>
    <w:rsid w:val="00D71F93"/>
    <w:rsid w:val="00D72B32"/>
    <w:rsid w:val="00D734B1"/>
    <w:rsid w:val="00D7540B"/>
    <w:rsid w:val="00D75870"/>
    <w:rsid w:val="00D76693"/>
    <w:rsid w:val="00D77336"/>
    <w:rsid w:val="00D803BB"/>
    <w:rsid w:val="00D814EB"/>
    <w:rsid w:val="00D82671"/>
    <w:rsid w:val="00D82973"/>
    <w:rsid w:val="00D83300"/>
    <w:rsid w:val="00D84F76"/>
    <w:rsid w:val="00D84FF7"/>
    <w:rsid w:val="00D8573A"/>
    <w:rsid w:val="00D85C45"/>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6D4"/>
    <w:rsid w:val="00DC681E"/>
    <w:rsid w:val="00DC711A"/>
    <w:rsid w:val="00DC7321"/>
    <w:rsid w:val="00DC755D"/>
    <w:rsid w:val="00DD011C"/>
    <w:rsid w:val="00DD03A9"/>
    <w:rsid w:val="00DD09FB"/>
    <w:rsid w:val="00DD0BBA"/>
    <w:rsid w:val="00DD0E90"/>
    <w:rsid w:val="00DD102A"/>
    <w:rsid w:val="00DD1DCC"/>
    <w:rsid w:val="00DD1F9E"/>
    <w:rsid w:val="00DD2157"/>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DD"/>
    <w:rsid w:val="00DE7AF0"/>
    <w:rsid w:val="00DF0C87"/>
    <w:rsid w:val="00DF0EA1"/>
    <w:rsid w:val="00DF11C2"/>
    <w:rsid w:val="00DF1AC9"/>
    <w:rsid w:val="00DF1BEF"/>
    <w:rsid w:val="00DF2205"/>
    <w:rsid w:val="00DF23E3"/>
    <w:rsid w:val="00DF27C8"/>
    <w:rsid w:val="00DF43F4"/>
    <w:rsid w:val="00DF5368"/>
    <w:rsid w:val="00DF547D"/>
    <w:rsid w:val="00DF556D"/>
    <w:rsid w:val="00DF5751"/>
    <w:rsid w:val="00DF57C0"/>
    <w:rsid w:val="00DF5EE3"/>
    <w:rsid w:val="00DF709A"/>
    <w:rsid w:val="00DF7456"/>
    <w:rsid w:val="00DF7A7E"/>
    <w:rsid w:val="00E006EF"/>
    <w:rsid w:val="00E009BA"/>
    <w:rsid w:val="00E00FAC"/>
    <w:rsid w:val="00E021C7"/>
    <w:rsid w:val="00E03168"/>
    <w:rsid w:val="00E03317"/>
    <w:rsid w:val="00E0349F"/>
    <w:rsid w:val="00E0384F"/>
    <w:rsid w:val="00E04756"/>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009"/>
    <w:rsid w:val="00E133F3"/>
    <w:rsid w:val="00E13EB8"/>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2B9"/>
    <w:rsid w:val="00E234E9"/>
    <w:rsid w:val="00E23766"/>
    <w:rsid w:val="00E24701"/>
    <w:rsid w:val="00E2533B"/>
    <w:rsid w:val="00E26452"/>
    <w:rsid w:val="00E26764"/>
    <w:rsid w:val="00E268D9"/>
    <w:rsid w:val="00E26E71"/>
    <w:rsid w:val="00E27A3D"/>
    <w:rsid w:val="00E30708"/>
    <w:rsid w:val="00E31589"/>
    <w:rsid w:val="00E3197E"/>
    <w:rsid w:val="00E31BAD"/>
    <w:rsid w:val="00E31C25"/>
    <w:rsid w:val="00E32AD9"/>
    <w:rsid w:val="00E3378B"/>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5F44"/>
    <w:rsid w:val="00E46421"/>
    <w:rsid w:val="00E469D8"/>
    <w:rsid w:val="00E46C0F"/>
    <w:rsid w:val="00E501B9"/>
    <w:rsid w:val="00E50BAD"/>
    <w:rsid w:val="00E50BFB"/>
    <w:rsid w:val="00E51145"/>
    <w:rsid w:val="00E519B2"/>
    <w:rsid w:val="00E51A0D"/>
    <w:rsid w:val="00E51BB2"/>
    <w:rsid w:val="00E52C6E"/>
    <w:rsid w:val="00E5410B"/>
    <w:rsid w:val="00E556BB"/>
    <w:rsid w:val="00E56262"/>
    <w:rsid w:val="00E562A1"/>
    <w:rsid w:val="00E56349"/>
    <w:rsid w:val="00E56708"/>
    <w:rsid w:val="00E57488"/>
    <w:rsid w:val="00E57D82"/>
    <w:rsid w:val="00E60E33"/>
    <w:rsid w:val="00E6108E"/>
    <w:rsid w:val="00E61B5D"/>
    <w:rsid w:val="00E61DD4"/>
    <w:rsid w:val="00E62048"/>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D0C"/>
    <w:rsid w:val="00E70F4A"/>
    <w:rsid w:val="00E715D2"/>
    <w:rsid w:val="00E722C1"/>
    <w:rsid w:val="00E726D5"/>
    <w:rsid w:val="00E728DB"/>
    <w:rsid w:val="00E739A2"/>
    <w:rsid w:val="00E7428A"/>
    <w:rsid w:val="00E74BE9"/>
    <w:rsid w:val="00E758B2"/>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4ADE"/>
    <w:rsid w:val="00E965D0"/>
    <w:rsid w:val="00E97156"/>
    <w:rsid w:val="00E971BA"/>
    <w:rsid w:val="00E974F2"/>
    <w:rsid w:val="00EA06EF"/>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3FC8"/>
    <w:rsid w:val="00EB49F8"/>
    <w:rsid w:val="00EB4B41"/>
    <w:rsid w:val="00EB5B62"/>
    <w:rsid w:val="00EB5F83"/>
    <w:rsid w:val="00EB6DC5"/>
    <w:rsid w:val="00EB7447"/>
    <w:rsid w:val="00EB7520"/>
    <w:rsid w:val="00EC06C7"/>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E41"/>
    <w:rsid w:val="00ED6FA6"/>
    <w:rsid w:val="00ED7164"/>
    <w:rsid w:val="00EE061E"/>
    <w:rsid w:val="00EE0DB8"/>
    <w:rsid w:val="00EE1B9A"/>
    <w:rsid w:val="00EE1E22"/>
    <w:rsid w:val="00EE203A"/>
    <w:rsid w:val="00EE3ED0"/>
    <w:rsid w:val="00EE5996"/>
    <w:rsid w:val="00EE5CC0"/>
    <w:rsid w:val="00EE614D"/>
    <w:rsid w:val="00EE6A2B"/>
    <w:rsid w:val="00EE6D60"/>
    <w:rsid w:val="00EE7141"/>
    <w:rsid w:val="00EF01D8"/>
    <w:rsid w:val="00EF038B"/>
    <w:rsid w:val="00EF09FD"/>
    <w:rsid w:val="00EF1C37"/>
    <w:rsid w:val="00EF2569"/>
    <w:rsid w:val="00EF2D2F"/>
    <w:rsid w:val="00EF3B30"/>
    <w:rsid w:val="00EF49A1"/>
    <w:rsid w:val="00EF4CF6"/>
    <w:rsid w:val="00EF4E7F"/>
    <w:rsid w:val="00EF52D0"/>
    <w:rsid w:val="00EF55FE"/>
    <w:rsid w:val="00EF7D7D"/>
    <w:rsid w:val="00F00962"/>
    <w:rsid w:val="00F00F9F"/>
    <w:rsid w:val="00F0119D"/>
    <w:rsid w:val="00F0179E"/>
    <w:rsid w:val="00F01A69"/>
    <w:rsid w:val="00F01B58"/>
    <w:rsid w:val="00F01D1E"/>
    <w:rsid w:val="00F02AE2"/>
    <w:rsid w:val="00F040F8"/>
    <w:rsid w:val="00F04C27"/>
    <w:rsid w:val="00F04E3E"/>
    <w:rsid w:val="00F05B9D"/>
    <w:rsid w:val="00F06527"/>
    <w:rsid w:val="00F073E6"/>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0D44"/>
    <w:rsid w:val="00F2106A"/>
    <w:rsid w:val="00F2148A"/>
    <w:rsid w:val="00F22772"/>
    <w:rsid w:val="00F22E19"/>
    <w:rsid w:val="00F23E1B"/>
    <w:rsid w:val="00F2572D"/>
    <w:rsid w:val="00F271F1"/>
    <w:rsid w:val="00F27C7D"/>
    <w:rsid w:val="00F30766"/>
    <w:rsid w:val="00F30941"/>
    <w:rsid w:val="00F31504"/>
    <w:rsid w:val="00F317AC"/>
    <w:rsid w:val="00F3200E"/>
    <w:rsid w:val="00F33B24"/>
    <w:rsid w:val="00F33C54"/>
    <w:rsid w:val="00F34A32"/>
    <w:rsid w:val="00F34C46"/>
    <w:rsid w:val="00F34F0C"/>
    <w:rsid w:val="00F352F4"/>
    <w:rsid w:val="00F354EA"/>
    <w:rsid w:val="00F35826"/>
    <w:rsid w:val="00F36559"/>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61E4"/>
    <w:rsid w:val="00F5719E"/>
    <w:rsid w:val="00F577D6"/>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76986"/>
    <w:rsid w:val="00F8011C"/>
    <w:rsid w:val="00F80474"/>
    <w:rsid w:val="00F80619"/>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4F7A"/>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366"/>
    <w:rsid w:val="00FB454F"/>
    <w:rsid w:val="00FB48FC"/>
    <w:rsid w:val="00FB63BA"/>
    <w:rsid w:val="00FB64C8"/>
    <w:rsid w:val="00FB655C"/>
    <w:rsid w:val="00FB693D"/>
    <w:rsid w:val="00FB7BF9"/>
    <w:rsid w:val="00FB7C65"/>
    <w:rsid w:val="00FB7CFA"/>
    <w:rsid w:val="00FC0804"/>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C12"/>
    <w:rsid w:val="00FD7E3F"/>
    <w:rsid w:val="00FE085A"/>
    <w:rsid w:val="00FE08F7"/>
    <w:rsid w:val="00FE0EC5"/>
    <w:rsid w:val="00FE1FD6"/>
    <w:rsid w:val="00FE2600"/>
    <w:rsid w:val="00FE2608"/>
    <w:rsid w:val="00FE2EAF"/>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3A5A"/>
    <w:rsid w:val="00FF42A6"/>
    <w:rsid w:val="00FF44CD"/>
    <w:rsid w:val="00FF4992"/>
    <w:rsid w:val="00FF4CDB"/>
    <w:rsid w:val="00FF4D8A"/>
    <w:rsid w:val="00FF50DB"/>
    <w:rsid w:val="00FF50FC"/>
    <w:rsid w:val="00FF5E96"/>
    <w:rsid w:val="00FF666D"/>
    <w:rsid w:val="00FF6933"/>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uiPriority w:val="9"/>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iPriority w:val="1"/>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iPriority w:val="1"/>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uiPriority w:val="1"/>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1"/>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uiPriority w:val="1"/>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0"/>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uiPriority w:val="1"/>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uiPriority w:val="1"/>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uiPriority w:val="1"/>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1"/>
    <w:unhideWhenUsed/>
    <w:qFormat/>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1"/>
    <w:unhideWhenUsed/>
    <w:qFormat/>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1"/>
    <w:unhideWhenUsed/>
    <w:qFormat/>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1"/>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1"/>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iPriority w:val="1"/>
    <w:unhideWhenUsed/>
    <w:qFormat/>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uiPriority w:val="1"/>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1"/>
    <w:unhideWhenUsed/>
    <w:qFormat/>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1"/>
    <w:unhideWhenUsed/>
    <w:qFormat/>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7"/>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uiPriority w:val="1"/>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uiPriority w:val="1"/>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3"/>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0"/>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1"/>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4"/>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4"/>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2"/>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5"/>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27"/>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28"/>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0"/>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29"/>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1"/>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19"/>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26"/>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19"/>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35"/>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39"/>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0"/>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1"/>
      </w:numPr>
      <w:spacing w:before="120" w:after="120"/>
      <w:ind w:right="-90"/>
    </w:pPr>
  </w:style>
  <w:style w:type="paragraph" w:customStyle="1" w:styleId="Sec8Sub-Clauses">
    <w:name w:val="Sec 8 Sub-Clauses"/>
    <w:basedOn w:val="Sec8Clauses"/>
    <w:qFormat/>
    <w:rsid w:val="004E15C8"/>
    <w:pPr>
      <w:numPr>
        <w:ilvl w:val="1"/>
        <w:numId w:val="42"/>
      </w:numPr>
    </w:pPr>
    <w:rPr>
      <w:b w:val="0"/>
    </w:rPr>
  </w:style>
  <w:style w:type="paragraph" w:customStyle="1" w:styleId="StyleSec8Sub-ClausesJustified">
    <w:name w:val="Style Sec 8 Sub-Clauses + Justified"/>
    <w:basedOn w:val="Sec8Sub-Clauses"/>
    <w:rsid w:val="004E15C8"/>
    <w:pPr>
      <w:numPr>
        <w:ilvl w:val="0"/>
        <w:numId w:val="43"/>
      </w:numPr>
      <w:jc w:val="both"/>
    </w:pPr>
    <w:rPr>
      <w:bCs w:val="0"/>
    </w:rPr>
  </w:style>
  <w:style w:type="numbering" w:customStyle="1" w:styleId="Style1">
    <w:name w:val="Style1"/>
    <w:uiPriority w:val="99"/>
    <w:rsid w:val="004E15C8"/>
    <w:pPr>
      <w:numPr>
        <w:numId w:val="44"/>
      </w:numPr>
    </w:pPr>
  </w:style>
  <w:style w:type="paragraph" w:customStyle="1" w:styleId="sec7-clausesBefore0ptAfter10pt">
    <w:name w:val="sec7-clauses + Before:  0 pt After:  10 pt"/>
    <w:basedOn w:val="sec7-clauses0"/>
    <w:rsid w:val="004E15C8"/>
    <w:pPr>
      <w:numPr>
        <w:numId w:val="45"/>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46"/>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 w:type="paragraph" w:customStyle="1" w:styleId="TableParagraph">
    <w:name w:val="Table Paragraph"/>
    <w:basedOn w:val="Normal"/>
    <w:uiPriority w:val="1"/>
    <w:qFormat/>
    <w:rsid w:val="00EF4CF6"/>
    <w:pPr>
      <w:widowControl w:val="0"/>
      <w:spacing w:after="0" w:line="240" w:lineRule="auto"/>
    </w:pPr>
    <w:rPr>
      <w:rFonts w:asciiTheme="minorHAnsi" w:eastAsiaTheme="minorHAnsi" w:hAnsiTheme="minorHAnsi" w:cstheme="minorBidi"/>
      <w:lang w:val="en-US"/>
    </w:rPr>
  </w:style>
  <w:style w:type="table" w:customStyle="1" w:styleId="TableNormal1">
    <w:name w:val="Table Normal1"/>
    <w:uiPriority w:val="2"/>
    <w:semiHidden/>
    <w:unhideWhenUsed/>
    <w:qFormat/>
    <w:rsid w:val="00953E9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0">
    <w:name w:val="Стиль1"/>
    <w:basedOn w:val="Normal"/>
    <w:link w:val="11"/>
    <w:uiPriority w:val="1"/>
    <w:qFormat/>
    <w:rsid w:val="003C6A17"/>
    <w:pPr>
      <w:widowControl w:val="0"/>
      <w:spacing w:after="0" w:line="240" w:lineRule="auto"/>
      <w:ind w:left="-28" w:right="2"/>
    </w:pPr>
    <w:rPr>
      <w:rFonts w:ascii="Arial" w:eastAsia="Arial" w:hAnsi="Arial" w:cs="Arial"/>
      <w:i/>
      <w:sz w:val="32"/>
      <w:szCs w:val="24"/>
      <w:lang w:val="en-US"/>
    </w:rPr>
  </w:style>
  <w:style w:type="character" w:customStyle="1" w:styleId="11">
    <w:name w:val="Стиль1 Знак"/>
    <w:basedOn w:val="DefaultParagraphFont"/>
    <w:link w:val="10"/>
    <w:uiPriority w:val="1"/>
    <w:rsid w:val="003C6A17"/>
    <w:rPr>
      <w:rFonts w:ascii="Arial" w:eastAsia="Arial" w:hAnsi="Arial" w:cs="Arial"/>
      <w:i/>
      <w:sz w:val="32"/>
      <w:szCs w:val="24"/>
      <w:lang w:val="en-US" w:eastAsia="en-US"/>
    </w:rPr>
  </w:style>
  <w:style w:type="table" w:customStyle="1" w:styleId="TableGrid0">
    <w:name w:val="TableGrid"/>
    <w:rsid w:val="003C6A17"/>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45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451245714">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yamaddin.Baghirov@bakubus.az"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2ABF92778543B9BA898132898399A8"/>
        <w:category>
          <w:name w:val="General"/>
          <w:gallery w:val="placeholder"/>
        </w:category>
        <w:types>
          <w:type w:val="bbPlcHdr"/>
        </w:types>
        <w:behaviors>
          <w:behavior w:val="content"/>
        </w:behaviors>
        <w:guid w:val="{F80B2D7B-6461-4ECE-942C-DA3C63334CB0}"/>
      </w:docPartPr>
      <w:docPartBody>
        <w:p w:rsidR="009D2F60" w:rsidRDefault="007202EF">
          <w:r w:rsidRPr="00576AF6">
            <w:rPr>
              <w:rStyle w:val="PlaceholderText"/>
            </w:rPr>
            <w:t>[Keywords]</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bookmarkStart w:id="0" w:name="_Hlk144549536"/>
        <w:bookmarkEnd w:id="0"/>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C43B6DF43E094E87B7201908FDDECFD1"/>
        <w:category>
          <w:name w:val="General"/>
          <w:gallery w:val="placeholder"/>
        </w:category>
        <w:types>
          <w:type w:val="bbPlcHdr"/>
        </w:types>
        <w:behaviors>
          <w:behavior w:val="content"/>
        </w:behaviors>
        <w:guid w:val="{220DF3F1-8727-495C-8198-98CB4C52766C}"/>
      </w:docPartPr>
      <w:docPartBody>
        <w:p w:rsidR="00B67FB7" w:rsidRDefault="00F5648C" w:rsidP="00F5648C">
          <w:pPr>
            <w:pStyle w:val="C43B6DF43E094E87B7201908FDDECFD1"/>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A43914CA3789445A954900222B7CC9F8"/>
        <w:category>
          <w:name w:val="General"/>
          <w:gallery w:val="placeholder"/>
        </w:category>
        <w:types>
          <w:type w:val="bbPlcHdr"/>
        </w:types>
        <w:behaviors>
          <w:behavior w:val="content"/>
        </w:behaviors>
        <w:guid w:val="{4796AEB0-C528-46D7-9389-AA2E0BCA1E0A}"/>
      </w:docPartPr>
      <w:docPartBody>
        <w:p w:rsidR="00B67FB7" w:rsidRDefault="00F5648C" w:rsidP="00F5648C">
          <w:pPr>
            <w:pStyle w:val="A43914CA3789445A954900222B7CC9F8"/>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31E470ACC810471D8B64717AC26FAC05"/>
        <w:category>
          <w:name w:val="General"/>
          <w:gallery w:val="placeholder"/>
        </w:category>
        <w:types>
          <w:type w:val="bbPlcHdr"/>
        </w:types>
        <w:behaviors>
          <w:behavior w:val="content"/>
        </w:behaviors>
        <w:guid w:val="{3EE89954-A94E-47EB-8742-3BA85081CCE3}"/>
      </w:docPartPr>
      <w:docPartBody>
        <w:p w:rsidR="00B67FB7" w:rsidRDefault="00F5648C" w:rsidP="00F5648C">
          <w:pPr>
            <w:pStyle w:val="31E470ACC810471D8B64717AC26FAC05"/>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F1F2AD3ACE144E2F84777DD9F2A1B2D8"/>
        <w:category>
          <w:name w:val="General"/>
          <w:gallery w:val="placeholder"/>
        </w:category>
        <w:types>
          <w:type w:val="bbPlcHdr"/>
        </w:types>
        <w:behaviors>
          <w:behavior w:val="content"/>
        </w:behaviors>
        <w:guid w:val="{60D86C50-8043-4E06-8B7C-6C4D380FCD6F}"/>
      </w:docPartPr>
      <w:docPartBody>
        <w:p w:rsidR="00B67FB7" w:rsidRDefault="00F5648C" w:rsidP="00F5648C">
          <w:pPr>
            <w:pStyle w:val="F1F2AD3ACE144E2F84777DD9F2A1B2D8"/>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0504BFA8BE7B43C5A267393F541C635B"/>
        <w:category>
          <w:name w:val="General"/>
          <w:gallery w:val="placeholder"/>
        </w:category>
        <w:types>
          <w:type w:val="bbPlcHdr"/>
        </w:types>
        <w:behaviors>
          <w:behavior w:val="content"/>
        </w:behaviors>
        <w:guid w:val="{B26C094B-B04F-494C-83BE-F56AA4939312}"/>
      </w:docPartPr>
      <w:docPartBody>
        <w:p w:rsidR="00B67FB7" w:rsidRDefault="00F5648C" w:rsidP="00F5648C">
          <w:pPr>
            <w:pStyle w:val="0504BFA8BE7B43C5A267393F541C635B"/>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9ADD7FF98A904DFAB66BD5AA8EDF3A94"/>
        <w:category>
          <w:name w:val="General"/>
          <w:gallery w:val="placeholder"/>
        </w:category>
        <w:types>
          <w:type w:val="bbPlcHdr"/>
        </w:types>
        <w:behaviors>
          <w:behavior w:val="content"/>
        </w:behaviors>
        <w:guid w:val="{749E0F65-68C6-4099-B3EB-5DA301A0B5F9}"/>
      </w:docPartPr>
      <w:docPartBody>
        <w:p w:rsidR="00B67FB7" w:rsidRDefault="00F5648C" w:rsidP="00F5648C">
          <w:pPr>
            <w:pStyle w:val="9ADD7FF98A904DFAB66BD5AA8EDF3A9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bookmarkStart w:id="1" w:name="_Hlk144549536"/>
        <w:bookmarkStart w:id="2" w:name="_Hlk144549536"/>
        <w:bookmarkEnd w:id="1"/>
        <w:bookmarkEnd w:id="2"/>
      </w:docPartBody>
    </w:docPart>
    <w:docPart>
      <w:docPartPr>
        <w:name w:val="955284D9B2484B4EA8B506C0C1D28C45"/>
        <w:category>
          <w:name w:val="General"/>
          <w:gallery w:val="placeholder"/>
        </w:category>
        <w:types>
          <w:type w:val="bbPlcHdr"/>
        </w:types>
        <w:behaviors>
          <w:behavior w:val="content"/>
        </w:behaviors>
        <w:guid w:val="{054667EF-0C17-4F6E-A0D9-062ED400C8B7}"/>
      </w:docPartPr>
      <w:docPartBody>
        <w:p w:rsidR="00B67FB7" w:rsidRDefault="00F5648C" w:rsidP="00F5648C">
          <w:pPr>
            <w:pStyle w:val="955284D9B2484B4EA8B506C0C1D28C45"/>
          </w:pPr>
          <w:r w:rsidRPr="00B424C8">
            <w:rPr>
              <w:rFonts w:ascii="Arial" w:hAnsi="Arial" w:cs="Arial"/>
              <w:b/>
            </w:rPr>
            <w:t>(təchizatçının adını daxil edin)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2ABD"/>
    <w:rsid w:val="000141D0"/>
    <w:rsid w:val="00014BE4"/>
    <w:rsid w:val="000201ED"/>
    <w:rsid w:val="00020271"/>
    <w:rsid w:val="000520CD"/>
    <w:rsid w:val="0005627C"/>
    <w:rsid w:val="000728DA"/>
    <w:rsid w:val="00085342"/>
    <w:rsid w:val="00090EA4"/>
    <w:rsid w:val="00097D7D"/>
    <w:rsid w:val="000A3B63"/>
    <w:rsid w:val="000B26BE"/>
    <w:rsid w:val="000B5978"/>
    <w:rsid w:val="000C39E6"/>
    <w:rsid w:val="000C5500"/>
    <w:rsid w:val="000C6076"/>
    <w:rsid w:val="000D0350"/>
    <w:rsid w:val="000E2032"/>
    <w:rsid w:val="0010506E"/>
    <w:rsid w:val="00107064"/>
    <w:rsid w:val="00107C87"/>
    <w:rsid w:val="001215C7"/>
    <w:rsid w:val="0013639B"/>
    <w:rsid w:val="00147D4D"/>
    <w:rsid w:val="001502A1"/>
    <w:rsid w:val="001518F4"/>
    <w:rsid w:val="00153DB2"/>
    <w:rsid w:val="00161512"/>
    <w:rsid w:val="00170427"/>
    <w:rsid w:val="0018369F"/>
    <w:rsid w:val="001845D2"/>
    <w:rsid w:val="00185626"/>
    <w:rsid w:val="001904AB"/>
    <w:rsid w:val="001A2A3F"/>
    <w:rsid w:val="001A339B"/>
    <w:rsid w:val="001A77C4"/>
    <w:rsid w:val="001C1250"/>
    <w:rsid w:val="001C41E8"/>
    <w:rsid w:val="001D286E"/>
    <w:rsid w:val="001E3623"/>
    <w:rsid w:val="001F1A0B"/>
    <w:rsid w:val="001F420B"/>
    <w:rsid w:val="00200ECF"/>
    <w:rsid w:val="0020582A"/>
    <w:rsid w:val="0020674E"/>
    <w:rsid w:val="00212EF2"/>
    <w:rsid w:val="002146EB"/>
    <w:rsid w:val="00214786"/>
    <w:rsid w:val="00215BE7"/>
    <w:rsid w:val="00217A6E"/>
    <w:rsid w:val="00223194"/>
    <w:rsid w:val="002273EF"/>
    <w:rsid w:val="002312C1"/>
    <w:rsid w:val="0024297D"/>
    <w:rsid w:val="00250521"/>
    <w:rsid w:val="00250A19"/>
    <w:rsid w:val="00295031"/>
    <w:rsid w:val="00297506"/>
    <w:rsid w:val="002A3991"/>
    <w:rsid w:val="002B481A"/>
    <w:rsid w:val="002C5EDE"/>
    <w:rsid w:val="002D5B69"/>
    <w:rsid w:val="002E3397"/>
    <w:rsid w:val="002F41F7"/>
    <w:rsid w:val="00312568"/>
    <w:rsid w:val="00315ECF"/>
    <w:rsid w:val="003173D2"/>
    <w:rsid w:val="00320C47"/>
    <w:rsid w:val="00326AE8"/>
    <w:rsid w:val="0032736F"/>
    <w:rsid w:val="00334E2F"/>
    <w:rsid w:val="0033660E"/>
    <w:rsid w:val="0034299B"/>
    <w:rsid w:val="00351C3F"/>
    <w:rsid w:val="00361455"/>
    <w:rsid w:val="00367571"/>
    <w:rsid w:val="00370621"/>
    <w:rsid w:val="00372297"/>
    <w:rsid w:val="003762C6"/>
    <w:rsid w:val="00380149"/>
    <w:rsid w:val="003849C9"/>
    <w:rsid w:val="00384A7C"/>
    <w:rsid w:val="003922D4"/>
    <w:rsid w:val="00396647"/>
    <w:rsid w:val="00397FE5"/>
    <w:rsid w:val="003B77A6"/>
    <w:rsid w:val="003C730C"/>
    <w:rsid w:val="003D6858"/>
    <w:rsid w:val="003E037A"/>
    <w:rsid w:val="003E1210"/>
    <w:rsid w:val="003E3469"/>
    <w:rsid w:val="003E577B"/>
    <w:rsid w:val="003F6DD3"/>
    <w:rsid w:val="0041187E"/>
    <w:rsid w:val="00422BE4"/>
    <w:rsid w:val="0043015C"/>
    <w:rsid w:val="004305B8"/>
    <w:rsid w:val="00434F21"/>
    <w:rsid w:val="00443352"/>
    <w:rsid w:val="00445966"/>
    <w:rsid w:val="00446DC0"/>
    <w:rsid w:val="004470BF"/>
    <w:rsid w:val="00450B3C"/>
    <w:rsid w:val="004537A3"/>
    <w:rsid w:val="004619F7"/>
    <w:rsid w:val="00473889"/>
    <w:rsid w:val="00480F14"/>
    <w:rsid w:val="004843A5"/>
    <w:rsid w:val="00485E42"/>
    <w:rsid w:val="00486C82"/>
    <w:rsid w:val="004A679B"/>
    <w:rsid w:val="004C2FC2"/>
    <w:rsid w:val="004C5FD6"/>
    <w:rsid w:val="004D0183"/>
    <w:rsid w:val="004D2FFC"/>
    <w:rsid w:val="004E5EA3"/>
    <w:rsid w:val="004F0442"/>
    <w:rsid w:val="004F286B"/>
    <w:rsid w:val="004F4EA6"/>
    <w:rsid w:val="00514091"/>
    <w:rsid w:val="00526724"/>
    <w:rsid w:val="00527422"/>
    <w:rsid w:val="005302E5"/>
    <w:rsid w:val="00533288"/>
    <w:rsid w:val="005345FB"/>
    <w:rsid w:val="00534712"/>
    <w:rsid w:val="00537B52"/>
    <w:rsid w:val="00554630"/>
    <w:rsid w:val="005607E8"/>
    <w:rsid w:val="00560C11"/>
    <w:rsid w:val="00562A21"/>
    <w:rsid w:val="00592A58"/>
    <w:rsid w:val="00597E5E"/>
    <w:rsid w:val="005A1AF0"/>
    <w:rsid w:val="005A712D"/>
    <w:rsid w:val="005C1186"/>
    <w:rsid w:val="005D1303"/>
    <w:rsid w:val="00600FDD"/>
    <w:rsid w:val="00606A25"/>
    <w:rsid w:val="006133EB"/>
    <w:rsid w:val="00616A27"/>
    <w:rsid w:val="00616C71"/>
    <w:rsid w:val="006207C1"/>
    <w:rsid w:val="00624043"/>
    <w:rsid w:val="00631A27"/>
    <w:rsid w:val="00637567"/>
    <w:rsid w:val="00642347"/>
    <w:rsid w:val="00651E3B"/>
    <w:rsid w:val="00653AAC"/>
    <w:rsid w:val="0065784D"/>
    <w:rsid w:val="00670C96"/>
    <w:rsid w:val="006772F5"/>
    <w:rsid w:val="0068062E"/>
    <w:rsid w:val="00687E12"/>
    <w:rsid w:val="00691CC4"/>
    <w:rsid w:val="00692250"/>
    <w:rsid w:val="006B2BB5"/>
    <w:rsid w:val="006B3483"/>
    <w:rsid w:val="006E3473"/>
    <w:rsid w:val="006E5CCC"/>
    <w:rsid w:val="006F0CDC"/>
    <w:rsid w:val="007013B6"/>
    <w:rsid w:val="00703A0A"/>
    <w:rsid w:val="00703C9E"/>
    <w:rsid w:val="00705A9F"/>
    <w:rsid w:val="0071545B"/>
    <w:rsid w:val="007202EF"/>
    <w:rsid w:val="00724F5A"/>
    <w:rsid w:val="007262E8"/>
    <w:rsid w:val="00742BAA"/>
    <w:rsid w:val="00751683"/>
    <w:rsid w:val="007622A3"/>
    <w:rsid w:val="00767851"/>
    <w:rsid w:val="00786DF8"/>
    <w:rsid w:val="007924F7"/>
    <w:rsid w:val="007933C2"/>
    <w:rsid w:val="00796B87"/>
    <w:rsid w:val="007A0797"/>
    <w:rsid w:val="007B0A24"/>
    <w:rsid w:val="007B48AA"/>
    <w:rsid w:val="007C15F4"/>
    <w:rsid w:val="007C4301"/>
    <w:rsid w:val="007C5201"/>
    <w:rsid w:val="007E0866"/>
    <w:rsid w:val="007E1D21"/>
    <w:rsid w:val="007E1D2B"/>
    <w:rsid w:val="007F073F"/>
    <w:rsid w:val="008077C1"/>
    <w:rsid w:val="008119C3"/>
    <w:rsid w:val="008160BB"/>
    <w:rsid w:val="0082038D"/>
    <w:rsid w:val="008208E1"/>
    <w:rsid w:val="008217A3"/>
    <w:rsid w:val="008228FB"/>
    <w:rsid w:val="00836683"/>
    <w:rsid w:val="00837D36"/>
    <w:rsid w:val="008541A6"/>
    <w:rsid w:val="008656E6"/>
    <w:rsid w:val="00870989"/>
    <w:rsid w:val="00876964"/>
    <w:rsid w:val="00876E4B"/>
    <w:rsid w:val="0087762F"/>
    <w:rsid w:val="0089306F"/>
    <w:rsid w:val="00893B05"/>
    <w:rsid w:val="00894438"/>
    <w:rsid w:val="00894F82"/>
    <w:rsid w:val="008A58C2"/>
    <w:rsid w:val="008B26FE"/>
    <w:rsid w:val="008B70F8"/>
    <w:rsid w:val="008B7657"/>
    <w:rsid w:val="008C3C9D"/>
    <w:rsid w:val="008D348E"/>
    <w:rsid w:val="008D4FF1"/>
    <w:rsid w:val="008E3D0D"/>
    <w:rsid w:val="008E7321"/>
    <w:rsid w:val="008E7FB2"/>
    <w:rsid w:val="008F14C3"/>
    <w:rsid w:val="008F7902"/>
    <w:rsid w:val="00900E9B"/>
    <w:rsid w:val="00904907"/>
    <w:rsid w:val="00907070"/>
    <w:rsid w:val="00914863"/>
    <w:rsid w:val="00920513"/>
    <w:rsid w:val="00920A70"/>
    <w:rsid w:val="00931F1C"/>
    <w:rsid w:val="0095017A"/>
    <w:rsid w:val="00961A0D"/>
    <w:rsid w:val="00972701"/>
    <w:rsid w:val="00976A7A"/>
    <w:rsid w:val="009838DB"/>
    <w:rsid w:val="00983E30"/>
    <w:rsid w:val="009A15BF"/>
    <w:rsid w:val="009A310D"/>
    <w:rsid w:val="009C0FE4"/>
    <w:rsid w:val="009C38D7"/>
    <w:rsid w:val="009D2F60"/>
    <w:rsid w:val="009D37AE"/>
    <w:rsid w:val="009E1F62"/>
    <w:rsid w:val="009F1964"/>
    <w:rsid w:val="009F270C"/>
    <w:rsid w:val="009F39B5"/>
    <w:rsid w:val="00A0029B"/>
    <w:rsid w:val="00A047D9"/>
    <w:rsid w:val="00A10C81"/>
    <w:rsid w:val="00A20CA4"/>
    <w:rsid w:val="00A239DA"/>
    <w:rsid w:val="00A35964"/>
    <w:rsid w:val="00A36012"/>
    <w:rsid w:val="00A36CB0"/>
    <w:rsid w:val="00A4146B"/>
    <w:rsid w:val="00A643F5"/>
    <w:rsid w:val="00A71211"/>
    <w:rsid w:val="00A86030"/>
    <w:rsid w:val="00A929E7"/>
    <w:rsid w:val="00A937CB"/>
    <w:rsid w:val="00A95CE2"/>
    <w:rsid w:val="00A96C99"/>
    <w:rsid w:val="00AB4224"/>
    <w:rsid w:val="00AD1D71"/>
    <w:rsid w:val="00AD40E1"/>
    <w:rsid w:val="00AF6356"/>
    <w:rsid w:val="00B008DB"/>
    <w:rsid w:val="00B0157B"/>
    <w:rsid w:val="00B1148E"/>
    <w:rsid w:val="00B155D0"/>
    <w:rsid w:val="00B36340"/>
    <w:rsid w:val="00B42D05"/>
    <w:rsid w:val="00B4617F"/>
    <w:rsid w:val="00B47CDC"/>
    <w:rsid w:val="00B51CDC"/>
    <w:rsid w:val="00B65357"/>
    <w:rsid w:val="00B67FB7"/>
    <w:rsid w:val="00B70285"/>
    <w:rsid w:val="00B707AD"/>
    <w:rsid w:val="00B868A8"/>
    <w:rsid w:val="00B92392"/>
    <w:rsid w:val="00BA56CB"/>
    <w:rsid w:val="00BA59DE"/>
    <w:rsid w:val="00BB5052"/>
    <w:rsid w:val="00BC5A04"/>
    <w:rsid w:val="00BD21EF"/>
    <w:rsid w:val="00BE244F"/>
    <w:rsid w:val="00BE70F1"/>
    <w:rsid w:val="00BF5B0E"/>
    <w:rsid w:val="00C108C8"/>
    <w:rsid w:val="00C175B3"/>
    <w:rsid w:val="00C33633"/>
    <w:rsid w:val="00C3443C"/>
    <w:rsid w:val="00C3451C"/>
    <w:rsid w:val="00C37AF0"/>
    <w:rsid w:val="00C504EE"/>
    <w:rsid w:val="00C51CF1"/>
    <w:rsid w:val="00C5770B"/>
    <w:rsid w:val="00C8746C"/>
    <w:rsid w:val="00C87588"/>
    <w:rsid w:val="00C96740"/>
    <w:rsid w:val="00CA05B0"/>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D2120"/>
    <w:rsid w:val="00DD33C4"/>
    <w:rsid w:val="00DF529A"/>
    <w:rsid w:val="00E051CE"/>
    <w:rsid w:val="00E17491"/>
    <w:rsid w:val="00E27291"/>
    <w:rsid w:val="00E31DD7"/>
    <w:rsid w:val="00E3476B"/>
    <w:rsid w:val="00E36089"/>
    <w:rsid w:val="00E4071F"/>
    <w:rsid w:val="00E65C34"/>
    <w:rsid w:val="00E67D2F"/>
    <w:rsid w:val="00E80093"/>
    <w:rsid w:val="00E8173F"/>
    <w:rsid w:val="00E94E36"/>
    <w:rsid w:val="00EA6619"/>
    <w:rsid w:val="00EB31D5"/>
    <w:rsid w:val="00EB7C24"/>
    <w:rsid w:val="00EC5108"/>
    <w:rsid w:val="00EC6148"/>
    <w:rsid w:val="00ED214C"/>
    <w:rsid w:val="00ED24B9"/>
    <w:rsid w:val="00EE0204"/>
    <w:rsid w:val="00F00589"/>
    <w:rsid w:val="00F04466"/>
    <w:rsid w:val="00F04C27"/>
    <w:rsid w:val="00F108F8"/>
    <w:rsid w:val="00F12141"/>
    <w:rsid w:val="00F15D0D"/>
    <w:rsid w:val="00F22772"/>
    <w:rsid w:val="00F24B20"/>
    <w:rsid w:val="00F27A93"/>
    <w:rsid w:val="00F35EAA"/>
    <w:rsid w:val="00F44887"/>
    <w:rsid w:val="00F4755A"/>
    <w:rsid w:val="00F5648C"/>
    <w:rsid w:val="00F74690"/>
    <w:rsid w:val="00F80C0F"/>
    <w:rsid w:val="00F90882"/>
    <w:rsid w:val="00F94F7A"/>
    <w:rsid w:val="00FB546F"/>
    <w:rsid w:val="00FB6820"/>
    <w:rsid w:val="00FD184E"/>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48C"/>
    <w:rPr>
      <w:color w:val="808080"/>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C43B6DF43E094E87B7201908FDDECFD1">
    <w:name w:val="C43B6DF43E094E87B7201908FDDECFD1"/>
    <w:rsid w:val="00F5648C"/>
    <w:pPr>
      <w:spacing w:line="278" w:lineRule="auto"/>
    </w:pPr>
    <w:rPr>
      <w:kern w:val="2"/>
      <w:sz w:val="24"/>
      <w:szCs w:val="24"/>
      <w:lang w:val="az-Cyrl-AZ" w:eastAsia="az-Cyrl-AZ"/>
      <w14:ligatures w14:val="standardContextual"/>
    </w:rPr>
  </w:style>
  <w:style w:type="paragraph" w:customStyle="1" w:styleId="A43914CA3789445A954900222B7CC9F8">
    <w:name w:val="A43914CA3789445A954900222B7CC9F8"/>
    <w:rsid w:val="00F5648C"/>
    <w:pPr>
      <w:spacing w:line="278" w:lineRule="auto"/>
    </w:pPr>
    <w:rPr>
      <w:kern w:val="2"/>
      <w:sz w:val="24"/>
      <w:szCs w:val="24"/>
      <w:lang w:val="az-Cyrl-AZ" w:eastAsia="az-Cyrl-AZ"/>
      <w14:ligatures w14:val="standardContextual"/>
    </w:rPr>
  </w:style>
  <w:style w:type="paragraph" w:customStyle="1" w:styleId="31E470ACC810471D8B64717AC26FAC05">
    <w:name w:val="31E470ACC810471D8B64717AC26FAC05"/>
    <w:rsid w:val="00F5648C"/>
    <w:pPr>
      <w:spacing w:line="278" w:lineRule="auto"/>
    </w:pPr>
    <w:rPr>
      <w:kern w:val="2"/>
      <w:sz w:val="24"/>
      <w:szCs w:val="24"/>
      <w:lang w:val="az-Cyrl-AZ" w:eastAsia="az-Cyrl-AZ"/>
      <w14:ligatures w14:val="standardContextual"/>
    </w:rPr>
  </w:style>
  <w:style w:type="paragraph" w:customStyle="1" w:styleId="F1F2AD3ACE144E2F84777DD9F2A1B2D8">
    <w:name w:val="F1F2AD3ACE144E2F84777DD9F2A1B2D8"/>
    <w:rsid w:val="00F5648C"/>
    <w:pPr>
      <w:spacing w:line="278" w:lineRule="auto"/>
    </w:pPr>
    <w:rPr>
      <w:kern w:val="2"/>
      <w:sz w:val="24"/>
      <w:szCs w:val="24"/>
      <w:lang w:val="az-Cyrl-AZ" w:eastAsia="az-Cyrl-AZ"/>
      <w14:ligatures w14:val="standardContextual"/>
    </w:rPr>
  </w:style>
  <w:style w:type="paragraph" w:customStyle="1" w:styleId="0504BFA8BE7B43C5A267393F541C635B">
    <w:name w:val="0504BFA8BE7B43C5A267393F541C635B"/>
    <w:rsid w:val="00F5648C"/>
    <w:pPr>
      <w:spacing w:line="278" w:lineRule="auto"/>
    </w:pPr>
    <w:rPr>
      <w:kern w:val="2"/>
      <w:sz w:val="24"/>
      <w:szCs w:val="24"/>
      <w:lang w:val="az-Cyrl-AZ" w:eastAsia="az-Cyrl-AZ"/>
      <w14:ligatures w14:val="standardContextual"/>
    </w:rPr>
  </w:style>
  <w:style w:type="paragraph" w:customStyle="1" w:styleId="9ADD7FF98A904DFAB66BD5AA8EDF3A94">
    <w:name w:val="9ADD7FF98A904DFAB66BD5AA8EDF3A94"/>
    <w:rsid w:val="00F5648C"/>
    <w:pPr>
      <w:spacing w:line="278" w:lineRule="auto"/>
    </w:pPr>
    <w:rPr>
      <w:kern w:val="2"/>
      <w:sz w:val="24"/>
      <w:szCs w:val="24"/>
      <w:lang w:val="az-Cyrl-AZ" w:eastAsia="az-Cyrl-AZ"/>
      <w14:ligatures w14:val="standardContextual"/>
    </w:rPr>
  </w:style>
  <w:style w:type="paragraph" w:customStyle="1" w:styleId="955284D9B2484B4EA8B506C0C1D28C45">
    <w:name w:val="955284D9B2484B4EA8B506C0C1D28C45"/>
    <w:rsid w:val="00F5648C"/>
    <w:pPr>
      <w:spacing w:line="278" w:lineRule="auto"/>
    </w:pPr>
    <w:rPr>
      <w:kern w:val="2"/>
      <w:sz w:val="24"/>
      <w:szCs w:val="24"/>
      <w:lang w:val="az-Cyrl-AZ" w:eastAsia="az-Cyrl-A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2025-10-17T00:00:00</PublishDate>
  <Abstract>(layihənin adı) </Abstract>
  <CompanyAddress/>
  <CompanyPhone>1158,50</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ED8566-18E2-4CF0-8F4C-1B9DDA2D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21077</Words>
  <Characters>120141</Characters>
  <Application>Microsoft Office Word</Application>
  <DocSecurity>0</DocSecurity>
  <Lines>1001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(adı və soyadı daxil edin)</Manager>
  <Company/>
  <LinksUpToDate>false</LinksUpToDate>
  <CharactersWithSpaces>140937</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Elshan Hasanov;Tender-Satınalma-Təchizat</dc:creator>
  <cp:keywords>malları</cp:keywords>
  <dc:description>(təchizatçının VÖEN-ini daxil edin)</dc:description>
  <cp:lastModifiedBy>Asli B. Ahmedova</cp:lastModifiedBy>
  <cp:revision>2</cp:revision>
  <cp:lastPrinted>2025-10-28T10:40:00Z</cp:lastPrinted>
  <dcterms:created xsi:type="dcterms:W3CDTF">2025-11-12T07:43:00Z</dcterms:created>
  <dcterms:modified xsi:type="dcterms:W3CDTF">2025-11-12T07:43:00Z</dcterms:modified>
  <cp:category>(təchizatçının adını daxil edin)</cp:category>
  <cp:contentStatus>30 (otuz) iş günü</cp:contentStatus>
  <dc:language>Azerbaijani</dc:language>
</cp:coreProperties>
</file>